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0B" w:rsidRPr="00D86AD4" w:rsidRDefault="009E23A4" w:rsidP="00D135CA">
      <w:pPr>
        <w:jc w:val="center"/>
        <w:rPr>
          <w:sz w:val="16"/>
          <w:szCs w:val="16"/>
        </w:rPr>
      </w:pPr>
      <w:r w:rsidRPr="009E23A4">
        <w:rPr>
          <w:sz w:val="16"/>
          <w:szCs w:val="1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3.25pt;height:7.5pt" fillcolor="black">
            <v:shadow color="#868686"/>
            <v:textpath style="font-family:&quot;Arial&quot;" fitshape="t" trim="t" string="ВЕСТНИК"/>
          </v:shape>
        </w:pict>
      </w:r>
    </w:p>
    <w:p w:rsidR="009C3A0B" w:rsidRDefault="009C3A0B" w:rsidP="00D135CA">
      <w:pPr>
        <w:spacing w:after="0" w:line="240" w:lineRule="auto"/>
        <w:jc w:val="center"/>
        <w:rPr>
          <w:sz w:val="56"/>
          <w:szCs w:val="56"/>
        </w:rPr>
      </w:pPr>
      <w:r w:rsidRPr="00C115CA">
        <w:rPr>
          <w:sz w:val="56"/>
          <w:szCs w:val="56"/>
        </w:rPr>
        <w:t>ЗАРЕЧНОГО</w:t>
      </w:r>
    </w:p>
    <w:p w:rsidR="009C3A0B" w:rsidRDefault="009C3A0B" w:rsidP="00D135CA">
      <w:pPr>
        <w:jc w:val="center"/>
      </w:pPr>
      <w:r>
        <w:rPr>
          <w:sz w:val="56"/>
          <w:szCs w:val="56"/>
        </w:rPr>
        <w:t>сельского поселения</w:t>
      </w:r>
    </w:p>
    <w:p w:rsidR="009C3A0B" w:rsidRDefault="009C3A0B" w:rsidP="009C3A0B">
      <w:pPr>
        <w:jc w:val="right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№ </w:t>
      </w:r>
      <w:r w:rsidR="00172DE8">
        <w:rPr>
          <w:sz w:val="28"/>
          <w:szCs w:val="28"/>
          <w:highlight w:val="lightGray"/>
        </w:rPr>
        <w:t>4</w:t>
      </w:r>
      <w:r>
        <w:rPr>
          <w:sz w:val="28"/>
          <w:szCs w:val="28"/>
          <w:highlight w:val="lightGray"/>
        </w:rPr>
        <w:t xml:space="preserve">      </w:t>
      </w:r>
      <w:r w:rsidR="002F6BA8">
        <w:rPr>
          <w:sz w:val="28"/>
          <w:szCs w:val="28"/>
          <w:highlight w:val="lightGray"/>
        </w:rPr>
        <w:t>09</w:t>
      </w:r>
      <w:r>
        <w:rPr>
          <w:sz w:val="28"/>
          <w:szCs w:val="28"/>
          <w:highlight w:val="lightGray"/>
        </w:rPr>
        <w:t xml:space="preserve"> </w:t>
      </w:r>
      <w:r w:rsidR="00172DE8">
        <w:rPr>
          <w:sz w:val="28"/>
          <w:szCs w:val="28"/>
          <w:highlight w:val="lightGray"/>
        </w:rPr>
        <w:t>марта</w:t>
      </w:r>
      <w:r>
        <w:rPr>
          <w:sz w:val="28"/>
          <w:szCs w:val="28"/>
          <w:highlight w:val="lightGray"/>
        </w:rPr>
        <w:t xml:space="preserve"> 2018 г</w:t>
      </w:r>
    </w:p>
    <w:p w:rsidR="009C3A0B" w:rsidRPr="00340C5E" w:rsidRDefault="009C3A0B" w:rsidP="00D135CA">
      <w:pPr>
        <w:rPr>
          <w:b/>
        </w:rPr>
        <w:sectPr w:rsidR="009C3A0B" w:rsidRPr="00340C5E" w:rsidSect="00D135CA">
          <w:pgSz w:w="11906" w:h="16838"/>
          <w:pgMar w:top="709" w:right="566" w:bottom="1134" w:left="567" w:header="708" w:footer="708" w:gutter="0"/>
          <w:cols w:space="708"/>
          <w:docGrid w:linePitch="360"/>
        </w:sectPr>
      </w:pPr>
      <w:r w:rsidRPr="009C3A0B">
        <w:rPr>
          <w:b/>
        </w:rPr>
        <w:t xml:space="preserve"> </w:t>
      </w:r>
      <w:r>
        <w:rPr>
          <w:b/>
        </w:rPr>
        <w:t xml:space="preserve">   ================================================================= ====== </w:t>
      </w:r>
    </w:p>
    <w:p w:rsidR="009C3A0B" w:rsidRPr="00D135CA" w:rsidRDefault="009C3A0B" w:rsidP="00340C5E">
      <w:pPr>
        <w:pStyle w:val="ab"/>
        <w:sectPr w:rsidR="009C3A0B" w:rsidRPr="00D135CA" w:rsidSect="009C3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2DE8" w:rsidRPr="00172DE8" w:rsidRDefault="00172DE8" w:rsidP="00172DE8">
      <w:pPr>
        <w:pStyle w:val="ab"/>
        <w:jc w:val="center"/>
        <w:rPr>
          <w:kern w:val="28"/>
          <w:sz w:val="16"/>
          <w:szCs w:val="16"/>
        </w:rPr>
      </w:pPr>
      <w:r w:rsidRPr="00172DE8">
        <w:rPr>
          <w:kern w:val="28"/>
          <w:sz w:val="16"/>
          <w:szCs w:val="16"/>
        </w:rPr>
        <w:lastRenderedPageBreak/>
        <w:t>01.03. 2018 № 7</w:t>
      </w:r>
    </w:p>
    <w:p w:rsidR="00172DE8" w:rsidRPr="00172DE8" w:rsidRDefault="00172DE8" w:rsidP="00172DE8">
      <w:pPr>
        <w:pStyle w:val="ab"/>
        <w:jc w:val="center"/>
        <w:rPr>
          <w:kern w:val="28"/>
          <w:sz w:val="16"/>
          <w:szCs w:val="16"/>
        </w:rPr>
      </w:pPr>
      <w:r w:rsidRPr="00172DE8">
        <w:rPr>
          <w:kern w:val="28"/>
          <w:sz w:val="16"/>
          <w:szCs w:val="16"/>
        </w:rPr>
        <w:t>РОССИЙСКАЯ ФЕДЕРАЦИЯ</w:t>
      </w:r>
    </w:p>
    <w:p w:rsidR="00172DE8" w:rsidRPr="00172DE8" w:rsidRDefault="00172DE8" w:rsidP="00172DE8">
      <w:pPr>
        <w:pStyle w:val="ab"/>
        <w:jc w:val="center"/>
        <w:rPr>
          <w:kern w:val="28"/>
          <w:sz w:val="16"/>
          <w:szCs w:val="16"/>
        </w:rPr>
      </w:pPr>
      <w:r w:rsidRPr="00172DE8">
        <w:rPr>
          <w:kern w:val="28"/>
          <w:sz w:val="16"/>
          <w:szCs w:val="16"/>
        </w:rPr>
        <w:t>ИРКУТСКАЯ ОБЛАСТЬ</w:t>
      </w:r>
    </w:p>
    <w:p w:rsidR="00172DE8" w:rsidRPr="00172DE8" w:rsidRDefault="00172DE8" w:rsidP="00172DE8">
      <w:pPr>
        <w:pStyle w:val="ab"/>
        <w:jc w:val="center"/>
        <w:rPr>
          <w:kern w:val="28"/>
          <w:sz w:val="16"/>
          <w:szCs w:val="16"/>
        </w:rPr>
      </w:pPr>
      <w:r w:rsidRPr="00172DE8">
        <w:rPr>
          <w:kern w:val="28"/>
          <w:sz w:val="16"/>
          <w:szCs w:val="16"/>
        </w:rPr>
        <w:t>НИЖНЕУДИНСКИЙ РАЙОН</w:t>
      </w:r>
    </w:p>
    <w:p w:rsidR="00172DE8" w:rsidRPr="00172DE8" w:rsidRDefault="00172DE8" w:rsidP="00172DE8">
      <w:pPr>
        <w:pStyle w:val="ab"/>
        <w:jc w:val="center"/>
        <w:rPr>
          <w:kern w:val="28"/>
          <w:sz w:val="16"/>
          <w:szCs w:val="16"/>
        </w:rPr>
      </w:pPr>
      <w:r w:rsidRPr="00172DE8">
        <w:rPr>
          <w:kern w:val="28"/>
          <w:sz w:val="16"/>
          <w:szCs w:val="16"/>
        </w:rPr>
        <w:t xml:space="preserve">АДМИНИСТРАЦИЯ </w:t>
      </w:r>
      <w:proofErr w:type="gramStart"/>
      <w:r w:rsidRPr="00172DE8">
        <w:rPr>
          <w:kern w:val="28"/>
          <w:sz w:val="16"/>
          <w:szCs w:val="16"/>
        </w:rPr>
        <w:t>ЗАРЕЧНОГО</w:t>
      </w:r>
      <w:proofErr w:type="gramEnd"/>
    </w:p>
    <w:p w:rsidR="00172DE8" w:rsidRPr="00172DE8" w:rsidRDefault="00172DE8" w:rsidP="00172DE8">
      <w:pPr>
        <w:pStyle w:val="ab"/>
        <w:jc w:val="center"/>
        <w:rPr>
          <w:kern w:val="28"/>
          <w:sz w:val="16"/>
          <w:szCs w:val="16"/>
        </w:rPr>
      </w:pPr>
      <w:r w:rsidRPr="00172DE8">
        <w:rPr>
          <w:kern w:val="28"/>
          <w:sz w:val="16"/>
          <w:szCs w:val="16"/>
        </w:rPr>
        <w:t>МУНИЦИПАЛЬНОГО ОБРАЗОВАНИЯ-</w:t>
      </w:r>
    </w:p>
    <w:p w:rsidR="00172DE8" w:rsidRPr="00172DE8" w:rsidRDefault="00172DE8" w:rsidP="00172DE8">
      <w:pPr>
        <w:pStyle w:val="ab"/>
        <w:jc w:val="center"/>
        <w:rPr>
          <w:b/>
          <w:kern w:val="28"/>
          <w:sz w:val="16"/>
          <w:szCs w:val="16"/>
        </w:rPr>
      </w:pPr>
      <w:r w:rsidRPr="00172DE8">
        <w:rPr>
          <w:b/>
          <w:kern w:val="28"/>
          <w:sz w:val="16"/>
          <w:szCs w:val="16"/>
        </w:rPr>
        <w:t>АДМИНИСТРАЦИЯ СЕЛЬСКОГО ПОСЕЛЕНИЯ</w:t>
      </w:r>
    </w:p>
    <w:p w:rsidR="00172DE8" w:rsidRPr="00172DE8" w:rsidRDefault="00172DE8" w:rsidP="00172DE8">
      <w:pPr>
        <w:pStyle w:val="ab"/>
        <w:jc w:val="center"/>
        <w:rPr>
          <w:b/>
          <w:kern w:val="28"/>
          <w:sz w:val="16"/>
          <w:szCs w:val="16"/>
        </w:rPr>
      </w:pPr>
      <w:r w:rsidRPr="00172DE8">
        <w:rPr>
          <w:b/>
          <w:kern w:val="28"/>
          <w:sz w:val="16"/>
          <w:szCs w:val="16"/>
        </w:rPr>
        <w:t>ПОСТАНОВЛЕНИЕ</w:t>
      </w:r>
    </w:p>
    <w:p w:rsidR="00172DE8" w:rsidRPr="00172DE8" w:rsidRDefault="00172DE8" w:rsidP="00172DE8">
      <w:pPr>
        <w:pStyle w:val="ab"/>
        <w:jc w:val="center"/>
        <w:rPr>
          <w:kern w:val="28"/>
          <w:sz w:val="16"/>
          <w:szCs w:val="16"/>
        </w:rPr>
      </w:pPr>
    </w:p>
    <w:p w:rsidR="00172DE8" w:rsidRPr="00172DE8" w:rsidRDefault="00172DE8" w:rsidP="00172DE8">
      <w:pPr>
        <w:pStyle w:val="ab"/>
        <w:jc w:val="center"/>
        <w:rPr>
          <w:b/>
          <w:kern w:val="28"/>
          <w:sz w:val="16"/>
          <w:szCs w:val="16"/>
        </w:rPr>
      </w:pPr>
      <w:r w:rsidRPr="00172DE8">
        <w:rPr>
          <w:b/>
          <w:kern w:val="28"/>
          <w:sz w:val="16"/>
          <w:szCs w:val="16"/>
        </w:rPr>
        <w:t>ОБ УТВЕРЖДЕНИИ ПОЛОЖЕНИЯ О ПОРЯДКЕ СПИСАНИЯ ИМУЩЕСТВА (ОСНОВНЫХ СРЕДСТВ), НАХОДЯЩЕГОСЯ В МУНИЦИПАЛЬНОЙ СОБСТВЕННОСТИ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</w:p>
    <w:p w:rsidR="00172DE8" w:rsidRPr="00172DE8" w:rsidRDefault="00172DE8" w:rsidP="00172DE8">
      <w:pPr>
        <w:pStyle w:val="ab"/>
        <w:rPr>
          <w:sz w:val="16"/>
          <w:szCs w:val="16"/>
        </w:rPr>
      </w:pP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В соответствии с Федеральным законом от 06.12.2011г. №402-ФЗ «О бухгалтерском учёте», приказом Министерства финансов РФ от 13.10.2003г. №91н «Об утверждении методических указаний по бухгалтерскому учёту основных средств» (в ред. от 24.12.2010г. №186н), руководствуясь Уставом муниципального образования, администрации  Заречного муниципального образования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</w:p>
    <w:p w:rsidR="00172DE8" w:rsidRPr="00172DE8" w:rsidRDefault="00172DE8" w:rsidP="00172DE8">
      <w:pPr>
        <w:pStyle w:val="ab"/>
        <w:jc w:val="center"/>
        <w:rPr>
          <w:b/>
          <w:iCs/>
          <w:sz w:val="16"/>
          <w:szCs w:val="16"/>
        </w:rPr>
      </w:pPr>
      <w:r w:rsidRPr="00172DE8">
        <w:rPr>
          <w:b/>
          <w:iCs/>
          <w:sz w:val="16"/>
          <w:szCs w:val="16"/>
        </w:rPr>
        <w:t>ПОСТАНОВЛЯЕТ: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1. Утвердить Положение о порядке списания имущества (основных средств), находящегося в муниципальной собственности Заречного муниципального образования, согласно приложению к настоящему постановлению.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 Настоящее постановление вступает в силу после его официального опубликования.</w:t>
      </w:r>
    </w:p>
    <w:p w:rsidR="00172DE8" w:rsidRPr="00172DE8" w:rsidRDefault="00172DE8" w:rsidP="00172DE8">
      <w:pPr>
        <w:pStyle w:val="ab"/>
        <w:rPr>
          <w:color w:val="000000"/>
          <w:sz w:val="16"/>
          <w:szCs w:val="16"/>
        </w:rPr>
      </w:pPr>
      <w:r w:rsidRPr="00172DE8">
        <w:rPr>
          <w:color w:val="000000"/>
          <w:sz w:val="16"/>
          <w:szCs w:val="16"/>
        </w:rPr>
        <w:t xml:space="preserve">3. </w:t>
      </w:r>
      <w:proofErr w:type="gramStart"/>
      <w:r w:rsidRPr="00172DE8">
        <w:rPr>
          <w:color w:val="000000"/>
          <w:sz w:val="16"/>
          <w:szCs w:val="16"/>
        </w:rPr>
        <w:t>Контроль за</w:t>
      </w:r>
      <w:proofErr w:type="gramEnd"/>
      <w:r w:rsidRPr="00172DE8">
        <w:rPr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</w:p>
    <w:p w:rsidR="00172DE8" w:rsidRPr="00172DE8" w:rsidRDefault="00172DE8" w:rsidP="00172DE8">
      <w:pPr>
        <w:pStyle w:val="ab"/>
        <w:rPr>
          <w:sz w:val="16"/>
          <w:szCs w:val="16"/>
        </w:rPr>
      </w:pP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 xml:space="preserve">Глава  </w:t>
      </w:r>
      <w:proofErr w:type="gramStart"/>
      <w:r w:rsidRPr="00172DE8">
        <w:rPr>
          <w:sz w:val="16"/>
          <w:szCs w:val="16"/>
        </w:rPr>
        <w:t>Заречного</w:t>
      </w:r>
      <w:proofErr w:type="gramEnd"/>
      <w:r w:rsidRPr="00172DE8">
        <w:rPr>
          <w:sz w:val="16"/>
          <w:szCs w:val="16"/>
        </w:rPr>
        <w:t xml:space="preserve"> 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 xml:space="preserve"> муниципального образования                                                          А.И.Романенко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</w:p>
    <w:p w:rsidR="00172DE8" w:rsidRPr="00172DE8" w:rsidRDefault="00172DE8" w:rsidP="00172DE8">
      <w:pPr>
        <w:pStyle w:val="ab"/>
        <w:rPr>
          <w:sz w:val="16"/>
          <w:szCs w:val="16"/>
        </w:rPr>
      </w:pPr>
    </w:p>
    <w:p w:rsidR="00172DE8" w:rsidRPr="00172DE8" w:rsidRDefault="00172DE8" w:rsidP="00172DE8">
      <w:pPr>
        <w:pStyle w:val="ab"/>
        <w:jc w:val="right"/>
        <w:rPr>
          <w:rFonts w:ascii="Courier New" w:hAnsi="Courier New" w:cs="Courier New"/>
          <w:sz w:val="16"/>
          <w:szCs w:val="16"/>
        </w:rPr>
      </w:pPr>
      <w:r w:rsidRPr="00172DE8">
        <w:rPr>
          <w:rFonts w:ascii="Courier New" w:hAnsi="Courier New" w:cs="Courier New"/>
          <w:sz w:val="16"/>
          <w:szCs w:val="16"/>
        </w:rPr>
        <w:t>Приложение</w:t>
      </w:r>
    </w:p>
    <w:p w:rsidR="00172DE8" w:rsidRPr="00172DE8" w:rsidRDefault="00172DE8" w:rsidP="00172DE8">
      <w:pPr>
        <w:pStyle w:val="ab"/>
        <w:jc w:val="right"/>
        <w:rPr>
          <w:rFonts w:ascii="Courier New" w:hAnsi="Courier New" w:cs="Courier New"/>
          <w:sz w:val="16"/>
          <w:szCs w:val="16"/>
        </w:rPr>
      </w:pPr>
      <w:r w:rsidRPr="00172DE8">
        <w:rPr>
          <w:rFonts w:ascii="Courier New" w:hAnsi="Courier New" w:cs="Courier New"/>
          <w:sz w:val="16"/>
          <w:szCs w:val="16"/>
        </w:rPr>
        <w:t>к постановлению администрации</w:t>
      </w:r>
    </w:p>
    <w:p w:rsidR="00172DE8" w:rsidRPr="00172DE8" w:rsidRDefault="00172DE8" w:rsidP="00172DE8">
      <w:pPr>
        <w:pStyle w:val="ab"/>
        <w:jc w:val="right"/>
        <w:rPr>
          <w:rFonts w:ascii="Courier New" w:hAnsi="Courier New" w:cs="Courier New"/>
          <w:sz w:val="16"/>
          <w:szCs w:val="16"/>
        </w:rPr>
      </w:pPr>
      <w:r w:rsidRPr="00172DE8">
        <w:rPr>
          <w:rFonts w:ascii="Courier New" w:hAnsi="Courier New" w:cs="Courier New"/>
          <w:sz w:val="16"/>
          <w:szCs w:val="16"/>
        </w:rPr>
        <w:t>Заречного</w:t>
      </w:r>
    </w:p>
    <w:p w:rsidR="00172DE8" w:rsidRPr="00172DE8" w:rsidRDefault="00172DE8" w:rsidP="00172DE8">
      <w:pPr>
        <w:pStyle w:val="ab"/>
        <w:jc w:val="right"/>
        <w:rPr>
          <w:rFonts w:ascii="Courier New" w:hAnsi="Courier New" w:cs="Courier New"/>
          <w:sz w:val="16"/>
          <w:szCs w:val="16"/>
        </w:rPr>
      </w:pPr>
      <w:r w:rsidRPr="00172DE8">
        <w:rPr>
          <w:rFonts w:ascii="Courier New" w:hAnsi="Courier New" w:cs="Courier New"/>
          <w:sz w:val="16"/>
          <w:szCs w:val="16"/>
        </w:rPr>
        <w:t>муниципального образования</w:t>
      </w:r>
    </w:p>
    <w:p w:rsidR="00172DE8" w:rsidRPr="00172DE8" w:rsidRDefault="00172DE8" w:rsidP="00172DE8">
      <w:pPr>
        <w:pStyle w:val="ab"/>
        <w:jc w:val="right"/>
        <w:rPr>
          <w:rFonts w:ascii="Courier New" w:hAnsi="Courier New" w:cs="Courier New"/>
          <w:sz w:val="16"/>
          <w:szCs w:val="16"/>
        </w:rPr>
      </w:pPr>
      <w:r w:rsidRPr="00172DE8">
        <w:rPr>
          <w:rFonts w:ascii="Courier New" w:hAnsi="Courier New" w:cs="Courier New"/>
          <w:sz w:val="16"/>
          <w:szCs w:val="16"/>
        </w:rPr>
        <w:t xml:space="preserve">от «01» марта 2018 №7 </w:t>
      </w:r>
    </w:p>
    <w:p w:rsidR="00172DE8" w:rsidRPr="00172DE8" w:rsidRDefault="00172DE8" w:rsidP="00172DE8">
      <w:pPr>
        <w:pStyle w:val="ab"/>
        <w:jc w:val="right"/>
        <w:rPr>
          <w:sz w:val="16"/>
          <w:szCs w:val="16"/>
        </w:rPr>
      </w:pPr>
    </w:p>
    <w:p w:rsidR="00172DE8" w:rsidRPr="00172DE8" w:rsidRDefault="00172DE8" w:rsidP="00172DE8">
      <w:pPr>
        <w:pStyle w:val="ab"/>
        <w:rPr>
          <w:b/>
          <w:iCs/>
          <w:sz w:val="16"/>
          <w:szCs w:val="16"/>
        </w:rPr>
      </w:pPr>
      <w:r w:rsidRPr="00172DE8">
        <w:rPr>
          <w:b/>
          <w:iCs/>
          <w:sz w:val="16"/>
          <w:szCs w:val="16"/>
        </w:rPr>
        <w:t>ПОЛОЖЕНИЕ О ПОРЯДКЕ СПИСАНИЯ ИМУЩЕСТВА (ОСНОВНЫХ СРЕДСТВ), НАХОДЯЩЕГОСЯ В МУНИЦИПАЛЬНОЙ СОБСТВЕННОСТИ  ЗАРЕЧНОГО МУНИЦИПАЛЬНОГО ОБРАЗОВАНИЯ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</w:p>
    <w:p w:rsidR="00172DE8" w:rsidRPr="00172DE8" w:rsidRDefault="00172DE8" w:rsidP="00172DE8">
      <w:pPr>
        <w:pStyle w:val="ab"/>
        <w:rPr>
          <w:sz w:val="16"/>
          <w:szCs w:val="16"/>
        </w:rPr>
      </w:pPr>
      <w:proofErr w:type="gramStart"/>
      <w:r w:rsidRPr="00172DE8">
        <w:rPr>
          <w:sz w:val="16"/>
          <w:szCs w:val="16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</w:t>
      </w:r>
      <w:r w:rsidRPr="00172DE8">
        <w:rPr>
          <w:sz w:val="16"/>
          <w:szCs w:val="16"/>
        </w:rPr>
        <w:lastRenderedPageBreak/>
        <w:t>Заречного муниципального образования, относящегося к основным средствам, на основании Федерального закона от 21.11.1996г. N129-ФЗ «О бухгалтерском учете» (в ред. от 28.11.2011г. №339 ФЗ), приказа Министерства финансов РФ</w:t>
      </w:r>
      <w:proofErr w:type="gramEnd"/>
      <w:r w:rsidRPr="00172DE8">
        <w:rPr>
          <w:sz w:val="16"/>
          <w:szCs w:val="16"/>
        </w:rPr>
        <w:t xml:space="preserve"> от 13.10.2003г. N91н «Об утверждении методических указаний по бухгалтерскому учету основных средств» (в ред. от 24.12.2010г. №186н), Устава Заречного муниципального образования.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1.Общие положения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proofErr w:type="gramStart"/>
      <w:r w:rsidRPr="00172DE8">
        <w:rPr>
          <w:sz w:val="16"/>
          <w:szCs w:val="16"/>
        </w:rPr>
        <w:t>1.1.Действие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 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учреждениями; принятые к бухгалтерскому учету органами местного самоуправления;</w:t>
      </w:r>
      <w:proofErr w:type="gramEnd"/>
      <w:r w:rsidRPr="00172DE8">
        <w:rPr>
          <w:sz w:val="16"/>
          <w:szCs w:val="16"/>
        </w:rPr>
        <w:t xml:space="preserve"> учитываемые в муниципальной казне Заречного муниципального образования, в том числе переданные организациям различных форм собственности по договорам аренды, в безвозмездное пользование или иным основаниям. 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proofErr w:type="gramStart"/>
      <w:r w:rsidRPr="00172DE8">
        <w:rPr>
          <w:sz w:val="16"/>
          <w:szCs w:val="16"/>
        </w:rPr>
        <w:t>1.2.Списание - заключительная хозяйственная операция при использовании объекта основных средств, включающая в себя следующие мероприятия: определение технического состояния каждой единицы; оформление необходимой документации; получение необходимых согласований и разрешений на списание; списание с балансового (</w:t>
      </w:r>
      <w:proofErr w:type="spellStart"/>
      <w:r w:rsidRPr="00172DE8">
        <w:rPr>
          <w:sz w:val="16"/>
          <w:szCs w:val="16"/>
        </w:rPr>
        <w:t>забалансового</w:t>
      </w:r>
      <w:proofErr w:type="spellEnd"/>
      <w:r w:rsidRPr="00172DE8">
        <w:rPr>
          <w:sz w:val="16"/>
          <w:szCs w:val="16"/>
        </w:rPr>
        <w:t xml:space="preserve">) учета в предприятии, учреждении; демонтаж, разборка; выбраковка и </w:t>
      </w:r>
      <w:proofErr w:type="spellStart"/>
      <w:r w:rsidRPr="00172DE8">
        <w:rPr>
          <w:sz w:val="16"/>
          <w:szCs w:val="16"/>
        </w:rPr>
        <w:t>оприходование</w:t>
      </w:r>
      <w:proofErr w:type="spellEnd"/>
      <w:r w:rsidRPr="00172DE8">
        <w:rPr>
          <w:sz w:val="16"/>
          <w:szCs w:val="16"/>
        </w:rPr>
        <w:t xml:space="preserve"> возможных материальных ценностей; утилизация вторичного сырья; исключение объекта основных средств из реестра муниципальной собственности.</w:t>
      </w:r>
      <w:proofErr w:type="gramEnd"/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 xml:space="preserve">1.3.Муниципальное имущество, закрепленное на праве </w:t>
      </w:r>
      <w:proofErr w:type="gramStart"/>
      <w:r w:rsidRPr="00172DE8">
        <w:rPr>
          <w:sz w:val="16"/>
          <w:szCs w:val="16"/>
        </w:rPr>
        <w:t>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Заречного муниципального образования и находящееся на балансах хозяйствующих субъектов, списывается с их балансов по следующим основаниям: пришедшее в негодность вследствие морального или физического износа, стихийных бедствий и иной чрезвычайной ситуации; ликвидация по аварии;</w:t>
      </w:r>
      <w:proofErr w:type="gramEnd"/>
      <w:r w:rsidRPr="00172DE8">
        <w:rPr>
          <w:sz w:val="16"/>
          <w:szCs w:val="16"/>
        </w:rPr>
        <w:t xml:space="preserve"> частичная ликвидация при выполнении работ по реконструкции; нарушение нормальных условий эксплуатации; хищение или уничтожение имущества; нецелесообразность его восстановления (ремонта, реконструкции, модернизации), подтвержденная соответствующим заключением или экспертизой; по другим причинам.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 xml:space="preserve">1.4.Объекты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</w:t>
      </w:r>
      <w:r w:rsidRPr="00172DE8">
        <w:rPr>
          <w:sz w:val="16"/>
          <w:szCs w:val="16"/>
        </w:rPr>
        <w:lastRenderedPageBreak/>
        <w:t xml:space="preserve">дальнейшей эксплуатации, не может служить основанием для списания их по причине полного износа 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1.5.Муниципальное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2.Порядок списания муниципального имущества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2.1.Определение непригодности объектов муниципального имущества и составление соответствующих документов балансодержателем.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2.1.1.Для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-руководитель муниципального предприятия, учреждения;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-главный бухгалтер;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-лица, материально ответственные за сохранность списываемого имущества;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-специалист, отвечающий за ведение реестра муниципального имущества администрации Заречного муниципального образования;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-представители иных служб и организаций (в случае необходимости).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2.1.2.Для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Заречного муниципального образования (далее – администрация муниципального образования) создается комиссия, в состав которой входят: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-глава Заречного муниципального образования;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-специалист по вопросам бухгалтерского учета администрации муниципального образования, отвечающий за учет имущества;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-специалист, отвечающий за ведения реестра муниципального имущества администрации муниципального образования;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-представители иных служб и организаций (в случае необходимости).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2.1.3.В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2.1.4.В компетенцию комиссий по списанию имущества входит: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-осмотр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-принятие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-установление непригодности объекта к восстановлению и дальнейшему использованию;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-установление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-выявление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-</w:t>
      </w:r>
      <w:proofErr w:type="gramStart"/>
      <w:r w:rsidRPr="00172DE8">
        <w:rPr>
          <w:sz w:val="16"/>
          <w:szCs w:val="16"/>
        </w:rPr>
        <w:t>контроль за</w:t>
      </w:r>
      <w:proofErr w:type="gramEnd"/>
      <w:r w:rsidRPr="00172DE8">
        <w:rPr>
          <w:sz w:val="16"/>
          <w:szCs w:val="16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 xml:space="preserve">-подготовка и проверка акта о списании муниципального имущества (далее </w:t>
      </w:r>
      <w:proofErr w:type="gramStart"/>
      <w:r w:rsidRPr="00172DE8">
        <w:rPr>
          <w:sz w:val="16"/>
          <w:szCs w:val="16"/>
        </w:rPr>
        <w:t>-а</w:t>
      </w:r>
      <w:proofErr w:type="gramEnd"/>
      <w:r w:rsidRPr="00172DE8">
        <w:rPr>
          <w:sz w:val="16"/>
          <w:szCs w:val="16"/>
        </w:rPr>
        <w:t>кт о списании) в зависимости от вида списываемого имущества по утверждённым действующим законодательством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lastRenderedPageBreak/>
        <w:t>2.1.5.Распорядительным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 xml:space="preserve">2.1.6.При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172DE8">
        <w:rPr>
          <w:sz w:val="16"/>
          <w:szCs w:val="16"/>
        </w:rPr>
        <w:t>акт</w:t>
      </w:r>
      <w:proofErr w:type="gramEnd"/>
      <w:r w:rsidRPr="00172DE8">
        <w:rPr>
          <w:sz w:val="16"/>
          <w:szCs w:val="16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 Руководитель предприятия, учреждения обязан немедленно информировать в письменной форме администрацию муниципального образования о фактах утраты имущества.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2.1.7.В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муниципального образования.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proofErr w:type="gramStart"/>
      <w:r w:rsidRPr="00172DE8">
        <w:rPr>
          <w:sz w:val="16"/>
          <w:szCs w:val="16"/>
        </w:rPr>
        <w:t>2.1.8.По результатам работы комиссии руководитель предприятия или учреждения направляет в Администрацию муниципального образования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2.1.9.Списание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2.2.Особенности списания объектов основных средств.</w:t>
      </w:r>
    </w:p>
    <w:p w:rsidR="00172DE8" w:rsidRPr="00172DE8" w:rsidRDefault="00172DE8" w:rsidP="00172DE8">
      <w:pPr>
        <w:pStyle w:val="ab"/>
        <w:rPr>
          <w:rStyle w:val="apple-converted-space"/>
          <w:rFonts w:cs="Arial"/>
          <w:sz w:val="16"/>
          <w:szCs w:val="16"/>
        </w:rPr>
      </w:pPr>
      <w:r w:rsidRPr="00172DE8">
        <w:rPr>
          <w:sz w:val="16"/>
          <w:szCs w:val="16"/>
        </w:rPr>
        <w:t>2.2.1.Списание объектов недвижимого имущества. Отдельно стоящие здания, пристройки или сооружения списываются распоряжением Администрации муниципального образования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</w:t>
      </w:r>
      <w:r w:rsidRPr="00172DE8">
        <w:rPr>
          <w:rStyle w:val="apple-converted-space"/>
          <w:rFonts w:cs="Arial"/>
          <w:sz w:val="16"/>
          <w:szCs w:val="16"/>
        </w:rPr>
        <w:t xml:space="preserve">  </w:t>
      </w:r>
      <w:r w:rsidRPr="00172DE8">
        <w:rPr>
          <w:sz w:val="16"/>
          <w:szCs w:val="16"/>
        </w:rPr>
        <w:t xml:space="preserve"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</w:t>
      </w:r>
      <w:proofErr w:type="spellStart"/>
      <w:r w:rsidRPr="00172DE8">
        <w:rPr>
          <w:sz w:val="16"/>
          <w:szCs w:val="16"/>
        </w:rPr>
        <w:t>списани</w:t>
      </w:r>
      <w:proofErr w:type="spellEnd"/>
      <w:r w:rsidRPr="00172DE8">
        <w:rPr>
          <w:sz w:val="16"/>
          <w:szCs w:val="16"/>
        </w:rPr>
        <w:t>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2.2.2.Списание автотранспортных средств. Автотранспортные средства списываются распоряжением Администрации муниципального образования на основании акта о списании, заключения о техническом состоянии автотранспортного средства (дефектный акт), согласно обращению балансодержателя или пользователя. 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 xml:space="preserve">2.2.3.Списание сложной бытовой техники и бытовой радиоэлектронной аппаратуры. 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</w:t>
      </w:r>
      <w:r w:rsidRPr="00172DE8">
        <w:rPr>
          <w:sz w:val="16"/>
          <w:szCs w:val="16"/>
        </w:rPr>
        <w:lastRenderedPageBreak/>
        <w:t>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2.2.4.Списание компьютерной техники, оргтехники. Для получения разрешения на списание компьютерной техники и оргтехники руководителями предприятий и учреждений направляются в администрацию муниципального образования следующие документы: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сопроводительное письмо, подписанное руководителем предприятия, учреждения;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акты о списании муниципального имущества.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В состав комиссии на списание компьютерной техники и оргтехники включаются: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Заместитель главы администрации муниципального образования;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 xml:space="preserve">ведущий специалист по вопросам бухгалтерского учета администрации муниципального образования, отвечающий за учет имущества, с привлечением независимого эксперта. 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Акты на списание компьютерной техники согласовываются с Главой муниципального образования.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специалист, отвечающий за ведения реестра муниципального имущества администрации муниципального образования;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2.2.5.Списание прочих основных средств.</w:t>
      </w:r>
      <w:r w:rsidRPr="00172DE8">
        <w:rPr>
          <w:rStyle w:val="apple-converted-space"/>
          <w:rFonts w:cs="Arial"/>
          <w:sz w:val="16"/>
          <w:szCs w:val="16"/>
        </w:rPr>
        <w:t xml:space="preserve"> </w:t>
      </w:r>
      <w:r w:rsidRPr="00172DE8">
        <w:rPr>
          <w:sz w:val="16"/>
          <w:szCs w:val="16"/>
        </w:rPr>
        <w:t>Для получения разрешения на списание прочих основных средств руководителями предприятий и учреждений направляются в администрацию муниципального образования следующие документы: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сопроводительное письмо, подписанное руководителем предприятия, учреждения;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акты о списании муниципального имущества;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Акты о списании прочих основных средств согласовываются с Главой муниципального образования.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2.3.В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муниципального образования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proofErr w:type="gramStart"/>
      <w:r w:rsidRPr="00172DE8">
        <w:rPr>
          <w:sz w:val="16"/>
          <w:szCs w:val="16"/>
        </w:rPr>
        <w:t>2.4.Администрация муниципального образования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Заречного муниципального образования</w:t>
      </w:r>
      <w:proofErr w:type="gramEnd"/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2.5.До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2.6.Отражение списания основных сре</w:t>
      </w:r>
      <w:proofErr w:type="gramStart"/>
      <w:r w:rsidRPr="00172DE8">
        <w:rPr>
          <w:sz w:val="16"/>
          <w:szCs w:val="16"/>
        </w:rPr>
        <w:t>дств в б</w:t>
      </w:r>
      <w:proofErr w:type="gramEnd"/>
      <w:r w:rsidRPr="00172DE8">
        <w:rPr>
          <w:sz w:val="16"/>
          <w:szCs w:val="16"/>
        </w:rPr>
        <w:t>ухгалтерском учете.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2.6.1.Администрация муниципального образования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распоряжения администрации муниципального образования;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2.6.2.Руководитель муниципального унитарного предприятия, учреждения и других форм собственности, после получения распоряжения администрации муниципального образования о списании муниципального имущества обязан: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отразить списание муниципального имущества в бухгалтерском учете;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произвести демонтаж, ликвидацию списанных основных средств.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реестра муниципальной собственности прав на недвижимое имущество и сделок с ним.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 xml:space="preserve">2.6.3.Ценности,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</w:t>
      </w:r>
      <w:r w:rsidRPr="00172DE8">
        <w:rPr>
          <w:sz w:val="16"/>
          <w:szCs w:val="16"/>
        </w:rPr>
        <w:lastRenderedPageBreak/>
        <w:t>предприятия, учреждения в соответствии с требованиями, предусмотренными действующим законодательством Российской Федерации. 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172DE8" w:rsidRPr="00172DE8" w:rsidRDefault="00172DE8" w:rsidP="00172DE8">
      <w:pPr>
        <w:pStyle w:val="ab"/>
        <w:rPr>
          <w:rStyle w:val="apple-converted-space"/>
          <w:rFonts w:cs="Arial"/>
          <w:sz w:val="16"/>
          <w:szCs w:val="16"/>
        </w:rPr>
      </w:pPr>
      <w:r w:rsidRPr="00172DE8">
        <w:rPr>
          <w:sz w:val="16"/>
          <w:szCs w:val="16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2.6.4.Руководитель предприятия, учреждения обязан уведомить Администрацию муниципального образования о выполнении распоряжения о списании муниципального имущества и представить документы, подтверждающие ликвидацию имущества.</w:t>
      </w:r>
      <w:r w:rsidRPr="00172DE8">
        <w:rPr>
          <w:rStyle w:val="apple-converted-space"/>
          <w:rFonts w:cs="Arial"/>
          <w:sz w:val="16"/>
          <w:szCs w:val="16"/>
        </w:rPr>
        <w:t xml:space="preserve">  </w:t>
      </w:r>
      <w:r w:rsidRPr="00172DE8">
        <w:rPr>
          <w:sz w:val="16"/>
          <w:szCs w:val="16"/>
        </w:rPr>
        <w:t>При списании объекта недвижимости, руководитель предприятия, учреждения направляет в администрацию муниципального образования акт о сносе объекта недвижимости, подтвержденный документами органов технической инвентаризации.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2.7.Исключение основных средств из реестра муниципальной собственности администрации Заречного муниципального образования (далее - Реестр).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2.7.1.Списанные основные средства подлежат исключению из Реестра.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2.7.2.Исключение муниципального имущества из Реестра осуществляется администрацией муниципального образования после получения уведомления от предприятия, учреждения о выполнении постановления (распоряжения) о списании.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proofErr w:type="gramStart"/>
      <w:r w:rsidRPr="00172DE8">
        <w:rPr>
          <w:sz w:val="16"/>
          <w:szCs w:val="16"/>
        </w:rPr>
        <w:t>2.7.3.Администрация муниципального образования в течение 30 дней с момента получения всех необходимых документов: дает согласие в форме распоряжения муниципального образования администрации на исключение муниципального имущества из Реестра; вносит соответствующую запись в Реестр; информирует о выбывших объектах недвижимости (только для имущества, составляющего муниципальную казну администрации Заречного муниципального образования территориальные органы государственной регистрации, кадастра и картографии по Иркутской области.</w:t>
      </w:r>
      <w:proofErr w:type="gramEnd"/>
    </w:p>
    <w:p w:rsidR="00172DE8" w:rsidRPr="00172DE8" w:rsidRDefault="00172DE8" w:rsidP="00172DE8">
      <w:pPr>
        <w:pStyle w:val="ab"/>
        <w:rPr>
          <w:sz w:val="16"/>
          <w:szCs w:val="16"/>
        </w:rPr>
      </w:pP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3.Заключительные положения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3.1.В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</w:p>
    <w:p w:rsidR="00172DE8" w:rsidRPr="00172DE8" w:rsidRDefault="00172DE8" w:rsidP="00172DE8">
      <w:pPr>
        <w:pStyle w:val="ab"/>
        <w:rPr>
          <w:sz w:val="16"/>
          <w:szCs w:val="16"/>
        </w:rPr>
      </w:pPr>
    </w:p>
    <w:p w:rsidR="00172DE8" w:rsidRPr="00172DE8" w:rsidRDefault="00172DE8" w:rsidP="00172DE8">
      <w:pPr>
        <w:pStyle w:val="ab"/>
        <w:jc w:val="right"/>
        <w:rPr>
          <w:rStyle w:val="apple-converted-space"/>
          <w:rFonts w:ascii="Courier New" w:hAnsi="Courier New" w:cs="Courier New"/>
          <w:sz w:val="16"/>
          <w:szCs w:val="16"/>
        </w:rPr>
      </w:pPr>
      <w:r w:rsidRPr="00172DE8">
        <w:rPr>
          <w:rFonts w:ascii="Courier New" w:hAnsi="Courier New" w:cs="Courier New"/>
          <w:sz w:val="16"/>
          <w:szCs w:val="16"/>
        </w:rPr>
        <w:t>Приложение</w:t>
      </w:r>
    </w:p>
    <w:p w:rsidR="00172DE8" w:rsidRPr="00172DE8" w:rsidRDefault="00172DE8" w:rsidP="00172DE8">
      <w:pPr>
        <w:pStyle w:val="ab"/>
        <w:jc w:val="right"/>
        <w:rPr>
          <w:rFonts w:ascii="Courier New" w:hAnsi="Courier New" w:cs="Courier New"/>
          <w:sz w:val="16"/>
          <w:szCs w:val="16"/>
        </w:rPr>
      </w:pPr>
      <w:r w:rsidRPr="00172DE8">
        <w:rPr>
          <w:rFonts w:ascii="Courier New" w:hAnsi="Courier New" w:cs="Courier New"/>
          <w:sz w:val="16"/>
          <w:szCs w:val="16"/>
        </w:rPr>
        <w:t>к Положению о порядке списания</w:t>
      </w:r>
    </w:p>
    <w:p w:rsidR="00172DE8" w:rsidRPr="00172DE8" w:rsidRDefault="00172DE8" w:rsidP="00172DE8">
      <w:pPr>
        <w:pStyle w:val="ab"/>
        <w:jc w:val="right"/>
        <w:rPr>
          <w:rFonts w:ascii="Courier New" w:hAnsi="Courier New" w:cs="Courier New"/>
          <w:sz w:val="16"/>
          <w:szCs w:val="16"/>
        </w:rPr>
      </w:pPr>
      <w:r w:rsidRPr="00172DE8">
        <w:rPr>
          <w:rFonts w:ascii="Courier New" w:hAnsi="Courier New" w:cs="Courier New"/>
          <w:sz w:val="16"/>
          <w:szCs w:val="16"/>
        </w:rPr>
        <w:t>муниципального имущества (основных средств),</w:t>
      </w:r>
    </w:p>
    <w:p w:rsidR="00172DE8" w:rsidRPr="00172DE8" w:rsidRDefault="00172DE8" w:rsidP="00172DE8">
      <w:pPr>
        <w:pStyle w:val="ab"/>
        <w:jc w:val="right"/>
        <w:rPr>
          <w:rFonts w:ascii="Courier New" w:hAnsi="Courier New" w:cs="Courier New"/>
          <w:sz w:val="16"/>
          <w:szCs w:val="16"/>
        </w:rPr>
      </w:pPr>
      <w:proofErr w:type="gramStart"/>
      <w:r w:rsidRPr="00172DE8">
        <w:rPr>
          <w:rFonts w:ascii="Courier New" w:hAnsi="Courier New" w:cs="Courier New"/>
          <w:sz w:val="16"/>
          <w:szCs w:val="16"/>
        </w:rPr>
        <w:t>находящихся</w:t>
      </w:r>
      <w:proofErr w:type="gramEnd"/>
      <w:r w:rsidRPr="00172DE8">
        <w:rPr>
          <w:rFonts w:ascii="Courier New" w:hAnsi="Courier New" w:cs="Courier New"/>
          <w:sz w:val="16"/>
          <w:szCs w:val="16"/>
        </w:rPr>
        <w:t xml:space="preserve"> в муниципальной собственности</w:t>
      </w:r>
    </w:p>
    <w:p w:rsidR="00172DE8" w:rsidRPr="00172DE8" w:rsidRDefault="00172DE8" w:rsidP="00172DE8">
      <w:pPr>
        <w:pStyle w:val="ab"/>
        <w:jc w:val="right"/>
        <w:rPr>
          <w:sz w:val="16"/>
          <w:szCs w:val="16"/>
        </w:rPr>
      </w:pPr>
      <w:r w:rsidRPr="00172DE8">
        <w:rPr>
          <w:rFonts w:ascii="Courier New" w:hAnsi="Courier New" w:cs="Courier New"/>
          <w:sz w:val="16"/>
          <w:szCs w:val="16"/>
        </w:rPr>
        <w:t>Заречного муниципального образования</w:t>
      </w:r>
      <w:r w:rsidRPr="00172DE8">
        <w:rPr>
          <w:sz w:val="16"/>
          <w:szCs w:val="16"/>
        </w:rPr>
        <w:t xml:space="preserve"> 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</w:p>
    <w:p w:rsidR="00172DE8" w:rsidRPr="00172DE8" w:rsidRDefault="00172DE8" w:rsidP="00172DE8">
      <w:pPr>
        <w:pStyle w:val="ab"/>
        <w:rPr>
          <w:b/>
          <w:iCs/>
          <w:sz w:val="16"/>
          <w:szCs w:val="16"/>
        </w:rPr>
      </w:pPr>
      <w:r w:rsidRPr="00172DE8">
        <w:rPr>
          <w:b/>
          <w:iCs/>
          <w:sz w:val="16"/>
          <w:szCs w:val="16"/>
        </w:rPr>
        <w:t>ПЕРЕЧЕНЬ ДОКУМЕНТОВ НА СПИСАНИЕ ОСНОВНЫХ СРЕДСТВ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1.Обращение на имя Главы администрации муниципального образования.</w:t>
      </w:r>
    </w:p>
    <w:p w:rsidR="00172DE8" w:rsidRPr="00172DE8" w:rsidRDefault="00172DE8" w:rsidP="00172DE8">
      <w:pPr>
        <w:pStyle w:val="ab"/>
        <w:rPr>
          <w:rStyle w:val="apple-converted-space"/>
          <w:rFonts w:cs="Arial"/>
          <w:sz w:val="16"/>
          <w:szCs w:val="16"/>
        </w:rPr>
      </w:pPr>
      <w:r w:rsidRPr="00172DE8">
        <w:rPr>
          <w:sz w:val="16"/>
          <w:szCs w:val="16"/>
        </w:rPr>
        <w:t>2.Перечень объектов, решение о списании которых подлежит согласованию. В данном перечне в обязательном порядке указываются: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номер по порядку;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 xml:space="preserve">наименование объекта муниципального имущества; инвентарный номер объекта муниципального имущества в случае его присвоения; 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год ввода в эксплуатацию (год выпуска) объекта муниципального имущества;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балансовая стоимость объекта муниципального имущества на момент принятия решения о списании;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остаточная стоимость объекта муниципального имущества на момент принятия решения о списании;</w:t>
      </w:r>
    </w:p>
    <w:p w:rsidR="00172DE8" w:rsidRPr="00172DE8" w:rsidRDefault="00172DE8" w:rsidP="00172DE8">
      <w:pPr>
        <w:pStyle w:val="ab"/>
        <w:rPr>
          <w:rStyle w:val="apple-converted-space"/>
          <w:rFonts w:cs="Arial"/>
          <w:sz w:val="16"/>
          <w:szCs w:val="16"/>
        </w:rPr>
      </w:pPr>
      <w:r w:rsidRPr="00172DE8">
        <w:rPr>
          <w:sz w:val="16"/>
          <w:szCs w:val="16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3.Копия инвентарной карточки учета основных средств.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4.Акты о списании основных сре</w:t>
      </w:r>
      <w:proofErr w:type="gramStart"/>
      <w:r w:rsidRPr="00172DE8">
        <w:rPr>
          <w:sz w:val="16"/>
          <w:szCs w:val="16"/>
        </w:rPr>
        <w:t>дств в с</w:t>
      </w:r>
      <w:proofErr w:type="gramEnd"/>
      <w:r w:rsidRPr="00172DE8">
        <w:rPr>
          <w:sz w:val="16"/>
          <w:szCs w:val="16"/>
        </w:rPr>
        <w:t>оответствии с унифицированными формами, установленными действующим законодательством (в 2 экземплярах).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5.Копия технического паспорта списываемого транспортного средства.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6.Копия постановления (распоряжения, приказа) о создании постоянно действующей комиссии по списанию основных средств.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lastRenderedPageBreak/>
        <w:t>7.Копия протокола заседания комиссии по подготовке и принятию решения о списании объектов муниципального имущества;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8.При списании основных средств, утраченных вследствие кражи, пожара, аварий и других чрезвычайных ситуаций, в администрацию муниципального образования дополнительно представляются: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172DE8" w:rsidRPr="00172DE8" w:rsidRDefault="00172DE8" w:rsidP="00172DE8">
      <w:pPr>
        <w:pStyle w:val="ab"/>
        <w:rPr>
          <w:sz w:val="16"/>
          <w:szCs w:val="16"/>
        </w:rPr>
      </w:pPr>
      <w:r w:rsidRPr="00172DE8">
        <w:rPr>
          <w:sz w:val="16"/>
          <w:szCs w:val="16"/>
        </w:rPr>
        <w:t>копия приказа о наказании лиц, виновных в преждевременном выбытии основных средств из эксплуатации.</w:t>
      </w:r>
    </w:p>
    <w:p w:rsidR="00172DE8" w:rsidRPr="00172DE8" w:rsidRDefault="00172DE8" w:rsidP="00172DE8">
      <w:pPr>
        <w:pStyle w:val="ad"/>
        <w:ind w:left="-284" w:firstLine="284"/>
        <w:rPr>
          <w:rFonts w:ascii="Arial" w:hAnsi="Arial" w:cs="Arial"/>
          <w:i/>
          <w:sz w:val="16"/>
          <w:szCs w:val="16"/>
        </w:rPr>
      </w:pPr>
      <w:r w:rsidRPr="00172DE8">
        <w:rPr>
          <w:rFonts w:ascii="Arial" w:hAnsi="Arial" w:cs="Arial"/>
          <w:i/>
          <w:sz w:val="16"/>
          <w:szCs w:val="16"/>
        </w:rPr>
        <w:t>01.03.2018 №  8</w:t>
      </w:r>
    </w:p>
    <w:p w:rsidR="00172DE8" w:rsidRPr="00172DE8" w:rsidRDefault="00172DE8" w:rsidP="00172DE8">
      <w:pPr>
        <w:pStyle w:val="ab"/>
        <w:jc w:val="center"/>
        <w:rPr>
          <w:rFonts w:ascii="Arial" w:hAnsi="Arial" w:cs="Arial"/>
          <w:b/>
          <w:sz w:val="16"/>
          <w:szCs w:val="16"/>
        </w:rPr>
      </w:pPr>
      <w:r w:rsidRPr="00172DE8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172DE8" w:rsidRPr="00172DE8" w:rsidRDefault="00172DE8" w:rsidP="00172DE8">
      <w:pPr>
        <w:pStyle w:val="ab"/>
        <w:jc w:val="center"/>
        <w:rPr>
          <w:rFonts w:ascii="Arial" w:hAnsi="Arial" w:cs="Arial"/>
          <w:b/>
          <w:sz w:val="16"/>
          <w:szCs w:val="16"/>
        </w:rPr>
      </w:pPr>
      <w:r w:rsidRPr="00172DE8">
        <w:rPr>
          <w:rFonts w:ascii="Arial" w:hAnsi="Arial" w:cs="Arial"/>
          <w:b/>
          <w:sz w:val="16"/>
          <w:szCs w:val="16"/>
        </w:rPr>
        <w:t>ИРКУТСКАЯ ОБЛАСТЬ</w:t>
      </w:r>
    </w:p>
    <w:p w:rsidR="00172DE8" w:rsidRPr="00172DE8" w:rsidRDefault="00172DE8" w:rsidP="00172DE8">
      <w:pPr>
        <w:pStyle w:val="ab"/>
        <w:jc w:val="center"/>
        <w:rPr>
          <w:rFonts w:ascii="Arial" w:hAnsi="Arial" w:cs="Arial"/>
          <w:b/>
          <w:sz w:val="16"/>
          <w:szCs w:val="16"/>
        </w:rPr>
      </w:pPr>
      <w:r w:rsidRPr="00172DE8">
        <w:rPr>
          <w:rFonts w:ascii="Arial" w:hAnsi="Arial" w:cs="Arial"/>
          <w:b/>
          <w:sz w:val="16"/>
          <w:szCs w:val="16"/>
        </w:rPr>
        <w:t>НИЖНЕУДИНСКИЙ РАЙОН</w:t>
      </w:r>
    </w:p>
    <w:p w:rsidR="00172DE8" w:rsidRPr="00172DE8" w:rsidRDefault="00172DE8" w:rsidP="00172DE8">
      <w:pPr>
        <w:pStyle w:val="ab"/>
        <w:jc w:val="center"/>
        <w:rPr>
          <w:rFonts w:ascii="Arial" w:hAnsi="Arial" w:cs="Arial"/>
          <w:b/>
          <w:sz w:val="16"/>
          <w:szCs w:val="16"/>
        </w:rPr>
      </w:pPr>
      <w:r w:rsidRPr="00172DE8">
        <w:rPr>
          <w:rFonts w:ascii="Arial" w:hAnsi="Arial" w:cs="Arial"/>
          <w:b/>
          <w:sz w:val="16"/>
          <w:szCs w:val="16"/>
        </w:rPr>
        <w:t xml:space="preserve">АДМИНИСТРАЦИЯ </w:t>
      </w:r>
      <w:proofErr w:type="gramStart"/>
      <w:r w:rsidRPr="00172DE8">
        <w:rPr>
          <w:rFonts w:ascii="Arial" w:hAnsi="Arial" w:cs="Arial"/>
          <w:b/>
          <w:sz w:val="16"/>
          <w:szCs w:val="16"/>
        </w:rPr>
        <w:t>ЗАРЕЧНОГО</w:t>
      </w:r>
      <w:proofErr w:type="gramEnd"/>
    </w:p>
    <w:p w:rsidR="00172DE8" w:rsidRPr="00172DE8" w:rsidRDefault="00172DE8" w:rsidP="00172DE8">
      <w:pPr>
        <w:pStyle w:val="ab"/>
        <w:jc w:val="center"/>
        <w:rPr>
          <w:rFonts w:ascii="Arial" w:hAnsi="Arial" w:cs="Arial"/>
          <w:b/>
          <w:sz w:val="16"/>
          <w:szCs w:val="16"/>
        </w:rPr>
      </w:pPr>
      <w:r w:rsidRPr="00172DE8">
        <w:rPr>
          <w:rFonts w:ascii="Arial" w:hAnsi="Arial" w:cs="Arial"/>
          <w:b/>
          <w:sz w:val="16"/>
          <w:szCs w:val="16"/>
        </w:rPr>
        <w:t>МУНИНИЦИПАЛЬНОГО ОБРАЗОВАНИЯ – АДМИНИСТРАЦИЯ СЕЛЬСКОГО ПОСЕЛЕНИЯ</w:t>
      </w:r>
    </w:p>
    <w:p w:rsidR="00172DE8" w:rsidRPr="00172DE8" w:rsidRDefault="00172DE8" w:rsidP="00172DE8">
      <w:pPr>
        <w:pStyle w:val="ab"/>
        <w:jc w:val="center"/>
        <w:rPr>
          <w:rFonts w:ascii="Arial" w:hAnsi="Arial" w:cs="Arial"/>
          <w:b/>
          <w:sz w:val="16"/>
          <w:szCs w:val="16"/>
        </w:rPr>
      </w:pPr>
      <w:r w:rsidRPr="00172DE8">
        <w:rPr>
          <w:rFonts w:ascii="Arial" w:hAnsi="Arial" w:cs="Arial"/>
          <w:b/>
          <w:sz w:val="16"/>
          <w:szCs w:val="16"/>
        </w:rPr>
        <w:t>ПОСТАНОВЛЕНИЕ</w:t>
      </w:r>
    </w:p>
    <w:p w:rsidR="00172DE8" w:rsidRPr="00172DE8" w:rsidRDefault="00172DE8" w:rsidP="00172DE8">
      <w:pPr>
        <w:pStyle w:val="ab"/>
        <w:jc w:val="center"/>
        <w:rPr>
          <w:rFonts w:ascii="Arial" w:hAnsi="Arial" w:cs="Arial"/>
          <w:b/>
          <w:sz w:val="16"/>
          <w:szCs w:val="16"/>
        </w:rPr>
      </w:pPr>
    </w:p>
    <w:p w:rsidR="00172DE8" w:rsidRPr="00172DE8" w:rsidRDefault="00172DE8" w:rsidP="00172DE8">
      <w:pPr>
        <w:pStyle w:val="ab"/>
        <w:jc w:val="center"/>
        <w:rPr>
          <w:rFonts w:ascii="Arial" w:hAnsi="Arial" w:cs="Arial"/>
          <w:b/>
          <w:sz w:val="16"/>
          <w:szCs w:val="16"/>
        </w:rPr>
      </w:pPr>
      <w:r w:rsidRPr="00172DE8">
        <w:rPr>
          <w:rFonts w:ascii="Arial" w:hAnsi="Arial" w:cs="Arial"/>
          <w:b/>
          <w:sz w:val="16"/>
          <w:szCs w:val="16"/>
        </w:rPr>
        <w:t xml:space="preserve">ОБ УВЕЛИЧЕНИИ МИНИМАЛЬНОГО </w:t>
      </w:r>
      <w:proofErr w:type="gramStart"/>
      <w:r w:rsidRPr="00172DE8">
        <w:rPr>
          <w:rFonts w:ascii="Arial" w:hAnsi="Arial" w:cs="Arial"/>
          <w:b/>
          <w:sz w:val="16"/>
          <w:szCs w:val="16"/>
        </w:rPr>
        <w:t>РАЗМЕРА ОПЛАТЫ ТРУДА</w:t>
      </w:r>
      <w:proofErr w:type="gramEnd"/>
    </w:p>
    <w:p w:rsidR="00172DE8" w:rsidRPr="00172DE8" w:rsidRDefault="00172DE8" w:rsidP="00172DE8">
      <w:pPr>
        <w:pStyle w:val="ab"/>
        <w:jc w:val="center"/>
        <w:rPr>
          <w:rFonts w:ascii="Arial" w:hAnsi="Arial" w:cs="Arial"/>
          <w:b/>
          <w:sz w:val="16"/>
          <w:szCs w:val="16"/>
        </w:rPr>
      </w:pPr>
    </w:p>
    <w:p w:rsidR="00172DE8" w:rsidRPr="00172DE8" w:rsidRDefault="00172DE8" w:rsidP="00172DE8">
      <w:pPr>
        <w:pStyle w:val="ac"/>
        <w:spacing w:before="0" w:beforeAutospacing="0" w:after="0" w:afterAutospacing="0"/>
        <w:ind w:firstLine="720"/>
        <w:rPr>
          <w:rStyle w:val="af"/>
          <w:rFonts w:cs="Arial"/>
          <w:i w:val="0"/>
          <w:sz w:val="16"/>
          <w:szCs w:val="16"/>
        </w:rPr>
      </w:pPr>
      <w:r w:rsidRPr="00172DE8">
        <w:rPr>
          <w:rStyle w:val="af"/>
          <w:rFonts w:cs="Arial"/>
          <w:i w:val="0"/>
          <w:sz w:val="16"/>
          <w:szCs w:val="16"/>
        </w:rPr>
        <w:t>Руководствуясь ст. 133.1 Трудового Кодекса Российской Федерации, в связи с изменением размера минимальной оплаты труда с 1 января 2018 года на основании Постановления Конституционного Суда Российской Федерации от 07 декабря 2017 года № 38-П.</w:t>
      </w:r>
    </w:p>
    <w:p w:rsidR="00172DE8" w:rsidRPr="00172DE8" w:rsidRDefault="00172DE8" w:rsidP="00172DE8">
      <w:pPr>
        <w:pStyle w:val="ac"/>
        <w:spacing w:before="0" w:beforeAutospacing="0" w:after="0" w:afterAutospacing="0"/>
        <w:ind w:firstLine="720"/>
        <w:rPr>
          <w:rStyle w:val="af"/>
          <w:rFonts w:cs="Arial"/>
          <w:i w:val="0"/>
          <w:sz w:val="16"/>
          <w:szCs w:val="16"/>
        </w:rPr>
      </w:pPr>
    </w:p>
    <w:p w:rsidR="00172DE8" w:rsidRPr="00172DE8" w:rsidRDefault="00172DE8" w:rsidP="00172DE8">
      <w:pPr>
        <w:pStyle w:val="ac"/>
        <w:spacing w:before="0" w:beforeAutospacing="0" w:after="0" w:afterAutospacing="0"/>
        <w:ind w:firstLine="720"/>
        <w:jc w:val="center"/>
        <w:rPr>
          <w:rStyle w:val="af"/>
          <w:rFonts w:cs="Arial"/>
          <w:b/>
          <w:i w:val="0"/>
          <w:sz w:val="16"/>
          <w:szCs w:val="16"/>
        </w:rPr>
      </w:pPr>
      <w:r w:rsidRPr="00172DE8">
        <w:rPr>
          <w:rStyle w:val="af"/>
          <w:rFonts w:cs="Arial"/>
          <w:b/>
          <w:i w:val="0"/>
          <w:sz w:val="16"/>
          <w:szCs w:val="16"/>
        </w:rPr>
        <w:t>ПОСТАНОВЛЯЕТ:</w:t>
      </w:r>
    </w:p>
    <w:p w:rsidR="00172DE8" w:rsidRPr="00172DE8" w:rsidRDefault="00172DE8" w:rsidP="00172DE8">
      <w:pPr>
        <w:pStyle w:val="ac"/>
        <w:spacing w:before="0" w:beforeAutospacing="0" w:after="0" w:afterAutospacing="0"/>
        <w:ind w:firstLine="720"/>
        <w:rPr>
          <w:rStyle w:val="af"/>
          <w:rFonts w:cs="Arial"/>
          <w:i w:val="0"/>
          <w:sz w:val="16"/>
          <w:szCs w:val="16"/>
        </w:rPr>
      </w:pPr>
    </w:p>
    <w:p w:rsidR="00172DE8" w:rsidRPr="00172DE8" w:rsidRDefault="00172DE8" w:rsidP="00172D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172DE8">
        <w:rPr>
          <w:rStyle w:val="af"/>
          <w:rFonts w:ascii="Arial" w:hAnsi="Arial" w:cs="Arial"/>
          <w:i w:val="0"/>
          <w:sz w:val="16"/>
          <w:szCs w:val="16"/>
        </w:rPr>
        <w:t xml:space="preserve">Довести заработную плату работникам администрации Заречного муниципального образования – администрация сельского поселения до  </w:t>
      </w:r>
      <w:r w:rsidRPr="00172DE8">
        <w:rPr>
          <w:rFonts w:ascii="Arial" w:hAnsi="Arial" w:cs="Arial"/>
          <w:sz w:val="16"/>
          <w:szCs w:val="16"/>
        </w:rPr>
        <w:t>размера минимальной заработной платы, из расчета минимального размера оплаты труда, установленного с 01 января 2018 года, в размере 9489 руб., с начислением на него районного коэффициента и процентной надбавки, установленного с 01 января 2018 года, с учетом правовых позиций по вопросам оплаты труда, выраженных в Постановлении Конституционного Суда</w:t>
      </w:r>
      <w:proofErr w:type="gramEnd"/>
      <w:r w:rsidRPr="00172DE8">
        <w:rPr>
          <w:rFonts w:ascii="Arial" w:hAnsi="Arial" w:cs="Arial"/>
          <w:sz w:val="16"/>
          <w:szCs w:val="16"/>
        </w:rPr>
        <w:t xml:space="preserve"> РФ от 07 декабря 2017 года №38-П.</w:t>
      </w:r>
    </w:p>
    <w:p w:rsidR="00172DE8" w:rsidRPr="00172DE8" w:rsidRDefault="00172DE8" w:rsidP="00172DE8">
      <w:pPr>
        <w:pStyle w:val="ac"/>
        <w:numPr>
          <w:ilvl w:val="0"/>
          <w:numId w:val="5"/>
        </w:numPr>
        <w:spacing w:before="0" w:beforeAutospacing="0" w:after="0" w:afterAutospacing="0"/>
        <w:rPr>
          <w:rFonts w:cs="Arial"/>
          <w:sz w:val="16"/>
          <w:szCs w:val="16"/>
        </w:rPr>
      </w:pPr>
      <w:r w:rsidRPr="00172DE8">
        <w:rPr>
          <w:rFonts w:cs="Arial"/>
          <w:sz w:val="16"/>
          <w:szCs w:val="16"/>
        </w:rPr>
        <w:t xml:space="preserve">Постановление вступает в силу со дня подписания и распространяется </w:t>
      </w:r>
      <w:proofErr w:type="gramStart"/>
      <w:r w:rsidRPr="00172DE8">
        <w:rPr>
          <w:rFonts w:cs="Arial"/>
          <w:sz w:val="16"/>
          <w:szCs w:val="16"/>
        </w:rPr>
        <w:t>на</w:t>
      </w:r>
      <w:proofErr w:type="gramEnd"/>
      <w:r w:rsidRPr="00172DE8">
        <w:rPr>
          <w:rFonts w:cs="Arial"/>
          <w:sz w:val="16"/>
          <w:szCs w:val="16"/>
        </w:rPr>
        <w:t xml:space="preserve"> </w:t>
      </w:r>
    </w:p>
    <w:p w:rsidR="00172DE8" w:rsidRPr="00172DE8" w:rsidRDefault="00172DE8" w:rsidP="00172DE8">
      <w:pPr>
        <w:pStyle w:val="ac"/>
        <w:spacing w:before="0" w:beforeAutospacing="0" w:after="0" w:afterAutospacing="0"/>
        <w:ind w:left="284" w:firstLine="426"/>
        <w:rPr>
          <w:rFonts w:cs="Arial"/>
          <w:sz w:val="16"/>
          <w:szCs w:val="16"/>
        </w:rPr>
      </w:pPr>
      <w:r w:rsidRPr="00172DE8">
        <w:rPr>
          <w:rFonts w:cs="Arial"/>
          <w:sz w:val="16"/>
          <w:szCs w:val="16"/>
        </w:rPr>
        <w:t>правоотношения, возникшие с 01 января 2018 года.</w:t>
      </w:r>
    </w:p>
    <w:p w:rsidR="00172DE8" w:rsidRPr="00172DE8" w:rsidRDefault="00172DE8" w:rsidP="00172DE8">
      <w:pPr>
        <w:pStyle w:val="ac"/>
        <w:numPr>
          <w:ilvl w:val="0"/>
          <w:numId w:val="5"/>
        </w:numPr>
        <w:spacing w:before="0" w:beforeAutospacing="0" w:after="0" w:afterAutospacing="0"/>
        <w:rPr>
          <w:rFonts w:cs="Arial"/>
          <w:sz w:val="16"/>
          <w:szCs w:val="16"/>
        </w:rPr>
      </w:pPr>
      <w:r w:rsidRPr="00172DE8">
        <w:rPr>
          <w:rFonts w:cs="Arial"/>
          <w:sz w:val="16"/>
          <w:szCs w:val="16"/>
        </w:rPr>
        <w:t>Произвести перерасчёт заработной платы с 01 января 2018 года.</w:t>
      </w:r>
    </w:p>
    <w:p w:rsidR="00172DE8" w:rsidRPr="00172DE8" w:rsidRDefault="00172DE8" w:rsidP="00172DE8">
      <w:pPr>
        <w:pStyle w:val="ac"/>
        <w:numPr>
          <w:ilvl w:val="0"/>
          <w:numId w:val="5"/>
        </w:numPr>
        <w:spacing w:before="0" w:beforeAutospacing="0" w:after="0" w:afterAutospacing="0"/>
        <w:rPr>
          <w:rFonts w:cs="Arial"/>
          <w:sz w:val="16"/>
          <w:szCs w:val="16"/>
        </w:rPr>
      </w:pPr>
      <w:r w:rsidRPr="00172DE8">
        <w:rPr>
          <w:rFonts w:cs="Arial"/>
          <w:sz w:val="16"/>
          <w:szCs w:val="16"/>
        </w:rPr>
        <w:t xml:space="preserve">Настоящее постановление опубликовать в печатном средстве массовой информации «Вестнике Заречного сельского» поселения и на сайте Заречного муниципального образования в информационно-телекоммуникационной сети «интернет». </w:t>
      </w:r>
    </w:p>
    <w:p w:rsidR="00172DE8" w:rsidRPr="00172DE8" w:rsidRDefault="00172DE8" w:rsidP="00172DE8">
      <w:pPr>
        <w:pStyle w:val="ac"/>
        <w:spacing w:before="0" w:beforeAutospacing="0" w:after="0" w:afterAutospacing="0"/>
        <w:ind w:left="720"/>
        <w:rPr>
          <w:rFonts w:cs="Arial"/>
          <w:sz w:val="16"/>
          <w:szCs w:val="16"/>
        </w:rPr>
      </w:pPr>
    </w:p>
    <w:p w:rsidR="00172DE8" w:rsidRPr="00172DE8" w:rsidRDefault="00172DE8" w:rsidP="00172DE8">
      <w:pPr>
        <w:pStyle w:val="ac"/>
        <w:spacing w:before="0" w:beforeAutospacing="0" w:after="0" w:afterAutospacing="0"/>
        <w:rPr>
          <w:rStyle w:val="af"/>
          <w:rFonts w:cs="Arial"/>
          <w:i w:val="0"/>
          <w:sz w:val="16"/>
          <w:szCs w:val="16"/>
        </w:rPr>
      </w:pPr>
    </w:p>
    <w:p w:rsidR="00172DE8" w:rsidRPr="00172DE8" w:rsidRDefault="00172DE8" w:rsidP="00172DE8">
      <w:pPr>
        <w:pStyle w:val="ac"/>
        <w:spacing w:before="0" w:beforeAutospacing="0" w:after="0" w:afterAutospacing="0"/>
        <w:rPr>
          <w:rFonts w:cs="Arial"/>
          <w:i/>
          <w:sz w:val="16"/>
          <w:szCs w:val="16"/>
        </w:rPr>
      </w:pPr>
    </w:p>
    <w:p w:rsidR="00172DE8" w:rsidRPr="00172DE8" w:rsidRDefault="00172DE8" w:rsidP="00172DE8">
      <w:pPr>
        <w:pStyle w:val="ac"/>
        <w:spacing w:before="0" w:beforeAutospacing="0" w:after="0" w:afterAutospacing="0"/>
        <w:rPr>
          <w:rStyle w:val="af"/>
          <w:rFonts w:cs="Arial"/>
          <w:i w:val="0"/>
          <w:sz w:val="16"/>
          <w:szCs w:val="16"/>
        </w:rPr>
      </w:pPr>
      <w:r w:rsidRPr="00172DE8">
        <w:rPr>
          <w:rStyle w:val="af"/>
          <w:rFonts w:cs="Arial"/>
          <w:i w:val="0"/>
          <w:sz w:val="16"/>
          <w:szCs w:val="16"/>
        </w:rPr>
        <w:t xml:space="preserve">Глава </w:t>
      </w:r>
      <w:proofErr w:type="gramStart"/>
      <w:r w:rsidRPr="00172DE8">
        <w:rPr>
          <w:rStyle w:val="af"/>
          <w:rFonts w:cs="Arial"/>
          <w:i w:val="0"/>
          <w:sz w:val="16"/>
          <w:szCs w:val="16"/>
        </w:rPr>
        <w:t>Заречного</w:t>
      </w:r>
      <w:proofErr w:type="gramEnd"/>
    </w:p>
    <w:p w:rsidR="00172DE8" w:rsidRPr="00172DE8" w:rsidRDefault="00172DE8" w:rsidP="00172DE8">
      <w:pPr>
        <w:pStyle w:val="ac"/>
        <w:spacing w:before="0" w:beforeAutospacing="0" w:after="0" w:afterAutospacing="0"/>
        <w:rPr>
          <w:rStyle w:val="af"/>
          <w:rFonts w:cs="Arial"/>
          <w:i w:val="0"/>
          <w:sz w:val="16"/>
          <w:szCs w:val="16"/>
        </w:rPr>
      </w:pPr>
      <w:r w:rsidRPr="00172DE8">
        <w:rPr>
          <w:rStyle w:val="af"/>
          <w:rFonts w:cs="Arial"/>
          <w:i w:val="0"/>
          <w:sz w:val="16"/>
          <w:szCs w:val="16"/>
        </w:rPr>
        <w:t>муниципального образования</w:t>
      </w:r>
    </w:p>
    <w:p w:rsidR="00172DE8" w:rsidRPr="00172DE8" w:rsidRDefault="00172DE8" w:rsidP="00172DE8">
      <w:pPr>
        <w:pStyle w:val="ac"/>
        <w:spacing w:before="0" w:beforeAutospacing="0" w:after="0" w:afterAutospacing="0"/>
        <w:rPr>
          <w:rStyle w:val="af"/>
          <w:rFonts w:cs="Arial"/>
          <w:i w:val="0"/>
          <w:sz w:val="16"/>
          <w:szCs w:val="16"/>
        </w:rPr>
      </w:pPr>
      <w:r w:rsidRPr="00172DE8">
        <w:rPr>
          <w:rStyle w:val="af"/>
          <w:rFonts w:cs="Arial"/>
          <w:i w:val="0"/>
          <w:sz w:val="16"/>
          <w:szCs w:val="16"/>
        </w:rPr>
        <w:t>А.И.Романенко</w:t>
      </w:r>
    </w:p>
    <w:p w:rsidR="002518BD" w:rsidRPr="002518BD" w:rsidRDefault="002F6BA8" w:rsidP="002518B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2518BD" w:rsidRPr="002518BD" w:rsidRDefault="002518BD" w:rsidP="002518BD">
      <w:pPr>
        <w:jc w:val="center"/>
        <w:rPr>
          <w:b/>
          <w:sz w:val="16"/>
          <w:szCs w:val="16"/>
        </w:rPr>
      </w:pPr>
    </w:p>
    <w:p w:rsidR="002518BD" w:rsidRPr="002518BD" w:rsidRDefault="002F6BA8" w:rsidP="002518B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2518BD" w:rsidRPr="002518BD" w:rsidRDefault="002518BD" w:rsidP="002518BD">
      <w:pPr>
        <w:jc w:val="center"/>
        <w:rPr>
          <w:rFonts w:ascii="Arial" w:hAnsi="Arial" w:cs="Arial"/>
          <w:b/>
          <w:sz w:val="16"/>
          <w:szCs w:val="16"/>
        </w:rPr>
      </w:pPr>
    </w:p>
    <w:p w:rsidR="002518BD" w:rsidRPr="002518BD" w:rsidRDefault="002F6BA8" w:rsidP="002F6BA8">
      <w:pPr>
        <w:spacing w:after="0" w:line="240" w:lineRule="auto"/>
        <w:ind w:left="396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2518BD" w:rsidRPr="002518BD" w:rsidRDefault="002F6BA8" w:rsidP="002518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518BD" w:rsidRPr="002518BD" w:rsidRDefault="002F6BA8" w:rsidP="002518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25D9A" w:rsidRPr="00172DE8" w:rsidRDefault="00D25D9A" w:rsidP="00172DE8">
      <w:pPr>
        <w:pStyle w:val="ab"/>
        <w:rPr>
          <w:rFonts w:ascii="Arial" w:hAnsi="Arial"/>
          <w:sz w:val="16"/>
          <w:szCs w:val="16"/>
        </w:rPr>
      </w:pPr>
    </w:p>
    <w:sectPr w:rsidR="00D25D9A" w:rsidRPr="00172DE8" w:rsidSect="00E47785">
      <w:type w:val="continuous"/>
      <w:pgSz w:w="11906" w:h="16838"/>
      <w:pgMar w:top="284" w:right="850" w:bottom="28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74" w:rsidRDefault="00755C74" w:rsidP="00D25D9A">
      <w:pPr>
        <w:spacing w:after="0" w:line="240" w:lineRule="auto"/>
      </w:pPr>
      <w:r>
        <w:separator/>
      </w:r>
    </w:p>
  </w:endnote>
  <w:endnote w:type="continuationSeparator" w:id="0">
    <w:p w:rsidR="00755C74" w:rsidRDefault="00755C74" w:rsidP="00D2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74" w:rsidRDefault="00755C74" w:rsidP="00D25D9A">
      <w:pPr>
        <w:spacing w:after="0" w:line="240" w:lineRule="auto"/>
      </w:pPr>
      <w:r>
        <w:separator/>
      </w:r>
    </w:p>
  </w:footnote>
  <w:footnote w:type="continuationSeparator" w:id="0">
    <w:p w:rsidR="00755C74" w:rsidRDefault="00755C74" w:rsidP="00D2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7E99"/>
    <w:multiLevelType w:val="multilevel"/>
    <w:tmpl w:val="2508F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0E2FF4"/>
    <w:multiLevelType w:val="hybridMultilevel"/>
    <w:tmpl w:val="CD4C8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1117"/>
    <w:multiLevelType w:val="hybridMultilevel"/>
    <w:tmpl w:val="8A9E62FC"/>
    <w:lvl w:ilvl="0" w:tplc="2AC06F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6830657"/>
    <w:multiLevelType w:val="hybridMultilevel"/>
    <w:tmpl w:val="801415E8"/>
    <w:lvl w:ilvl="0" w:tplc="7F963C9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CAE1142"/>
    <w:multiLevelType w:val="hybridMultilevel"/>
    <w:tmpl w:val="F01C0900"/>
    <w:lvl w:ilvl="0" w:tplc="99E0CA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65E6B"/>
    <w:multiLevelType w:val="hybridMultilevel"/>
    <w:tmpl w:val="E88A94FA"/>
    <w:lvl w:ilvl="0" w:tplc="6D0847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C3A0B"/>
    <w:rsid w:val="000616BA"/>
    <w:rsid w:val="00106D8A"/>
    <w:rsid w:val="00172DE8"/>
    <w:rsid w:val="001F2A16"/>
    <w:rsid w:val="00227297"/>
    <w:rsid w:val="002518BD"/>
    <w:rsid w:val="00267A0F"/>
    <w:rsid w:val="002A1AAE"/>
    <w:rsid w:val="002F6BA8"/>
    <w:rsid w:val="00340C5E"/>
    <w:rsid w:val="004B3D5A"/>
    <w:rsid w:val="004D3CD4"/>
    <w:rsid w:val="004F0982"/>
    <w:rsid w:val="0051559B"/>
    <w:rsid w:val="005337A6"/>
    <w:rsid w:val="005E33AF"/>
    <w:rsid w:val="0062681B"/>
    <w:rsid w:val="00694109"/>
    <w:rsid w:val="006B4554"/>
    <w:rsid w:val="006E0E02"/>
    <w:rsid w:val="00755C74"/>
    <w:rsid w:val="00780919"/>
    <w:rsid w:val="007A16D2"/>
    <w:rsid w:val="007A360B"/>
    <w:rsid w:val="007D54FE"/>
    <w:rsid w:val="00811538"/>
    <w:rsid w:val="008167AF"/>
    <w:rsid w:val="0083555A"/>
    <w:rsid w:val="008B62A7"/>
    <w:rsid w:val="008F1FEF"/>
    <w:rsid w:val="009C3A0B"/>
    <w:rsid w:val="009D3407"/>
    <w:rsid w:val="009E23A4"/>
    <w:rsid w:val="00AC7310"/>
    <w:rsid w:val="00B516E0"/>
    <w:rsid w:val="00B5610B"/>
    <w:rsid w:val="00BC2970"/>
    <w:rsid w:val="00CA0B42"/>
    <w:rsid w:val="00D135CA"/>
    <w:rsid w:val="00D25D9A"/>
    <w:rsid w:val="00D86AD4"/>
    <w:rsid w:val="00DE3E3D"/>
    <w:rsid w:val="00E47785"/>
    <w:rsid w:val="00EC22A4"/>
    <w:rsid w:val="00F25D25"/>
    <w:rsid w:val="00F32ADF"/>
    <w:rsid w:val="00F51C7C"/>
    <w:rsid w:val="00F9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7AF"/>
    <w:rPr>
      <w:b/>
      <w:bCs/>
    </w:rPr>
  </w:style>
  <w:style w:type="paragraph" w:styleId="a4">
    <w:name w:val="List Paragraph"/>
    <w:basedOn w:val="a"/>
    <w:uiPriority w:val="34"/>
    <w:qFormat/>
    <w:rsid w:val="006E0E02"/>
    <w:pPr>
      <w:ind w:left="720"/>
      <w:contextualSpacing/>
    </w:pPr>
  </w:style>
  <w:style w:type="paragraph" w:customStyle="1" w:styleId="ConsPlusNormal">
    <w:name w:val="ConsPlusNormal"/>
    <w:link w:val="ConsPlusNormal0"/>
    <w:rsid w:val="00D25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5D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5D9A"/>
  </w:style>
  <w:style w:type="paragraph" w:styleId="a7">
    <w:name w:val="footer"/>
    <w:basedOn w:val="a"/>
    <w:link w:val="a8"/>
    <w:uiPriority w:val="99"/>
    <w:semiHidden/>
    <w:unhideWhenUsed/>
    <w:rsid w:val="00D2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5D9A"/>
  </w:style>
  <w:style w:type="paragraph" w:styleId="a9">
    <w:name w:val="Balloon Text"/>
    <w:basedOn w:val="a"/>
    <w:link w:val="aa"/>
    <w:uiPriority w:val="99"/>
    <w:semiHidden/>
    <w:unhideWhenUsed/>
    <w:rsid w:val="004D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CD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135CA"/>
    <w:pPr>
      <w:spacing w:after="0" w:line="240" w:lineRule="auto"/>
    </w:pPr>
  </w:style>
  <w:style w:type="paragraph" w:styleId="ac">
    <w:name w:val="Normal (Web)"/>
    <w:basedOn w:val="a"/>
    <w:unhideWhenUsed/>
    <w:rsid w:val="00172DE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72DE8"/>
  </w:style>
  <w:style w:type="paragraph" w:styleId="ad">
    <w:name w:val="Title"/>
    <w:basedOn w:val="a"/>
    <w:link w:val="ae"/>
    <w:qFormat/>
    <w:rsid w:val="00172DE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172DE8"/>
    <w:rPr>
      <w:rFonts w:ascii="Times New Roman" w:eastAsia="Times New Roman" w:hAnsi="Times New Roman" w:cs="Times New Roman"/>
      <w:b/>
      <w:sz w:val="24"/>
      <w:szCs w:val="24"/>
    </w:rPr>
  </w:style>
  <w:style w:type="character" w:styleId="af">
    <w:name w:val="Emphasis"/>
    <w:qFormat/>
    <w:rsid w:val="00172D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2018-04-02T04:33:00Z</cp:lastPrinted>
  <dcterms:created xsi:type="dcterms:W3CDTF">2018-04-02T04:18:00Z</dcterms:created>
  <dcterms:modified xsi:type="dcterms:W3CDTF">2018-04-12T07:36:00Z</dcterms:modified>
</cp:coreProperties>
</file>