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79" w:rsidRDefault="00900F79" w:rsidP="00960261"/>
    <w:p w:rsidR="00900F79" w:rsidRDefault="00900F79" w:rsidP="0096026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8"/>
        <w:gridCol w:w="4823"/>
      </w:tblGrid>
      <w:tr w:rsidR="00900F79" w:rsidRPr="00E0449F" w:rsidTr="00900F79">
        <w:trPr>
          <w:trHeight w:val="1430"/>
        </w:trPr>
        <w:tc>
          <w:tcPr>
            <w:tcW w:w="4916" w:type="dxa"/>
          </w:tcPr>
          <w:p w:rsidR="002573C6" w:rsidRDefault="002573C6" w:rsidP="00D458C1">
            <w:r>
              <w:t>Принято  на общем собрании трудового коллектива</w:t>
            </w:r>
          </w:p>
          <w:p w:rsidR="002573C6" w:rsidRDefault="005F183A" w:rsidP="00D458C1">
            <w:r>
              <w:t>«12»  января 2015</w:t>
            </w:r>
            <w:r w:rsidR="002573C6">
              <w:t xml:space="preserve"> г</w:t>
            </w:r>
          </w:p>
          <w:p w:rsidR="002573C6" w:rsidRDefault="002573C6" w:rsidP="00D458C1"/>
          <w:p w:rsidR="002573C6" w:rsidRDefault="002573C6" w:rsidP="00D458C1"/>
        </w:tc>
        <w:tc>
          <w:tcPr>
            <w:tcW w:w="4916" w:type="dxa"/>
          </w:tcPr>
          <w:p w:rsidR="002573C6" w:rsidRPr="00444CA7" w:rsidRDefault="002573C6" w:rsidP="00D458C1">
            <w:pPr>
              <w:jc w:val="right"/>
            </w:pPr>
            <w:r w:rsidRPr="00444CA7">
              <w:t>УТВЕРЖДАЮ</w:t>
            </w:r>
          </w:p>
          <w:p w:rsidR="002573C6" w:rsidRPr="00E0449F" w:rsidRDefault="002573C6" w:rsidP="00D458C1">
            <w:pPr>
              <w:jc w:val="right"/>
              <w:rPr>
                <w:highlight w:val="yellow"/>
              </w:rPr>
            </w:pPr>
          </w:p>
          <w:p w:rsidR="00900F79" w:rsidRPr="00444CA7" w:rsidRDefault="00444CA7" w:rsidP="00900F79">
            <w:pPr>
              <w:jc w:val="right"/>
            </w:pPr>
            <w:r>
              <w:t>Директор МКУК Заречного МО</w:t>
            </w:r>
          </w:p>
          <w:p w:rsidR="00900F79" w:rsidRPr="00444CA7" w:rsidRDefault="00444CA7" w:rsidP="00900F79">
            <w:pPr>
              <w:jc w:val="right"/>
            </w:pPr>
            <w:r>
              <w:t>___________</w:t>
            </w:r>
            <w:proofErr w:type="spellStart"/>
            <w:r>
              <w:t>Н.В.Устинова</w:t>
            </w:r>
            <w:proofErr w:type="spellEnd"/>
          </w:p>
          <w:p w:rsidR="00900F79" w:rsidRPr="00444CA7" w:rsidRDefault="00444CA7" w:rsidP="00900F79">
            <w:pPr>
              <w:jc w:val="right"/>
            </w:pPr>
            <w:r>
              <w:t xml:space="preserve">  </w:t>
            </w:r>
          </w:p>
          <w:p w:rsidR="002573C6" w:rsidRPr="00E0449F" w:rsidRDefault="005F183A" w:rsidP="00900F79">
            <w:pPr>
              <w:jc w:val="right"/>
              <w:rPr>
                <w:highlight w:val="yellow"/>
              </w:rPr>
            </w:pPr>
            <w:r>
              <w:t xml:space="preserve"> « 12 »     января    2015</w:t>
            </w:r>
            <w:r w:rsidR="00444CA7">
              <w:t xml:space="preserve"> г </w:t>
            </w:r>
          </w:p>
        </w:tc>
      </w:tr>
    </w:tbl>
    <w:p w:rsidR="002573C6" w:rsidRDefault="002573C6" w:rsidP="002573C6">
      <w:pPr>
        <w:rPr>
          <w:sz w:val="28"/>
        </w:rPr>
      </w:pPr>
    </w:p>
    <w:p w:rsidR="002573C6" w:rsidRDefault="002573C6" w:rsidP="002573C6">
      <w:pPr>
        <w:rPr>
          <w:sz w:val="28"/>
        </w:rPr>
      </w:pPr>
    </w:p>
    <w:p w:rsidR="002573C6" w:rsidRDefault="002573C6" w:rsidP="002573C6">
      <w:pPr>
        <w:jc w:val="center"/>
        <w:rPr>
          <w:bCs/>
          <w:sz w:val="28"/>
        </w:rPr>
      </w:pPr>
    </w:p>
    <w:p w:rsidR="002573C6" w:rsidRDefault="002573C6" w:rsidP="002573C6">
      <w:pPr>
        <w:jc w:val="center"/>
        <w:rPr>
          <w:bCs/>
          <w:sz w:val="28"/>
        </w:rPr>
      </w:pPr>
    </w:p>
    <w:p w:rsidR="002573C6" w:rsidRDefault="002573C6" w:rsidP="002573C6">
      <w:pPr>
        <w:jc w:val="center"/>
        <w:rPr>
          <w:b/>
          <w:bCs/>
        </w:rPr>
      </w:pPr>
      <w:r>
        <w:rPr>
          <w:b/>
          <w:bCs/>
        </w:rPr>
        <w:t>ПОЛОЖЕНИЕ</w:t>
      </w:r>
    </w:p>
    <w:p w:rsidR="002573C6" w:rsidRDefault="002573C6" w:rsidP="002573C6">
      <w:pPr>
        <w:jc w:val="center"/>
        <w:rPr>
          <w:b/>
          <w:bCs/>
        </w:rPr>
      </w:pPr>
      <w:r>
        <w:rPr>
          <w:b/>
          <w:bCs/>
        </w:rPr>
        <w:t>О СТИМУЛИРУЮЩИХ ВЫПЛАТАХ РАБОТНИКАМ</w:t>
      </w:r>
    </w:p>
    <w:p w:rsidR="002573C6" w:rsidRDefault="002573C6" w:rsidP="002573C6">
      <w:pPr>
        <w:jc w:val="center"/>
        <w:rPr>
          <w:b/>
          <w:bCs/>
        </w:rPr>
      </w:pPr>
      <w:r>
        <w:rPr>
          <w:b/>
          <w:bCs/>
        </w:rPr>
        <w:t xml:space="preserve">МУНИЦИПАЛЬНОГО КАЗЕННОГО УЧРЕЖДЕНИЯ </w:t>
      </w:r>
      <w:r w:rsidR="00900F79">
        <w:rPr>
          <w:b/>
          <w:bCs/>
        </w:rPr>
        <w:t>КУЛЬТУРЫ</w:t>
      </w:r>
      <w:r>
        <w:rPr>
          <w:b/>
          <w:bCs/>
        </w:rPr>
        <w:t xml:space="preserve"> </w:t>
      </w:r>
    </w:p>
    <w:p w:rsidR="00900F79" w:rsidRDefault="00900F79" w:rsidP="002573C6">
      <w:pPr>
        <w:jc w:val="center"/>
        <w:rPr>
          <w:b/>
          <w:bCs/>
        </w:rPr>
      </w:pPr>
      <w:r w:rsidRPr="00900F79">
        <w:rPr>
          <w:b/>
          <w:bCs/>
        </w:rPr>
        <w:t>ЗАРЕЧНОГО МУНИЦИПАЛЬНОГО ОБРАЗОВАНИЯ</w:t>
      </w:r>
    </w:p>
    <w:p w:rsidR="00900F79" w:rsidRPr="00900F79" w:rsidRDefault="00900F79" w:rsidP="002573C6">
      <w:pPr>
        <w:jc w:val="center"/>
        <w:rPr>
          <w:b/>
          <w:bCs/>
        </w:rPr>
      </w:pPr>
    </w:p>
    <w:p w:rsidR="002573C6" w:rsidRDefault="002573C6" w:rsidP="002573C6">
      <w:pPr>
        <w:jc w:val="center"/>
        <w:rPr>
          <w:bCs/>
        </w:rPr>
      </w:pPr>
      <w:r>
        <w:rPr>
          <w:bCs/>
          <w:lang w:val="en-US"/>
        </w:rPr>
        <w:t>I</w:t>
      </w:r>
      <w:r>
        <w:rPr>
          <w:bCs/>
        </w:rPr>
        <w:t>. ОБЩИЕ  ПОЛОЖЕНИЯ</w:t>
      </w:r>
    </w:p>
    <w:p w:rsidR="002573C6" w:rsidRDefault="002573C6" w:rsidP="002573C6">
      <w:pPr>
        <w:ind w:firstLine="567"/>
        <w:jc w:val="both"/>
        <w:rPr>
          <w:color w:val="000000"/>
          <w:shd w:val="clear" w:color="auto" w:fill="FFFFFF"/>
        </w:rPr>
      </w:pPr>
      <w:r>
        <w:rPr>
          <w:bCs/>
        </w:rPr>
        <w:t xml:space="preserve">1. </w:t>
      </w:r>
      <w:r>
        <w:rPr>
          <w:color w:val="000000"/>
          <w:shd w:val="clear" w:color="auto" w:fill="FFFFFF"/>
        </w:rPr>
        <w:t>Настоящее</w:t>
      </w:r>
      <w:r>
        <w:rPr>
          <w:rStyle w:val="apple-converted-space"/>
          <w:color w:val="000000"/>
          <w:shd w:val="clear" w:color="auto" w:fill="FFFFFF"/>
        </w:rPr>
        <w:t> </w:t>
      </w:r>
      <w:r>
        <w:rPr>
          <w:color w:val="000000"/>
          <w:shd w:val="clear" w:color="auto" w:fill="FFFFFF"/>
        </w:rPr>
        <w:t>Положение разработано с целью усиления материальной заинтересованности работников учреждения в повышении качества обслуживания населения, развития творческой активности и инициативы, эффективного решения поставленных целей и задач.</w:t>
      </w:r>
    </w:p>
    <w:p w:rsidR="002573C6" w:rsidRPr="00494CF6" w:rsidRDefault="002573C6" w:rsidP="00AF0E4A">
      <w:pPr>
        <w:pStyle w:val="ConsPlusNormal"/>
        <w:ind w:left="411" w:firstLine="0"/>
        <w:jc w:val="both"/>
        <w:rPr>
          <w:rFonts w:ascii="Times New Roman" w:hAnsi="Times New Roman" w:cs="Times New Roman"/>
          <w:sz w:val="24"/>
          <w:szCs w:val="24"/>
        </w:rPr>
      </w:pPr>
      <w:r w:rsidRPr="00AF0E4A">
        <w:rPr>
          <w:rFonts w:ascii="Times New Roman" w:hAnsi="Times New Roman" w:cs="Times New Roman"/>
          <w:bCs/>
          <w:sz w:val="24"/>
          <w:szCs w:val="24"/>
        </w:rPr>
        <w:t xml:space="preserve">2. Положение разработано в соответствии с Трудовым кодексом РФ, </w:t>
      </w:r>
      <w:r w:rsidRPr="00AF0E4A">
        <w:rPr>
          <w:rFonts w:ascii="Times New Roman" w:hAnsi="Times New Roman" w:cs="Times New Roman"/>
          <w:sz w:val="24"/>
          <w:szCs w:val="24"/>
        </w:rPr>
        <w:t>«Основы законодательства</w:t>
      </w:r>
      <w:r w:rsidRPr="00494CF6">
        <w:rPr>
          <w:rFonts w:ascii="Times New Roman" w:hAnsi="Times New Roman" w:cs="Times New Roman"/>
          <w:sz w:val="24"/>
          <w:szCs w:val="24"/>
        </w:rPr>
        <w:t xml:space="preserve"> Российской Федерации о культуре» от 09.10.1992г. № 3612 – 1;</w:t>
      </w:r>
    </w:p>
    <w:p w:rsidR="002573C6" w:rsidRDefault="002573C6" w:rsidP="002573C6">
      <w:pPr>
        <w:tabs>
          <w:tab w:val="left" w:pos="9616"/>
        </w:tabs>
        <w:ind w:right="-23" w:firstLine="570"/>
        <w:jc w:val="both"/>
        <w:rPr>
          <w:bCs/>
        </w:rPr>
      </w:pPr>
      <w:r>
        <w:rPr>
          <w:bCs/>
        </w:rPr>
        <w:t>и Положением о системе оплаты труда работников муниципального казенного учреждения</w:t>
      </w:r>
      <w:r w:rsidR="00900F79">
        <w:rPr>
          <w:bCs/>
        </w:rPr>
        <w:t xml:space="preserve"> культуры Заречного муниципального образования</w:t>
      </w:r>
      <w:r w:rsidR="00D66525">
        <w:rPr>
          <w:bCs/>
        </w:rPr>
        <w:t xml:space="preserve"> </w:t>
      </w:r>
      <w:r>
        <w:rPr>
          <w:bCs/>
        </w:rPr>
        <w:t>.</w:t>
      </w:r>
    </w:p>
    <w:p w:rsidR="002573C6" w:rsidRDefault="002573C6" w:rsidP="002573C6">
      <w:pPr>
        <w:tabs>
          <w:tab w:val="left" w:pos="9616"/>
        </w:tabs>
        <w:ind w:right="-23" w:firstLine="570"/>
        <w:jc w:val="both"/>
        <w:rPr>
          <w:bCs/>
        </w:rPr>
      </w:pPr>
      <w:r>
        <w:t xml:space="preserve">3.  Положение является внутренним локальным нормативным актом, регулирующим порядок и условия распределения стимулирующих выплат работникам </w:t>
      </w:r>
      <w:r>
        <w:rPr>
          <w:bCs/>
        </w:rPr>
        <w:t>муниципального казенного учреждения</w:t>
      </w:r>
      <w:r w:rsidR="00D66525">
        <w:rPr>
          <w:bCs/>
        </w:rPr>
        <w:t xml:space="preserve"> культуры Заречного муниципального образования</w:t>
      </w:r>
      <w:r>
        <w:rPr>
          <w:bCs/>
        </w:rPr>
        <w:t>, за исключением директора.</w:t>
      </w:r>
    </w:p>
    <w:p w:rsidR="002573C6" w:rsidRDefault="002573C6" w:rsidP="002573C6">
      <w:pPr>
        <w:tabs>
          <w:tab w:val="left" w:pos="9616"/>
        </w:tabs>
        <w:ind w:right="-23" w:firstLine="570"/>
        <w:jc w:val="both"/>
        <w:rPr>
          <w:bCs/>
        </w:rPr>
      </w:pPr>
      <w:r>
        <w:rPr>
          <w:bCs/>
        </w:rPr>
        <w:t>4. Действие настоящего положения так же распр</w:t>
      </w:r>
      <w:r w:rsidR="00D66525">
        <w:rPr>
          <w:bCs/>
        </w:rPr>
        <w:t>остраняется на работников МКУК Заречного МО</w:t>
      </w:r>
      <w:r>
        <w:rPr>
          <w:bCs/>
        </w:rPr>
        <w:t xml:space="preserve"> принятых по совместительству.</w:t>
      </w:r>
    </w:p>
    <w:p w:rsidR="002573C6" w:rsidRDefault="002573C6" w:rsidP="002573C6">
      <w:pPr>
        <w:ind w:firstLine="567"/>
        <w:jc w:val="both"/>
        <w:rPr>
          <w:bCs/>
        </w:rPr>
      </w:pPr>
      <w:r>
        <w:rPr>
          <w:bCs/>
        </w:rPr>
        <w:t>5. Любые изменения настоящего положения устанавливаются только решением общего собрания трудового коллектива.</w:t>
      </w:r>
    </w:p>
    <w:p w:rsidR="002573C6" w:rsidRDefault="002573C6" w:rsidP="002573C6">
      <w:pPr>
        <w:ind w:firstLine="567"/>
        <w:jc w:val="both"/>
        <w:rPr>
          <w:bCs/>
        </w:rPr>
      </w:pPr>
      <w:r>
        <w:rPr>
          <w:bCs/>
        </w:rPr>
        <w:t xml:space="preserve">6. Стимулирующие выплаты являются составляющей частью заработной платы и начисляются за фактически отработанные дни, кроме единовременных денежных выплат (материальная помощь и премии). </w:t>
      </w:r>
    </w:p>
    <w:p w:rsidR="002573C6" w:rsidRDefault="002573C6" w:rsidP="002573C6">
      <w:pPr>
        <w:ind w:firstLine="567"/>
        <w:jc w:val="both"/>
        <w:rPr>
          <w:bCs/>
        </w:rPr>
      </w:pPr>
      <w:r>
        <w:rPr>
          <w:bCs/>
        </w:rPr>
        <w:t>7. Единовременные денежные выплаты (материальная помощь и премии) выплачиваются работнику в полном установленном объеме независимо от количества фактически отработанных дней в текущем месяце.</w:t>
      </w:r>
    </w:p>
    <w:p w:rsidR="002573C6" w:rsidRDefault="002573C6" w:rsidP="002573C6">
      <w:pPr>
        <w:jc w:val="both"/>
        <w:rPr>
          <w:bCs/>
        </w:rPr>
      </w:pPr>
    </w:p>
    <w:p w:rsidR="002573C6" w:rsidRDefault="002573C6" w:rsidP="002573C6">
      <w:pPr>
        <w:jc w:val="center"/>
        <w:rPr>
          <w:bCs/>
        </w:rPr>
      </w:pPr>
      <w:r>
        <w:rPr>
          <w:bCs/>
          <w:lang w:val="en-US"/>
        </w:rPr>
        <w:t>II</w:t>
      </w:r>
      <w:r>
        <w:rPr>
          <w:bCs/>
        </w:rPr>
        <w:t>. ПОРЯДОК ФОРМИРОВАНИЯ И  РАСПРЕДЕЛЕНИЯ</w:t>
      </w:r>
    </w:p>
    <w:p w:rsidR="002573C6" w:rsidRDefault="002573C6" w:rsidP="002573C6">
      <w:pPr>
        <w:jc w:val="center"/>
        <w:rPr>
          <w:bCs/>
        </w:rPr>
      </w:pPr>
      <w:r>
        <w:rPr>
          <w:bCs/>
        </w:rPr>
        <w:t xml:space="preserve">ФОНДА  СТИМУЛИРУЮЩИХ ВЫПЛАТ  </w:t>
      </w:r>
    </w:p>
    <w:p w:rsidR="002573C6" w:rsidRDefault="002573C6" w:rsidP="002573C6">
      <w:pPr>
        <w:ind w:firstLine="567"/>
        <w:jc w:val="both"/>
        <w:rPr>
          <w:bCs/>
        </w:rPr>
      </w:pPr>
      <w:r>
        <w:rPr>
          <w:bCs/>
        </w:rPr>
        <w:t>8. Фонд стимулирующих выплат является частью фонда оплаты труда.</w:t>
      </w:r>
    </w:p>
    <w:p w:rsidR="002573C6" w:rsidRDefault="00427563" w:rsidP="002573C6">
      <w:pPr>
        <w:ind w:firstLine="567"/>
        <w:jc w:val="both"/>
        <w:rPr>
          <w:bCs/>
        </w:rPr>
      </w:pPr>
      <w:r>
        <w:rPr>
          <w:bCs/>
        </w:rPr>
        <w:t>9</w:t>
      </w:r>
      <w:r w:rsidR="002573C6">
        <w:rPr>
          <w:bCs/>
        </w:rPr>
        <w:t>.  Фонд стимулирующих выплат предусматривает:</w:t>
      </w:r>
    </w:p>
    <w:p w:rsidR="002573C6" w:rsidRDefault="002573C6" w:rsidP="002573C6">
      <w:pPr>
        <w:ind w:left="851"/>
        <w:jc w:val="both"/>
        <w:rPr>
          <w:bCs/>
        </w:rPr>
      </w:pPr>
      <w:r>
        <w:rPr>
          <w:bCs/>
        </w:rPr>
        <w:t xml:space="preserve">1) ежемесячные выплаты постоянного характера с фиксированным денежным эквивалентом одного балла, согласно приложения 1: </w:t>
      </w:r>
    </w:p>
    <w:p w:rsidR="002573C6" w:rsidRDefault="002573C6" w:rsidP="002573C6">
      <w:pPr>
        <w:ind w:left="1134"/>
        <w:jc w:val="both"/>
        <w:rPr>
          <w:bCs/>
        </w:rPr>
      </w:pPr>
      <w:r>
        <w:rPr>
          <w:bCs/>
        </w:rPr>
        <w:t>а) за установленные звания и награды;</w:t>
      </w:r>
    </w:p>
    <w:p w:rsidR="002573C6" w:rsidRDefault="002573C6" w:rsidP="002573C6">
      <w:pPr>
        <w:ind w:left="1134"/>
        <w:jc w:val="both"/>
        <w:rPr>
          <w:bCs/>
        </w:rPr>
      </w:pPr>
      <w:r>
        <w:rPr>
          <w:bCs/>
        </w:rPr>
        <w:t>б) за ученую степень;</w:t>
      </w:r>
    </w:p>
    <w:p w:rsidR="002573C6" w:rsidRDefault="002573C6" w:rsidP="002573C6">
      <w:pPr>
        <w:ind w:left="1134"/>
        <w:jc w:val="both"/>
        <w:rPr>
          <w:bCs/>
        </w:rPr>
      </w:pPr>
      <w:r>
        <w:rPr>
          <w:bCs/>
        </w:rPr>
        <w:t>в) за работу в организации учреждений культурно-досуго</w:t>
      </w:r>
      <w:r w:rsidR="00D409C8">
        <w:rPr>
          <w:bCs/>
        </w:rPr>
        <w:t>во</w:t>
      </w:r>
      <w:r>
        <w:rPr>
          <w:bCs/>
        </w:rPr>
        <w:t>го типа в Нижнеудинском районе</w:t>
      </w:r>
    </w:p>
    <w:p w:rsidR="002573C6" w:rsidRDefault="002573C6" w:rsidP="002573C6">
      <w:pPr>
        <w:ind w:left="1134"/>
        <w:jc w:val="both"/>
        <w:rPr>
          <w:bCs/>
        </w:rPr>
      </w:pPr>
      <w:r>
        <w:rPr>
          <w:bCs/>
        </w:rPr>
        <w:t>г) за выполнение работ не входящих в должностные обязанности работника (на время выполнения должностных обязанностей).</w:t>
      </w:r>
    </w:p>
    <w:p w:rsidR="002573C6" w:rsidRDefault="002573C6" w:rsidP="002573C6">
      <w:pPr>
        <w:ind w:left="851"/>
        <w:jc w:val="both"/>
        <w:rPr>
          <w:bCs/>
        </w:rPr>
      </w:pPr>
      <w:r>
        <w:rPr>
          <w:bCs/>
        </w:rPr>
        <w:lastRenderedPageBreak/>
        <w:t xml:space="preserve">2) ежемесячные выплаты временного характера с изменяющимся денежным эквивалентом одного балла, согласно приложения 2, за качественные, количественные и объемные показатели работы по итогам месяца; </w:t>
      </w:r>
    </w:p>
    <w:p w:rsidR="002573C6" w:rsidRDefault="002573C6" w:rsidP="002573C6">
      <w:pPr>
        <w:ind w:left="851"/>
        <w:jc w:val="both"/>
        <w:rPr>
          <w:bCs/>
        </w:rPr>
      </w:pPr>
      <w:r>
        <w:rPr>
          <w:bCs/>
        </w:rPr>
        <w:t>3) единовременные денежные выплаты за счет средств экономии фонда стимулирующих выплат согласно приложения 3:</w:t>
      </w:r>
    </w:p>
    <w:p w:rsidR="002573C6" w:rsidRDefault="002573C6" w:rsidP="002573C6">
      <w:pPr>
        <w:ind w:left="1134"/>
        <w:jc w:val="both"/>
        <w:rPr>
          <w:bCs/>
        </w:rPr>
      </w:pPr>
      <w:r>
        <w:rPr>
          <w:bCs/>
        </w:rPr>
        <w:t>а) материальная помощь;</w:t>
      </w:r>
    </w:p>
    <w:p w:rsidR="002573C6" w:rsidRDefault="002573C6" w:rsidP="002573C6">
      <w:pPr>
        <w:ind w:left="1134"/>
        <w:jc w:val="both"/>
        <w:rPr>
          <w:bCs/>
        </w:rPr>
      </w:pPr>
      <w:r>
        <w:rPr>
          <w:bCs/>
        </w:rPr>
        <w:t>б) выплаты к юбилейным датам;</w:t>
      </w:r>
    </w:p>
    <w:p w:rsidR="002573C6" w:rsidRDefault="002573C6" w:rsidP="002573C6">
      <w:pPr>
        <w:ind w:left="1134"/>
        <w:jc w:val="both"/>
        <w:rPr>
          <w:bCs/>
        </w:rPr>
      </w:pPr>
      <w:r>
        <w:rPr>
          <w:bCs/>
        </w:rPr>
        <w:t>в) выплаты к праздничным датам;</w:t>
      </w:r>
    </w:p>
    <w:p w:rsidR="002573C6" w:rsidRDefault="002573C6" w:rsidP="002573C6">
      <w:pPr>
        <w:ind w:left="1134"/>
        <w:jc w:val="both"/>
        <w:rPr>
          <w:bCs/>
        </w:rPr>
      </w:pPr>
      <w:r>
        <w:rPr>
          <w:bCs/>
        </w:rPr>
        <w:t>г) выплаты по итогам работы за год.</w:t>
      </w:r>
    </w:p>
    <w:p w:rsidR="002573C6" w:rsidRDefault="00427563" w:rsidP="002573C6">
      <w:pPr>
        <w:ind w:firstLine="567"/>
        <w:jc w:val="both"/>
        <w:rPr>
          <w:bCs/>
        </w:rPr>
      </w:pPr>
      <w:r>
        <w:rPr>
          <w:bCs/>
        </w:rPr>
        <w:t>10</w:t>
      </w:r>
      <w:r w:rsidR="002573C6">
        <w:rPr>
          <w:bCs/>
        </w:rPr>
        <w:t>. Размер денежного эквивалента одного балла выплат постоянного характера устанавливается общим собранием трудового коллектива и указывается в приложении 1 настоящего положения. Пересмотр данной суммы допускается не чаще одного раза в квартал. При установлении этой суммы необходимо учитывать, что 40-60% средств стимулирующего фонда, резервируются для выплат временного характера.</w:t>
      </w:r>
    </w:p>
    <w:p w:rsidR="002573C6" w:rsidRDefault="00427563" w:rsidP="002573C6">
      <w:pPr>
        <w:ind w:firstLine="567"/>
        <w:jc w:val="both"/>
        <w:rPr>
          <w:bCs/>
        </w:rPr>
      </w:pPr>
      <w:r>
        <w:rPr>
          <w:bCs/>
        </w:rPr>
        <w:t>11</w:t>
      </w:r>
      <w:r w:rsidR="002573C6">
        <w:rPr>
          <w:bCs/>
        </w:rPr>
        <w:t>. Сумма фонда единовременных денежных выплат (премии и материальная помощь) устанавливается в размере 15% от общей суммы фонда стимулирующих выплат, включая установленную сумму стимулирующих выплат руководителя.</w:t>
      </w:r>
    </w:p>
    <w:p w:rsidR="002573C6" w:rsidRDefault="00427563" w:rsidP="002573C6">
      <w:pPr>
        <w:ind w:firstLine="567"/>
        <w:jc w:val="both"/>
        <w:rPr>
          <w:bCs/>
        </w:rPr>
      </w:pPr>
      <w:r>
        <w:rPr>
          <w:bCs/>
        </w:rPr>
        <w:t>12</w:t>
      </w:r>
      <w:r w:rsidR="002573C6">
        <w:rPr>
          <w:bCs/>
        </w:rPr>
        <w:t>. Для начисления выплат стимулирующего характера работнику необходимо ежемесячно заполнить и в срок до 15 числа текущего месяца предоставить директору листок учета стимулирующих выплат (приложение 4) указав все показатели за предшествующие четыре недели дающие право на начисление стимулирующих выплат согласно приложениям 1,2,3.</w:t>
      </w:r>
    </w:p>
    <w:p w:rsidR="002573C6" w:rsidRDefault="00427563" w:rsidP="002573C6">
      <w:pPr>
        <w:ind w:firstLine="567"/>
        <w:jc w:val="both"/>
        <w:rPr>
          <w:bCs/>
        </w:rPr>
      </w:pPr>
      <w:r>
        <w:rPr>
          <w:bCs/>
        </w:rPr>
        <w:t>13</w:t>
      </w:r>
      <w:r w:rsidR="002573C6">
        <w:rPr>
          <w:bCs/>
        </w:rPr>
        <w:t>. Начисления стимулирующих выплат за несвоевременно указанные показатели сроком давности более четырех недель, производятся на усмотрение комиссии по распределению средств стимулирующего фонда. Начисления стимулирующих выплат за несвоевременно указанные показатели может вообще не производиться.</w:t>
      </w:r>
    </w:p>
    <w:p w:rsidR="002573C6" w:rsidRDefault="00427563" w:rsidP="002573C6">
      <w:pPr>
        <w:ind w:firstLine="567"/>
        <w:jc w:val="both"/>
        <w:rPr>
          <w:bCs/>
        </w:rPr>
      </w:pPr>
      <w:r>
        <w:rPr>
          <w:bCs/>
        </w:rPr>
        <w:t>14</w:t>
      </w:r>
      <w:r w:rsidR="002573C6">
        <w:rPr>
          <w:bCs/>
        </w:rPr>
        <w:t xml:space="preserve">. Распределение средств стимулирующего фонда производится по схеме указанной в приложении 5 к настоящему положению. </w:t>
      </w:r>
    </w:p>
    <w:p w:rsidR="002573C6" w:rsidRDefault="002573C6" w:rsidP="002573C6">
      <w:pPr>
        <w:jc w:val="center"/>
        <w:rPr>
          <w:bCs/>
        </w:rPr>
      </w:pPr>
    </w:p>
    <w:p w:rsidR="002573C6" w:rsidRDefault="002573C6" w:rsidP="002573C6">
      <w:pPr>
        <w:jc w:val="center"/>
        <w:rPr>
          <w:bCs/>
        </w:rPr>
      </w:pPr>
      <w:r>
        <w:rPr>
          <w:bCs/>
          <w:lang w:val="en-US"/>
        </w:rPr>
        <w:t>III</w:t>
      </w:r>
      <w:r>
        <w:rPr>
          <w:bCs/>
        </w:rPr>
        <w:t>. КОМИССИЯ ПО РАСПРЕДЕЛЕНИЮ</w:t>
      </w:r>
    </w:p>
    <w:p w:rsidR="002573C6" w:rsidRDefault="002573C6" w:rsidP="002573C6">
      <w:pPr>
        <w:jc w:val="center"/>
        <w:rPr>
          <w:bCs/>
        </w:rPr>
      </w:pPr>
      <w:r>
        <w:rPr>
          <w:bCs/>
        </w:rPr>
        <w:t>ФОНДА СТИМУЛИРУЮЩИХ ВЫПЛАТ</w:t>
      </w:r>
    </w:p>
    <w:p w:rsidR="002573C6" w:rsidRDefault="00427563" w:rsidP="002573C6">
      <w:pPr>
        <w:ind w:firstLine="567"/>
        <w:jc w:val="both"/>
        <w:rPr>
          <w:bCs/>
        </w:rPr>
      </w:pPr>
      <w:r>
        <w:rPr>
          <w:bCs/>
        </w:rPr>
        <w:t>15</w:t>
      </w:r>
      <w:r w:rsidR="002573C6">
        <w:rPr>
          <w:bCs/>
        </w:rPr>
        <w:t xml:space="preserve">. Для распределения фонда стимулирующих выплат, в учреждении, общим собранием трудового коллектива, ежегодно в срок до 20 января  избирается (переизбирается) комиссия по распределению стимулирующих выплат (далее – комиссия). </w:t>
      </w:r>
    </w:p>
    <w:p w:rsidR="002573C6" w:rsidRDefault="00427563" w:rsidP="002573C6">
      <w:pPr>
        <w:ind w:firstLine="567"/>
        <w:jc w:val="both"/>
        <w:rPr>
          <w:bCs/>
        </w:rPr>
      </w:pPr>
      <w:r>
        <w:rPr>
          <w:bCs/>
        </w:rPr>
        <w:t>16</w:t>
      </w:r>
      <w:r w:rsidR="002573C6">
        <w:rPr>
          <w:bCs/>
        </w:rPr>
        <w:t>. В состав комиссии включаются:</w:t>
      </w:r>
    </w:p>
    <w:p w:rsidR="002573C6" w:rsidRDefault="002573C6" w:rsidP="002573C6">
      <w:pPr>
        <w:ind w:left="284"/>
        <w:jc w:val="both"/>
        <w:rPr>
          <w:bCs/>
        </w:rPr>
      </w:pPr>
      <w:r>
        <w:rPr>
          <w:bCs/>
        </w:rPr>
        <w:t>а) руководитель учреждения;</w:t>
      </w:r>
    </w:p>
    <w:p w:rsidR="002573C6" w:rsidRDefault="002573C6" w:rsidP="002573C6">
      <w:pPr>
        <w:ind w:left="284"/>
        <w:jc w:val="both"/>
        <w:rPr>
          <w:bCs/>
        </w:rPr>
      </w:pPr>
      <w:r>
        <w:rPr>
          <w:bCs/>
        </w:rPr>
        <w:t>б) работники от группы должностей «Специалисты»;</w:t>
      </w:r>
    </w:p>
    <w:p w:rsidR="002573C6" w:rsidRDefault="002573C6" w:rsidP="002573C6">
      <w:pPr>
        <w:ind w:left="284"/>
        <w:rPr>
          <w:bCs/>
        </w:rPr>
      </w:pPr>
      <w:r>
        <w:rPr>
          <w:bCs/>
        </w:rPr>
        <w:t>в) работники от группы должностей «Вспомогательный персонал»;</w:t>
      </w:r>
    </w:p>
    <w:p w:rsidR="002573C6" w:rsidRDefault="002573C6" w:rsidP="002573C6">
      <w:pPr>
        <w:ind w:left="284"/>
        <w:jc w:val="both"/>
        <w:rPr>
          <w:bCs/>
        </w:rPr>
      </w:pPr>
      <w:r>
        <w:rPr>
          <w:bCs/>
        </w:rPr>
        <w:t xml:space="preserve">г) представитель профсоюзного органа (при наличии). </w:t>
      </w:r>
    </w:p>
    <w:p w:rsidR="002573C6" w:rsidRDefault="00427563" w:rsidP="002573C6">
      <w:pPr>
        <w:ind w:firstLine="567"/>
        <w:jc w:val="both"/>
        <w:rPr>
          <w:bCs/>
        </w:rPr>
      </w:pPr>
      <w:r>
        <w:rPr>
          <w:bCs/>
        </w:rPr>
        <w:t>17</w:t>
      </w:r>
      <w:r w:rsidR="002573C6">
        <w:rPr>
          <w:bCs/>
        </w:rPr>
        <w:t>. Данная комиссия ежемесячно проводит заседания с целью эффективного и планомерного распределения средств стимулирующего фонда. Результатом такого заседания является документально оформленное решение, которое передается директору.</w:t>
      </w:r>
    </w:p>
    <w:p w:rsidR="002573C6" w:rsidRDefault="00427563" w:rsidP="002573C6">
      <w:pPr>
        <w:ind w:firstLine="567"/>
        <w:jc w:val="both"/>
        <w:rPr>
          <w:bCs/>
        </w:rPr>
      </w:pPr>
      <w:r>
        <w:rPr>
          <w:bCs/>
        </w:rPr>
        <w:t>18</w:t>
      </w:r>
      <w:r w:rsidR="002573C6">
        <w:rPr>
          <w:bCs/>
        </w:rPr>
        <w:t>. Комиссия проверяет достоверность заявленных работниками показателей для установления выплат временного и постоянного характера. Комиссия вправе отказать в начислении выплаты в случае недостоверности указанной в листке учета стимулирующих выплат информации.</w:t>
      </w:r>
    </w:p>
    <w:p w:rsidR="002573C6" w:rsidRDefault="00427563" w:rsidP="002573C6">
      <w:pPr>
        <w:ind w:firstLine="567"/>
        <w:jc w:val="both"/>
        <w:rPr>
          <w:bCs/>
        </w:rPr>
      </w:pPr>
      <w:r>
        <w:rPr>
          <w:bCs/>
        </w:rPr>
        <w:t>19</w:t>
      </w:r>
      <w:r w:rsidR="002573C6">
        <w:rPr>
          <w:bCs/>
        </w:rPr>
        <w:t>. Комиссия вправе отказать работнику в начислении выплат стимулирующего характера за несвоевременно указанные показатели сроком давности более четырех недель.</w:t>
      </w:r>
    </w:p>
    <w:p w:rsidR="002573C6" w:rsidRDefault="00427563" w:rsidP="002573C6">
      <w:pPr>
        <w:ind w:firstLine="567"/>
        <w:jc w:val="both"/>
        <w:rPr>
          <w:bCs/>
        </w:rPr>
      </w:pPr>
      <w:r>
        <w:rPr>
          <w:bCs/>
        </w:rPr>
        <w:t>20</w:t>
      </w:r>
      <w:r w:rsidR="002573C6">
        <w:rPr>
          <w:bCs/>
        </w:rPr>
        <w:t>. Комиссия:</w:t>
      </w:r>
    </w:p>
    <w:p w:rsidR="002573C6" w:rsidRDefault="002573C6" w:rsidP="002573C6">
      <w:pPr>
        <w:ind w:firstLine="567"/>
        <w:jc w:val="both"/>
        <w:rPr>
          <w:bCs/>
        </w:rPr>
      </w:pPr>
      <w:r>
        <w:rPr>
          <w:bCs/>
        </w:rPr>
        <w:t>а) устанавливает конкретное количество баллов работнику, если оно указанно не явно (от … до …) в приложениях 1, 2;</w:t>
      </w:r>
    </w:p>
    <w:p w:rsidR="002573C6" w:rsidRDefault="002573C6" w:rsidP="002573C6">
      <w:pPr>
        <w:ind w:firstLine="567"/>
        <w:jc w:val="both"/>
        <w:rPr>
          <w:bCs/>
        </w:rPr>
      </w:pPr>
      <w:r>
        <w:rPr>
          <w:bCs/>
        </w:rPr>
        <w:t xml:space="preserve">б) подсчитывает количество баллов по каждому работнику и учреждению в целом; </w:t>
      </w:r>
    </w:p>
    <w:p w:rsidR="002573C6" w:rsidRDefault="002573C6" w:rsidP="002573C6">
      <w:pPr>
        <w:ind w:firstLine="567"/>
        <w:jc w:val="both"/>
        <w:rPr>
          <w:bCs/>
        </w:rPr>
      </w:pPr>
      <w:r>
        <w:rPr>
          <w:bCs/>
        </w:rPr>
        <w:lastRenderedPageBreak/>
        <w:t>в) вычисляет денежный эквивалент одного балла временного характера;</w:t>
      </w:r>
    </w:p>
    <w:p w:rsidR="002573C6" w:rsidRDefault="002573C6" w:rsidP="002573C6">
      <w:pPr>
        <w:ind w:firstLine="567"/>
        <w:jc w:val="both"/>
        <w:rPr>
          <w:bCs/>
        </w:rPr>
      </w:pPr>
      <w:r>
        <w:rPr>
          <w:bCs/>
        </w:rPr>
        <w:t>г) вычисляет суммы выплат временного и постоянного характера по схеме указанной в приложении 5 настоящего положения;</w:t>
      </w:r>
    </w:p>
    <w:p w:rsidR="002573C6" w:rsidRDefault="002573C6" w:rsidP="002573C6">
      <w:pPr>
        <w:ind w:firstLine="567"/>
        <w:jc w:val="both"/>
        <w:rPr>
          <w:bCs/>
        </w:rPr>
      </w:pPr>
      <w:r>
        <w:rPr>
          <w:bCs/>
        </w:rPr>
        <w:t>д) вычисляет суммы экономии средств стимулирующего фонда;</w:t>
      </w:r>
    </w:p>
    <w:p w:rsidR="002573C6" w:rsidRDefault="002573C6" w:rsidP="002573C6">
      <w:pPr>
        <w:ind w:firstLine="567"/>
        <w:jc w:val="both"/>
        <w:rPr>
          <w:bCs/>
        </w:rPr>
      </w:pPr>
      <w:r>
        <w:rPr>
          <w:bCs/>
        </w:rPr>
        <w:t>е) устанавливает конкретные размеры единовременных денежных выплат (материальной помощи и премий) в рамках экономии средств стимулирующего фонда.</w:t>
      </w:r>
    </w:p>
    <w:p w:rsidR="002573C6" w:rsidRDefault="00427563" w:rsidP="002573C6">
      <w:pPr>
        <w:ind w:firstLine="567"/>
        <w:jc w:val="both"/>
        <w:rPr>
          <w:bCs/>
        </w:rPr>
      </w:pPr>
      <w:r>
        <w:rPr>
          <w:bCs/>
        </w:rPr>
        <w:t>21</w:t>
      </w:r>
      <w:r w:rsidR="002573C6">
        <w:rPr>
          <w:bCs/>
        </w:rPr>
        <w:t>. На основании решения комиссии, директор оформляет приказ об установлении размеров стимулирующих выплат работникам учреждения в текущем месяце.</w:t>
      </w:r>
    </w:p>
    <w:p w:rsidR="002573C6" w:rsidRDefault="00427563" w:rsidP="002573C6">
      <w:pPr>
        <w:ind w:firstLine="567"/>
        <w:jc w:val="both"/>
        <w:rPr>
          <w:bCs/>
        </w:rPr>
      </w:pPr>
      <w:r>
        <w:rPr>
          <w:bCs/>
        </w:rPr>
        <w:t>22</w:t>
      </w:r>
      <w:r w:rsidR="002573C6">
        <w:rPr>
          <w:bCs/>
        </w:rPr>
        <w:t xml:space="preserve">. Комиссия не вправе самостоятельно вносить изменения в настоящее положение. </w:t>
      </w:r>
    </w:p>
    <w:p w:rsidR="002573C6" w:rsidRDefault="00427563" w:rsidP="002573C6">
      <w:pPr>
        <w:ind w:firstLine="567"/>
        <w:jc w:val="both"/>
        <w:rPr>
          <w:bCs/>
        </w:rPr>
      </w:pPr>
      <w:r>
        <w:rPr>
          <w:bCs/>
        </w:rPr>
        <w:t>23</w:t>
      </w:r>
      <w:r w:rsidR="002573C6">
        <w:rPr>
          <w:bCs/>
        </w:rPr>
        <w:t>. Комиссия не вправе самостоятельно менять размер денежного эквивалента одного балла выплат постоянного характера.</w:t>
      </w:r>
    </w:p>
    <w:p w:rsidR="002573C6" w:rsidRDefault="00427563" w:rsidP="002573C6">
      <w:pPr>
        <w:ind w:firstLine="567"/>
        <w:jc w:val="both"/>
        <w:rPr>
          <w:bCs/>
        </w:rPr>
      </w:pPr>
      <w:r>
        <w:rPr>
          <w:bCs/>
        </w:rPr>
        <w:t>24</w:t>
      </w:r>
      <w:r w:rsidR="002573C6">
        <w:rPr>
          <w:bCs/>
        </w:rPr>
        <w:t>. Члены комиссии работают на добровольной основе, бесплатно.</w:t>
      </w:r>
    </w:p>
    <w:p w:rsidR="002573C6" w:rsidRDefault="002573C6" w:rsidP="002573C6">
      <w:pPr>
        <w:jc w:val="both"/>
        <w:rPr>
          <w:bCs/>
        </w:rPr>
      </w:pPr>
    </w:p>
    <w:p w:rsidR="002573C6" w:rsidRDefault="002573C6" w:rsidP="002573C6">
      <w:pPr>
        <w:jc w:val="center"/>
        <w:rPr>
          <w:bCs/>
        </w:rPr>
      </w:pPr>
      <w:r>
        <w:rPr>
          <w:bCs/>
          <w:lang w:val="en-US"/>
        </w:rPr>
        <w:t>IV</w:t>
      </w:r>
      <w:r>
        <w:rPr>
          <w:bCs/>
        </w:rPr>
        <w:t xml:space="preserve">. ПОРЯДОК  СНЯТИЯ ИЛИ УМЕНЬШЕНИЯ  </w:t>
      </w:r>
    </w:p>
    <w:p w:rsidR="002573C6" w:rsidRDefault="002573C6" w:rsidP="002573C6">
      <w:pPr>
        <w:jc w:val="center"/>
        <w:rPr>
          <w:bCs/>
        </w:rPr>
      </w:pPr>
      <w:r>
        <w:rPr>
          <w:bCs/>
        </w:rPr>
        <w:t xml:space="preserve">РАЗМЕРА СТИМУЛИРУЮЩИХ ВЫПЛАТ  </w:t>
      </w:r>
    </w:p>
    <w:p w:rsidR="002573C6" w:rsidRDefault="00427563" w:rsidP="002573C6">
      <w:pPr>
        <w:ind w:firstLine="567"/>
        <w:jc w:val="both"/>
        <w:rPr>
          <w:bCs/>
        </w:rPr>
      </w:pPr>
      <w:r>
        <w:rPr>
          <w:bCs/>
        </w:rPr>
        <w:t>25</w:t>
      </w:r>
      <w:r w:rsidR="002573C6">
        <w:rPr>
          <w:bCs/>
        </w:rPr>
        <w:t>. Размер стимулирующих выплат может быть уменьшен:</w:t>
      </w:r>
    </w:p>
    <w:p w:rsidR="002573C6" w:rsidRDefault="002573C6" w:rsidP="002573C6">
      <w:pPr>
        <w:ind w:left="284" w:firstLine="567"/>
        <w:jc w:val="both"/>
        <w:rPr>
          <w:bCs/>
        </w:rPr>
      </w:pPr>
      <w:r>
        <w:rPr>
          <w:bCs/>
        </w:rPr>
        <w:t xml:space="preserve">а)  в случае недостатка средств экономии стимулирующего фонда ; </w:t>
      </w:r>
    </w:p>
    <w:p w:rsidR="002573C6" w:rsidRDefault="002573C6" w:rsidP="002573C6">
      <w:pPr>
        <w:ind w:left="284" w:firstLine="567"/>
        <w:jc w:val="both"/>
        <w:rPr>
          <w:bCs/>
        </w:rPr>
      </w:pPr>
      <w:r>
        <w:rPr>
          <w:bCs/>
        </w:rPr>
        <w:t xml:space="preserve">б) в случае пересмотра (изменения) настоящего положения общим собранием трудового коллектива. </w:t>
      </w:r>
    </w:p>
    <w:p w:rsidR="002573C6" w:rsidRDefault="00427563" w:rsidP="002573C6">
      <w:pPr>
        <w:ind w:firstLine="567"/>
        <w:jc w:val="both"/>
        <w:rPr>
          <w:bCs/>
        </w:rPr>
      </w:pPr>
      <w:r>
        <w:rPr>
          <w:bCs/>
        </w:rPr>
        <w:t>26</w:t>
      </w:r>
      <w:r w:rsidR="002573C6">
        <w:rPr>
          <w:bCs/>
        </w:rPr>
        <w:t>. Стимулирующие выплаты могут быть частично либо полностью сняты с работника:</w:t>
      </w:r>
    </w:p>
    <w:p w:rsidR="002573C6" w:rsidRDefault="002573C6" w:rsidP="002573C6">
      <w:pPr>
        <w:ind w:left="284" w:firstLine="567"/>
        <w:jc w:val="both"/>
        <w:rPr>
          <w:bCs/>
        </w:rPr>
      </w:pPr>
      <w:r>
        <w:rPr>
          <w:bCs/>
        </w:rPr>
        <w:t>а) за нарушения трудовой дисциплины - снятие до 100 % начисленных в текущем месяце стимулирующих выплат;</w:t>
      </w:r>
    </w:p>
    <w:p w:rsidR="002573C6" w:rsidRDefault="002573C6" w:rsidP="002573C6">
      <w:pPr>
        <w:ind w:left="284" w:firstLine="567"/>
        <w:jc w:val="both"/>
        <w:rPr>
          <w:bCs/>
        </w:rPr>
      </w:pPr>
      <w:r>
        <w:rPr>
          <w:bCs/>
        </w:rPr>
        <w:t xml:space="preserve">б) за не выполнение приказов и распоряжений администрации учреждения (в т.ч. </w:t>
      </w:r>
      <w:r>
        <w:rPr>
          <w:bCs/>
          <w:i/>
        </w:rPr>
        <w:t xml:space="preserve">не присутствие без уважительных причин на производственных и методических  совещаниях, семинарах,) </w:t>
      </w:r>
      <w:r>
        <w:rPr>
          <w:bCs/>
        </w:rPr>
        <w:t>- снятие до 50 % начисленных в текущем месяце стимулирующих выплат;</w:t>
      </w:r>
    </w:p>
    <w:p w:rsidR="002573C6" w:rsidRDefault="002573C6" w:rsidP="002573C6">
      <w:pPr>
        <w:ind w:left="284" w:firstLine="567"/>
        <w:jc w:val="both"/>
        <w:rPr>
          <w:bCs/>
        </w:rPr>
      </w:pPr>
      <w:r>
        <w:rPr>
          <w:bCs/>
        </w:rPr>
        <w:t>в) за недобросовестное выполнение своих обязанностей (</w:t>
      </w:r>
      <w:r>
        <w:rPr>
          <w:bCs/>
          <w:i/>
        </w:rPr>
        <w:t xml:space="preserve">замечания по заполнению документации, состояние книжного фонда, беспорядок на рабочем месте, невыполнение планов)  </w:t>
      </w:r>
      <w:r>
        <w:rPr>
          <w:bCs/>
        </w:rPr>
        <w:t>- снятие до 50 % начисленных в текущем месяце стимулирующих выплат;</w:t>
      </w:r>
    </w:p>
    <w:p w:rsidR="002573C6" w:rsidRDefault="002573C6" w:rsidP="002573C6">
      <w:pPr>
        <w:ind w:left="284" w:firstLine="567"/>
        <w:jc w:val="both"/>
        <w:rPr>
          <w:bCs/>
        </w:rPr>
      </w:pPr>
      <w:r>
        <w:rPr>
          <w:bCs/>
        </w:rPr>
        <w:t>г) при наличии жалоб со стороны  населения на сотрудников учреждения - снятие до 50 % начисленных в текущем месяце стимулирующих выплат;</w:t>
      </w:r>
    </w:p>
    <w:p w:rsidR="002573C6" w:rsidRDefault="002573C6" w:rsidP="002573C6">
      <w:pPr>
        <w:ind w:left="284" w:firstLine="567"/>
        <w:jc w:val="both"/>
        <w:rPr>
          <w:bCs/>
        </w:rPr>
      </w:pPr>
      <w:r>
        <w:rPr>
          <w:bCs/>
        </w:rPr>
        <w:t>д) по истечении срока, на который была установлена временная выплата;</w:t>
      </w:r>
    </w:p>
    <w:p w:rsidR="002573C6" w:rsidRDefault="002573C6" w:rsidP="002573C6">
      <w:pPr>
        <w:ind w:left="284" w:firstLine="567"/>
        <w:jc w:val="both"/>
        <w:rPr>
          <w:bCs/>
        </w:rPr>
      </w:pPr>
      <w:r>
        <w:rPr>
          <w:bCs/>
        </w:rPr>
        <w:t>е) в случае перехода работника на другую должность, не дающую права на установленную выплату;</w:t>
      </w:r>
    </w:p>
    <w:p w:rsidR="002573C6" w:rsidRDefault="002573C6" w:rsidP="002A652F">
      <w:pPr>
        <w:ind w:left="284" w:firstLine="567"/>
        <w:jc w:val="both"/>
        <w:rPr>
          <w:bCs/>
        </w:rPr>
      </w:pPr>
      <w:r>
        <w:rPr>
          <w:bCs/>
        </w:rPr>
        <w:t xml:space="preserve">ж) в случае недостоверности указанной в листке учета </w:t>
      </w:r>
      <w:r w:rsidR="002A652F">
        <w:rPr>
          <w:bCs/>
        </w:rPr>
        <w:t xml:space="preserve">стимулирующих выплат информации. </w:t>
      </w:r>
    </w:p>
    <w:p w:rsidR="002573C6" w:rsidRDefault="002573C6" w:rsidP="002573C6">
      <w:pPr>
        <w:ind w:left="720"/>
        <w:jc w:val="both"/>
        <w:rPr>
          <w:bCs/>
        </w:rPr>
      </w:pPr>
    </w:p>
    <w:p w:rsidR="002573C6" w:rsidRDefault="002573C6" w:rsidP="002573C6">
      <w:pPr>
        <w:ind w:left="720"/>
        <w:jc w:val="both"/>
        <w:rPr>
          <w:bCs/>
        </w:rPr>
      </w:pPr>
    </w:p>
    <w:p w:rsidR="002573C6" w:rsidRDefault="002573C6" w:rsidP="002573C6">
      <w:pPr>
        <w:ind w:left="720"/>
        <w:jc w:val="both"/>
        <w:rPr>
          <w:bCs/>
        </w:rPr>
      </w:pPr>
    </w:p>
    <w:p w:rsidR="002573C6" w:rsidRDefault="002573C6" w:rsidP="002573C6">
      <w:pPr>
        <w:ind w:left="720"/>
        <w:jc w:val="both"/>
        <w:rPr>
          <w:bCs/>
        </w:rPr>
      </w:pPr>
    </w:p>
    <w:p w:rsidR="002573C6" w:rsidRDefault="002573C6" w:rsidP="002A652F">
      <w:pPr>
        <w:ind w:left="720"/>
        <w:jc w:val="both"/>
        <w:rPr>
          <w:bCs/>
        </w:rPr>
      </w:pPr>
      <w:r>
        <w:rPr>
          <w:bCs/>
        </w:rPr>
        <w:t>Представитель</w:t>
      </w:r>
    </w:p>
    <w:p w:rsidR="002573C6" w:rsidRDefault="002573C6" w:rsidP="002573C6">
      <w:pPr>
        <w:ind w:left="720"/>
        <w:jc w:val="both"/>
        <w:rPr>
          <w:bCs/>
        </w:rPr>
      </w:pPr>
      <w:r>
        <w:rPr>
          <w:bCs/>
        </w:rPr>
        <w:t xml:space="preserve">профсоюзного комитета  </w:t>
      </w:r>
      <w:r w:rsidR="00D66525">
        <w:rPr>
          <w:bCs/>
        </w:rPr>
        <w:t xml:space="preserve">  ______________</w:t>
      </w:r>
      <w:proofErr w:type="spellStart"/>
      <w:r w:rsidR="00D66525">
        <w:rPr>
          <w:bCs/>
        </w:rPr>
        <w:t>С.А.Белан</w:t>
      </w:r>
      <w:proofErr w:type="spellEnd"/>
    </w:p>
    <w:p w:rsidR="002573C6" w:rsidRDefault="002573C6" w:rsidP="002573C6">
      <w:pPr>
        <w:ind w:left="720"/>
        <w:jc w:val="both"/>
        <w:rPr>
          <w:bCs/>
        </w:rPr>
      </w:pPr>
    </w:p>
    <w:p w:rsidR="00681F32" w:rsidRDefault="00681F32" w:rsidP="002573C6">
      <w:pPr>
        <w:ind w:left="5670"/>
        <w:jc w:val="right"/>
        <w:rPr>
          <w:bCs/>
        </w:rPr>
      </w:pPr>
    </w:p>
    <w:p w:rsidR="00681F32" w:rsidRDefault="00681F32" w:rsidP="002573C6">
      <w:pPr>
        <w:ind w:left="5670"/>
        <w:jc w:val="right"/>
        <w:rPr>
          <w:bCs/>
        </w:rPr>
      </w:pPr>
    </w:p>
    <w:p w:rsidR="00681F32" w:rsidRDefault="00681F32" w:rsidP="002573C6">
      <w:pPr>
        <w:ind w:left="5670"/>
        <w:jc w:val="right"/>
        <w:rPr>
          <w:bCs/>
        </w:rPr>
      </w:pPr>
    </w:p>
    <w:p w:rsidR="00681F32" w:rsidRDefault="00681F32" w:rsidP="002573C6">
      <w:pPr>
        <w:ind w:left="5670"/>
        <w:jc w:val="right"/>
        <w:rPr>
          <w:bCs/>
        </w:rPr>
      </w:pPr>
    </w:p>
    <w:p w:rsidR="000F7C83" w:rsidRDefault="000F7C83" w:rsidP="002573C6">
      <w:pPr>
        <w:ind w:left="5670"/>
        <w:jc w:val="right"/>
        <w:rPr>
          <w:bCs/>
        </w:rPr>
      </w:pPr>
    </w:p>
    <w:p w:rsidR="000F7C83" w:rsidRDefault="000F7C83" w:rsidP="002573C6">
      <w:pPr>
        <w:ind w:left="5670"/>
        <w:jc w:val="right"/>
        <w:rPr>
          <w:bCs/>
        </w:rPr>
      </w:pPr>
    </w:p>
    <w:p w:rsidR="000F7C83" w:rsidRDefault="000F7C83" w:rsidP="002573C6">
      <w:pPr>
        <w:ind w:left="5670"/>
        <w:jc w:val="right"/>
        <w:rPr>
          <w:bCs/>
        </w:rPr>
      </w:pPr>
    </w:p>
    <w:p w:rsidR="000F7C83" w:rsidRDefault="000F7C83" w:rsidP="002573C6">
      <w:pPr>
        <w:ind w:left="5670"/>
        <w:jc w:val="right"/>
        <w:rPr>
          <w:bCs/>
        </w:rPr>
      </w:pPr>
    </w:p>
    <w:p w:rsidR="002573C6" w:rsidRDefault="002573C6" w:rsidP="002573C6">
      <w:pPr>
        <w:ind w:left="5670"/>
        <w:jc w:val="right"/>
        <w:rPr>
          <w:bCs/>
        </w:rPr>
      </w:pPr>
      <w:r>
        <w:rPr>
          <w:bCs/>
        </w:rPr>
        <w:lastRenderedPageBreak/>
        <w:t>Приложение № 1</w:t>
      </w:r>
    </w:p>
    <w:p w:rsidR="002573C6" w:rsidRDefault="002573C6" w:rsidP="002573C6">
      <w:pPr>
        <w:ind w:left="5245"/>
        <w:jc w:val="right"/>
        <w:rPr>
          <w:bCs/>
        </w:rPr>
      </w:pPr>
      <w:r>
        <w:rPr>
          <w:bCs/>
        </w:rPr>
        <w:t>к положению о стимулир</w:t>
      </w:r>
      <w:r w:rsidR="001314C0">
        <w:rPr>
          <w:bCs/>
        </w:rPr>
        <w:t>ующих выплатах работникам МКУК  Заречного МО</w:t>
      </w:r>
      <w:r>
        <w:rPr>
          <w:bCs/>
        </w:rPr>
        <w:t xml:space="preserve"> </w:t>
      </w:r>
    </w:p>
    <w:p w:rsidR="002573C6" w:rsidRDefault="002573C6" w:rsidP="002573C6">
      <w:pPr>
        <w:ind w:left="5670"/>
        <w:jc w:val="right"/>
        <w:rPr>
          <w:bCs/>
        </w:rPr>
      </w:pPr>
    </w:p>
    <w:p w:rsidR="002573C6" w:rsidRDefault="002573C6" w:rsidP="002573C6">
      <w:pPr>
        <w:jc w:val="center"/>
        <w:rPr>
          <w:bCs/>
        </w:rPr>
      </w:pPr>
    </w:p>
    <w:p w:rsidR="002573C6" w:rsidRPr="0076681E" w:rsidRDefault="002573C6" w:rsidP="002573C6">
      <w:pPr>
        <w:jc w:val="center"/>
        <w:rPr>
          <w:b/>
          <w:bCs/>
        </w:rPr>
      </w:pPr>
      <w:r w:rsidRPr="0076681E">
        <w:rPr>
          <w:b/>
          <w:bCs/>
        </w:rPr>
        <w:t>ПЕРЕЧЕНЬ И РАЗМЕРЫ СТИМУЛИРУЮЩИХ</w:t>
      </w:r>
    </w:p>
    <w:p w:rsidR="002573C6" w:rsidRPr="0076681E" w:rsidRDefault="002573C6" w:rsidP="002573C6">
      <w:pPr>
        <w:jc w:val="center"/>
        <w:rPr>
          <w:b/>
          <w:bCs/>
        </w:rPr>
      </w:pPr>
      <w:r w:rsidRPr="0076681E">
        <w:rPr>
          <w:b/>
          <w:bCs/>
        </w:rPr>
        <w:t>ВЫПЛАТ ПОСТОЯННОГО ХАРАКТЕРА</w:t>
      </w:r>
    </w:p>
    <w:p w:rsidR="002573C6" w:rsidRPr="0076681E" w:rsidRDefault="002573C6" w:rsidP="002573C6">
      <w:pPr>
        <w:jc w:val="center"/>
        <w:rPr>
          <w:b/>
          <w:bCs/>
        </w:rPr>
      </w:pPr>
    </w:p>
    <w:p w:rsidR="002573C6" w:rsidRDefault="002573C6" w:rsidP="002573C6">
      <w:pPr>
        <w:ind w:firstLine="567"/>
        <w:jc w:val="both"/>
        <w:rPr>
          <w:bCs/>
        </w:rPr>
      </w:pPr>
      <w:r>
        <w:rPr>
          <w:bCs/>
        </w:rPr>
        <w:t>1. Денежный эквивалент одного балла стимулирующих в</w:t>
      </w:r>
      <w:r w:rsidR="00D66525">
        <w:rPr>
          <w:bCs/>
        </w:rPr>
        <w:t>ыплат постоянного характ</w:t>
      </w:r>
      <w:r w:rsidR="00A50B12">
        <w:rPr>
          <w:bCs/>
        </w:rPr>
        <w:t xml:space="preserve">ера с 01 </w:t>
      </w:r>
      <w:r w:rsidR="005F183A">
        <w:rPr>
          <w:bCs/>
        </w:rPr>
        <w:t>января 2015</w:t>
      </w:r>
      <w:r>
        <w:rPr>
          <w:bCs/>
        </w:rPr>
        <w:t xml:space="preserve"> года решением общего собрания трудового коллек</w:t>
      </w:r>
      <w:r w:rsidR="005F183A">
        <w:rPr>
          <w:bCs/>
        </w:rPr>
        <w:t>тива устанавливается в размере 70 руб. (Семи</w:t>
      </w:r>
      <w:r>
        <w:rPr>
          <w:bCs/>
        </w:rPr>
        <w:t>десяти рублей).</w:t>
      </w:r>
    </w:p>
    <w:p w:rsidR="002573C6" w:rsidRDefault="002573C6" w:rsidP="002573C6">
      <w:pPr>
        <w:jc w:val="center"/>
        <w:rPr>
          <w:bCs/>
        </w:rPr>
      </w:pPr>
    </w:p>
    <w:p w:rsidR="0042311D" w:rsidRPr="00696BB3" w:rsidRDefault="0042311D" w:rsidP="0042311D">
      <w:pPr>
        <w:ind w:firstLine="567"/>
        <w:jc w:val="both"/>
        <w:rPr>
          <w:bCs/>
        </w:rPr>
      </w:pPr>
      <w:r w:rsidRPr="00696BB3">
        <w:rPr>
          <w:bCs/>
        </w:rPr>
        <w:t>2. Перечень стимулирующих выплат постоянного характера:</w:t>
      </w:r>
    </w:p>
    <w:tbl>
      <w:tblPr>
        <w:tblW w:w="102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103"/>
        <w:gridCol w:w="1276"/>
        <w:gridCol w:w="1418"/>
        <w:gridCol w:w="1502"/>
      </w:tblGrid>
      <w:tr w:rsidR="0042311D" w:rsidRPr="00696BB3" w:rsidTr="00571252">
        <w:trPr>
          <w:tblHeader/>
        </w:trPr>
        <w:tc>
          <w:tcPr>
            <w:tcW w:w="993" w:type="dxa"/>
          </w:tcPr>
          <w:p w:rsidR="0042311D" w:rsidRPr="00696BB3" w:rsidRDefault="0042311D" w:rsidP="00571252">
            <w:pPr>
              <w:jc w:val="center"/>
              <w:rPr>
                <w:bCs/>
              </w:rPr>
            </w:pPr>
            <w:r w:rsidRPr="00696BB3">
              <w:rPr>
                <w:bCs/>
              </w:rPr>
              <w:t xml:space="preserve">Код </w:t>
            </w:r>
            <w:proofErr w:type="spellStart"/>
            <w:r w:rsidRPr="00696BB3">
              <w:rPr>
                <w:bCs/>
              </w:rPr>
              <w:t>вып</w:t>
            </w:r>
            <w:proofErr w:type="spellEnd"/>
            <w:r w:rsidRPr="00696BB3">
              <w:rPr>
                <w:bCs/>
              </w:rPr>
              <w:t>-латы</w:t>
            </w:r>
          </w:p>
        </w:tc>
        <w:tc>
          <w:tcPr>
            <w:tcW w:w="5103" w:type="dxa"/>
          </w:tcPr>
          <w:p w:rsidR="0042311D" w:rsidRPr="00696BB3" w:rsidRDefault="0042311D" w:rsidP="00571252">
            <w:pPr>
              <w:jc w:val="center"/>
              <w:rPr>
                <w:bCs/>
              </w:rPr>
            </w:pPr>
            <w:r w:rsidRPr="00696BB3">
              <w:rPr>
                <w:bCs/>
              </w:rPr>
              <w:t>Наименование выплаты</w:t>
            </w:r>
          </w:p>
        </w:tc>
        <w:tc>
          <w:tcPr>
            <w:tcW w:w="1276" w:type="dxa"/>
          </w:tcPr>
          <w:p w:rsidR="0042311D" w:rsidRPr="00696BB3" w:rsidRDefault="0042311D" w:rsidP="00571252">
            <w:pPr>
              <w:jc w:val="center"/>
              <w:rPr>
                <w:bCs/>
              </w:rPr>
            </w:pPr>
            <w:r w:rsidRPr="00696BB3">
              <w:rPr>
                <w:bCs/>
              </w:rPr>
              <w:t>Кол-во баллов</w:t>
            </w:r>
          </w:p>
        </w:tc>
        <w:tc>
          <w:tcPr>
            <w:tcW w:w="1418" w:type="dxa"/>
          </w:tcPr>
          <w:p w:rsidR="0042311D" w:rsidRPr="00696BB3" w:rsidRDefault="0042311D" w:rsidP="00571252">
            <w:pPr>
              <w:jc w:val="center"/>
              <w:rPr>
                <w:bCs/>
              </w:rPr>
            </w:pPr>
            <w:proofErr w:type="spellStart"/>
            <w:r w:rsidRPr="00696BB3">
              <w:rPr>
                <w:bCs/>
              </w:rPr>
              <w:t>Периоди-чность</w:t>
            </w:r>
            <w:proofErr w:type="spellEnd"/>
            <w:r w:rsidRPr="00696BB3">
              <w:rPr>
                <w:bCs/>
              </w:rPr>
              <w:t xml:space="preserve"> пересмотра</w:t>
            </w:r>
          </w:p>
        </w:tc>
        <w:tc>
          <w:tcPr>
            <w:tcW w:w="1502" w:type="dxa"/>
          </w:tcPr>
          <w:p w:rsidR="0042311D" w:rsidRPr="00696BB3" w:rsidRDefault="0042311D" w:rsidP="00571252">
            <w:pPr>
              <w:jc w:val="center"/>
              <w:rPr>
                <w:bCs/>
              </w:rPr>
            </w:pPr>
            <w:r w:rsidRPr="00696BB3">
              <w:rPr>
                <w:bCs/>
              </w:rPr>
              <w:t xml:space="preserve">Правоустанавливающий документ </w:t>
            </w:r>
          </w:p>
          <w:p w:rsidR="0042311D" w:rsidRPr="00696BB3" w:rsidRDefault="0042311D" w:rsidP="00571252">
            <w:pPr>
              <w:jc w:val="center"/>
              <w:rPr>
                <w:bCs/>
              </w:rPr>
            </w:pPr>
            <w:r w:rsidRPr="00696BB3">
              <w:rPr>
                <w:bCs/>
              </w:rPr>
              <w:t>(при необходимости)</w:t>
            </w:r>
          </w:p>
        </w:tc>
      </w:tr>
      <w:tr w:rsidR="0042311D" w:rsidRPr="00696BB3" w:rsidTr="00571252">
        <w:tc>
          <w:tcPr>
            <w:tcW w:w="10292" w:type="dxa"/>
            <w:gridSpan w:val="5"/>
          </w:tcPr>
          <w:p w:rsidR="0042311D" w:rsidRPr="0076681E" w:rsidRDefault="00681F32" w:rsidP="00571252">
            <w:pPr>
              <w:rPr>
                <w:b/>
                <w:bCs/>
              </w:rPr>
            </w:pPr>
            <w:r>
              <w:rPr>
                <w:b/>
                <w:bCs/>
              </w:rPr>
              <w:t>1.1</w:t>
            </w:r>
            <w:r w:rsidR="0042311D" w:rsidRPr="0076681E">
              <w:rPr>
                <w:b/>
                <w:bCs/>
              </w:rPr>
              <w:t>. За выполнение работ не входящих в должностные обязанности работника</w:t>
            </w:r>
          </w:p>
        </w:tc>
      </w:tr>
      <w:tr w:rsidR="0042311D" w:rsidRPr="00696BB3" w:rsidTr="0076681E">
        <w:trPr>
          <w:trHeight w:val="734"/>
        </w:trPr>
        <w:tc>
          <w:tcPr>
            <w:tcW w:w="993" w:type="dxa"/>
          </w:tcPr>
          <w:p w:rsidR="0042311D" w:rsidRDefault="0042311D" w:rsidP="00571252">
            <w:pPr>
              <w:rPr>
                <w:bCs/>
              </w:rPr>
            </w:pPr>
            <w:r w:rsidRPr="00696BB3">
              <w:rPr>
                <w:bCs/>
              </w:rPr>
              <w:t>1.</w:t>
            </w:r>
            <w:r w:rsidR="00681F32">
              <w:rPr>
                <w:bCs/>
              </w:rPr>
              <w:t>1</w:t>
            </w:r>
            <w:r>
              <w:rPr>
                <w:bCs/>
              </w:rPr>
              <w:t>.1.</w:t>
            </w:r>
          </w:p>
          <w:p w:rsidR="0042311D" w:rsidRDefault="00681F32" w:rsidP="00571252">
            <w:pPr>
              <w:rPr>
                <w:bCs/>
              </w:rPr>
            </w:pPr>
            <w:r>
              <w:rPr>
                <w:bCs/>
              </w:rPr>
              <w:t>1.1</w:t>
            </w:r>
            <w:r w:rsidR="0042311D">
              <w:rPr>
                <w:bCs/>
              </w:rPr>
              <w:t>.2</w:t>
            </w:r>
          </w:p>
          <w:p w:rsidR="0076681E" w:rsidRDefault="0076681E" w:rsidP="00571252">
            <w:pPr>
              <w:rPr>
                <w:bCs/>
              </w:rPr>
            </w:pPr>
          </w:p>
          <w:p w:rsidR="0076681E" w:rsidRDefault="00681F32" w:rsidP="00571252">
            <w:pPr>
              <w:rPr>
                <w:bCs/>
              </w:rPr>
            </w:pPr>
            <w:r>
              <w:rPr>
                <w:bCs/>
              </w:rPr>
              <w:t>1.1</w:t>
            </w:r>
            <w:r w:rsidR="00D66525">
              <w:rPr>
                <w:bCs/>
              </w:rPr>
              <w:t>.3</w:t>
            </w:r>
          </w:p>
          <w:p w:rsidR="001314C0" w:rsidRDefault="001314C0" w:rsidP="00571252">
            <w:pPr>
              <w:rPr>
                <w:bCs/>
              </w:rPr>
            </w:pPr>
          </w:p>
          <w:p w:rsidR="0076681E" w:rsidRDefault="0076681E" w:rsidP="00571252">
            <w:pPr>
              <w:rPr>
                <w:bCs/>
              </w:rPr>
            </w:pPr>
          </w:p>
          <w:p w:rsidR="0076681E" w:rsidRDefault="00681F32" w:rsidP="00571252">
            <w:pPr>
              <w:rPr>
                <w:bCs/>
              </w:rPr>
            </w:pPr>
            <w:r>
              <w:rPr>
                <w:bCs/>
              </w:rPr>
              <w:t>1.1</w:t>
            </w:r>
            <w:r w:rsidR="001314C0">
              <w:rPr>
                <w:bCs/>
              </w:rPr>
              <w:t>.4</w:t>
            </w:r>
          </w:p>
          <w:p w:rsidR="001314C0" w:rsidRDefault="001314C0" w:rsidP="00571252">
            <w:pPr>
              <w:rPr>
                <w:bCs/>
              </w:rPr>
            </w:pPr>
          </w:p>
          <w:p w:rsidR="0076681E" w:rsidRDefault="00681F32" w:rsidP="00571252">
            <w:pPr>
              <w:rPr>
                <w:bCs/>
              </w:rPr>
            </w:pPr>
            <w:r>
              <w:rPr>
                <w:bCs/>
              </w:rPr>
              <w:t>1.1</w:t>
            </w:r>
            <w:r w:rsidR="001314C0">
              <w:rPr>
                <w:bCs/>
              </w:rPr>
              <w:t>.5</w:t>
            </w:r>
          </w:p>
          <w:p w:rsidR="001314C0" w:rsidRDefault="001314C0" w:rsidP="00571252">
            <w:pPr>
              <w:rPr>
                <w:bCs/>
              </w:rPr>
            </w:pPr>
          </w:p>
          <w:p w:rsidR="0076681E" w:rsidRDefault="0076681E" w:rsidP="00571252">
            <w:pPr>
              <w:rPr>
                <w:bCs/>
              </w:rPr>
            </w:pPr>
          </w:p>
          <w:p w:rsidR="0076681E" w:rsidRDefault="00681F32" w:rsidP="00571252">
            <w:pPr>
              <w:rPr>
                <w:bCs/>
              </w:rPr>
            </w:pPr>
            <w:r>
              <w:rPr>
                <w:bCs/>
              </w:rPr>
              <w:t>1.1</w:t>
            </w:r>
            <w:r w:rsidR="001314C0">
              <w:rPr>
                <w:bCs/>
              </w:rPr>
              <w:t>.6</w:t>
            </w:r>
          </w:p>
          <w:p w:rsidR="0076681E" w:rsidRDefault="0076681E" w:rsidP="00571252">
            <w:pPr>
              <w:rPr>
                <w:bCs/>
              </w:rPr>
            </w:pPr>
          </w:p>
          <w:p w:rsidR="0076681E" w:rsidRDefault="0076681E" w:rsidP="00571252">
            <w:pPr>
              <w:rPr>
                <w:bCs/>
              </w:rPr>
            </w:pPr>
          </w:p>
          <w:p w:rsidR="0076681E" w:rsidRDefault="00681F32" w:rsidP="00571252">
            <w:pPr>
              <w:rPr>
                <w:bCs/>
              </w:rPr>
            </w:pPr>
            <w:r>
              <w:rPr>
                <w:bCs/>
              </w:rPr>
              <w:t>1.1.7</w:t>
            </w:r>
          </w:p>
          <w:p w:rsidR="00996065" w:rsidRDefault="00996065" w:rsidP="00571252">
            <w:pPr>
              <w:rPr>
                <w:bCs/>
              </w:rPr>
            </w:pPr>
          </w:p>
          <w:p w:rsidR="0042311D" w:rsidRDefault="0042311D" w:rsidP="00571252">
            <w:pPr>
              <w:rPr>
                <w:bCs/>
              </w:rPr>
            </w:pPr>
          </w:p>
          <w:p w:rsidR="0042311D" w:rsidRPr="00696BB3" w:rsidRDefault="0042311D" w:rsidP="00571252">
            <w:pPr>
              <w:rPr>
                <w:bCs/>
              </w:rPr>
            </w:pPr>
          </w:p>
          <w:p w:rsidR="0042311D" w:rsidRDefault="0042311D" w:rsidP="00571252">
            <w:pPr>
              <w:rPr>
                <w:bCs/>
              </w:rPr>
            </w:pPr>
          </w:p>
          <w:p w:rsidR="00157AA1" w:rsidRDefault="00157AA1" w:rsidP="00571252">
            <w:pPr>
              <w:rPr>
                <w:bCs/>
              </w:rPr>
            </w:pPr>
          </w:p>
          <w:p w:rsidR="00FF194A" w:rsidRDefault="00157AA1" w:rsidP="00571252">
            <w:pPr>
              <w:rPr>
                <w:bCs/>
              </w:rPr>
            </w:pPr>
            <w:r>
              <w:rPr>
                <w:bCs/>
              </w:rPr>
              <w:t>1.1.8</w:t>
            </w:r>
          </w:p>
          <w:p w:rsidR="00FF194A" w:rsidRDefault="00FF194A" w:rsidP="00571252">
            <w:pPr>
              <w:rPr>
                <w:bCs/>
              </w:rPr>
            </w:pPr>
          </w:p>
          <w:p w:rsidR="00FF194A" w:rsidRDefault="00FF194A" w:rsidP="00571252">
            <w:pPr>
              <w:rPr>
                <w:bCs/>
              </w:rPr>
            </w:pPr>
          </w:p>
          <w:p w:rsidR="00FF194A" w:rsidRDefault="00FF194A" w:rsidP="00571252">
            <w:pPr>
              <w:rPr>
                <w:bCs/>
              </w:rPr>
            </w:pPr>
          </w:p>
          <w:p w:rsidR="00996065" w:rsidRDefault="00996065" w:rsidP="00571252">
            <w:pPr>
              <w:rPr>
                <w:bCs/>
              </w:rPr>
            </w:pPr>
          </w:p>
          <w:p w:rsidR="00996065" w:rsidRPr="00696BB3" w:rsidRDefault="00157AA1" w:rsidP="00571252">
            <w:pPr>
              <w:rPr>
                <w:bCs/>
              </w:rPr>
            </w:pPr>
            <w:r>
              <w:rPr>
                <w:bCs/>
              </w:rPr>
              <w:t>1.1.9</w:t>
            </w:r>
          </w:p>
        </w:tc>
        <w:tc>
          <w:tcPr>
            <w:tcW w:w="5103" w:type="dxa"/>
          </w:tcPr>
          <w:p w:rsidR="0042311D" w:rsidRDefault="0042311D" w:rsidP="00571252">
            <w:pPr>
              <w:rPr>
                <w:bCs/>
              </w:rPr>
            </w:pPr>
            <w:r w:rsidRPr="00275963">
              <w:rPr>
                <w:bCs/>
              </w:rPr>
              <w:t>За общественную работу в коллективе………...</w:t>
            </w:r>
          </w:p>
          <w:p w:rsidR="0042311D" w:rsidRPr="00962038" w:rsidRDefault="00D66525" w:rsidP="00571252">
            <w:r>
              <w:t xml:space="preserve">За  </w:t>
            </w:r>
            <w:r w:rsidR="00A50B12">
              <w:t xml:space="preserve"> ведение платных мероприятий (дискотек)------------------------------------</w:t>
            </w:r>
            <w:r w:rsidR="001314C0">
              <w:t>---------------------------</w:t>
            </w:r>
          </w:p>
          <w:p w:rsidR="0042311D" w:rsidRDefault="0042311D" w:rsidP="00571252">
            <w:pPr>
              <w:rPr>
                <w:bCs/>
              </w:rPr>
            </w:pPr>
            <w:r w:rsidRPr="00696BB3">
              <w:rPr>
                <w:bCs/>
              </w:rPr>
              <w:t>Другие виды работ (на усмотрение комиссии)</w:t>
            </w:r>
          </w:p>
          <w:p w:rsidR="00252A01" w:rsidRDefault="00A25FE7" w:rsidP="00571252">
            <w:pPr>
              <w:rPr>
                <w:bCs/>
              </w:rPr>
            </w:pPr>
            <w:r>
              <w:rPr>
                <w:bCs/>
              </w:rPr>
              <w:t>в</w:t>
            </w:r>
            <w:r w:rsidR="00252A01">
              <w:rPr>
                <w:bCs/>
              </w:rPr>
              <w:t xml:space="preserve"> зависимости от работ с объяснительной ……</w:t>
            </w:r>
          </w:p>
          <w:p w:rsidR="00996065" w:rsidRDefault="00996065" w:rsidP="0076681E"/>
          <w:p w:rsidR="00252A01" w:rsidRDefault="00A50B12" w:rsidP="0076681E">
            <w:r>
              <w:t xml:space="preserve">За </w:t>
            </w:r>
            <w:r w:rsidR="007053A2">
              <w:t>обслуживание абонентов библиотеки на дому (пенсионеров, инвалидов)--------------------</w:t>
            </w:r>
          </w:p>
          <w:p w:rsidR="00FE2C35" w:rsidRDefault="00F6683C" w:rsidP="00FE2C35">
            <w:r>
              <w:t xml:space="preserve">За привлечение населения </w:t>
            </w:r>
            <w:r w:rsidR="0034575C">
              <w:t xml:space="preserve"> </w:t>
            </w:r>
            <w:r>
              <w:t>к участию в концертах и массовых мероприятиях-----------</w:t>
            </w:r>
          </w:p>
          <w:p w:rsidR="00FE2C35" w:rsidRDefault="00FE2C35" w:rsidP="00FE2C35"/>
          <w:p w:rsidR="00FE2C35" w:rsidRDefault="00681F32" w:rsidP="00681F32">
            <w:pPr>
              <w:rPr>
                <w:bCs/>
              </w:rPr>
            </w:pPr>
            <w:r>
              <w:rPr>
                <w:bCs/>
              </w:rPr>
              <w:t xml:space="preserve">За организацию инновационной деятельности  </w:t>
            </w:r>
            <w:proofErr w:type="gramStart"/>
            <w:r>
              <w:rPr>
                <w:bCs/>
              </w:rPr>
              <w:t xml:space="preserve">( </w:t>
            </w:r>
            <w:proofErr w:type="gramEnd"/>
            <w:r>
              <w:rPr>
                <w:bCs/>
              </w:rPr>
              <w:t>открытые мероприятия на районном уровне</w:t>
            </w:r>
            <w:r w:rsidR="00157AA1">
              <w:rPr>
                <w:bCs/>
              </w:rPr>
              <w:t xml:space="preserve"> </w:t>
            </w:r>
            <w:r>
              <w:rPr>
                <w:bCs/>
              </w:rPr>
              <w:t>)</w:t>
            </w:r>
          </w:p>
          <w:p w:rsidR="00681F32" w:rsidRDefault="00681F32" w:rsidP="00681F32">
            <w:pPr>
              <w:rPr>
                <w:bCs/>
              </w:rPr>
            </w:pPr>
          </w:p>
          <w:p w:rsidR="00681F32" w:rsidRDefault="00681F32" w:rsidP="00681F32">
            <w:pPr>
              <w:rPr>
                <w:bCs/>
              </w:rPr>
            </w:pPr>
            <w:r>
              <w:rPr>
                <w:bCs/>
              </w:rPr>
              <w:t xml:space="preserve">За современное и качественное выполнение </w:t>
            </w:r>
            <w:proofErr w:type="gramStart"/>
            <w:r>
              <w:rPr>
                <w:bCs/>
              </w:rPr>
              <w:t>показателей деятельности учреждений культуры клубного типа</w:t>
            </w:r>
            <w:proofErr w:type="gramEnd"/>
            <w:r>
              <w:rPr>
                <w:bCs/>
              </w:rPr>
              <w:t xml:space="preserve"> в соответствии с планом (муниципальным заданием</w:t>
            </w:r>
            <w:r w:rsidR="00157AA1">
              <w:rPr>
                <w:bCs/>
              </w:rPr>
              <w:t xml:space="preserve"> - руководителю)</w:t>
            </w:r>
          </w:p>
          <w:p w:rsidR="00157AA1" w:rsidRDefault="00157AA1" w:rsidP="00681F32">
            <w:pPr>
              <w:rPr>
                <w:bCs/>
              </w:rPr>
            </w:pPr>
          </w:p>
          <w:p w:rsidR="00157AA1" w:rsidRDefault="00157AA1" w:rsidP="00681F32">
            <w:pPr>
              <w:rPr>
                <w:bCs/>
              </w:rPr>
            </w:pPr>
            <w:r>
              <w:rPr>
                <w:bCs/>
              </w:rPr>
              <w:t xml:space="preserve">За организацию управления и исполнительскую дисциплину руководителя    </w:t>
            </w:r>
            <w:proofErr w:type="gramStart"/>
            <w:r>
              <w:rPr>
                <w:bCs/>
              </w:rPr>
              <w:t xml:space="preserve">( </w:t>
            </w:r>
            <w:proofErr w:type="gramEnd"/>
            <w:r>
              <w:rPr>
                <w:bCs/>
              </w:rPr>
              <w:t>качественное ведение документации, своевременное представление запрашиваемой информации)</w:t>
            </w:r>
          </w:p>
          <w:p w:rsidR="00157AA1" w:rsidRPr="00696BB3" w:rsidRDefault="00157AA1" w:rsidP="00681F32">
            <w:pPr>
              <w:rPr>
                <w:bCs/>
              </w:rPr>
            </w:pPr>
            <w:r>
              <w:rPr>
                <w:bCs/>
              </w:rPr>
              <w:t>Ведение отчётности по кадрам, ведение личных дел работников</w:t>
            </w:r>
          </w:p>
        </w:tc>
        <w:tc>
          <w:tcPr>
            <w:tcW w:w="1276" w:type="dxa"/>
          </w:tcPr>
          <w:p w:rsidR="0042311D" w:rsidRPr="00696BB3" w:rsidRDefault="00275963" w:rsidP="00571252">
            <w:pPr>
              <w:rPr>
                <w:bCs/>
              </w:rPr>
            </w:pPr>
            <w:r>
              <w:rPr>
                <w:bCs/>
              </w:rPr>
              <w:t xml:space="preserve"> </w:t>
            </w:r>
            <w:r w:rsidR="00E92C69">
              <w:rPr>
                <w:bCs/>
              </w:rPr>
              <w:t>до</w:t>
            </w:r>
            <w:r>
              <w:rPr>
                <w:bCs/>
              </w:rPr>
              <w:t>10</w:t>
            </w:r>
            <w:r w:rsidR="00A25FE7">
              <w:rPr>
                <w:bCs/>
              </w:rPr>
              <w:t xml:space="preserve"> </w:t>
            </w:r>
            <w:r w:rsidR="0042311D" w:rsidRPr="00696BB3">
              <w:rPr>
                <w:bCs/>
              </w:rPr>
              <w:t>б.</w:t>
            </w:r>
          </w:p>
          <w:p w:rsidR="0042311D" w:rsidRDefault="0042311D" w:rsidP="00571252">
            <w:pPr>
              <w:rPr>
                <w:bCs/>
              </w:rPr>
            </w:pPr>
          </w:p>
          <w:p w:rsidR="00275963" w:rsidRDefault="001314C0" w:rsidP="00A50B12">
            <w:pPr>
              <w:rPr>
                <w:bCs/>
              </w:rPr>
            </w:pPr>
            <w:r>
              <w:rPr>
                <w:bCs/>
              </w:rPr>
              <w:t>до 10</w:t>
            </w:r>
            <w:r w:rsidR="00A50B12">
              <w:rPr>
                <w:bCs/>
              </w:rPr>
              <w:t xml:space="preserve"> б</w:t>
            </w:r>
          </w:p>
          <w:p w:rsidR="00275963" w:rsidRDefault="00275963" w:rsidP="00571252">
            <w:pPr>
              <w:rPr>
                <w:bCs/>
              </w:rPr>
            </w:pPr>
          </w:p>
          <w:p w:rsidR="00275963" w:rsidRDefault="001314C0" w:rsidP="00571252">
            <w:pPr>
              <w:rPr>
                <w:bCs/>
              </w:rPr>
            </w:pPr>
            <w:r>
              <w:rPr>
                <w:bCs/>
              </w:rPr>
              <w:t xml:space="preserve">до </w:t>
            </w:r>
            <w:r w:rsidR="00A25FE7">
              <w:rPr>
                <w:bCs/>
              </w:rPr>
              <w:t>5 б</w:t>
            </w:r>
          </w:p>
          <w:p w:rsidR="00275963" w:rsidRDefault="00275963" w:rsidP="00571252">
            <w:pPr>
              <w:rPr>
                <w:bCs/>
              </w:rPr>
            </w:pPr>
          </w:p>
          <w:p w:rsidR="00275963" w:rsidRDefault="00275963" w:rsidP="00571252">
            <w:pPr>
              <w:rPr>
                <w:bCs/>
              </w:rPr>
            </w:pPr>
          </w:p>
          <w:p w:rsidR="00252A01" w:rsidRDefault="001314C0" w:rsidP="00571252">
            <w:pPr>
              <w:rPr>
                <w:bCs/>
              </w:rPr>
            </w:pPr>
            <w:r>
              <w:rPr>
                <w:bCs/>
              </w:rPr>
              <w:t>до 5 б</w:t>
            </w:r>
          </w:p>
          <w:p w:rsidR="00275963" w:rsidRDefault="00275963" w:rsidP="00571252">
            <w:pPr>
              <w:rPr>
                <w:bCs/>
              </w:rPr>
            </w:pPr>
          </w:p>
          <w:p w:rsidR="0042311D" w:rsidRDefault="001314C0" w:rsidP="00571252">
            <w:pPr>
              <w:rPr>
                <w:bCs/>
              </w:rPr>
            </w:pPr>
            <w:r>
              <w:rPr>
                <w:bCs/>
              </w:rPr>
              <w:t>до 5 б</w:t>
            </w:r>
          </w:p>
          <w:p w:rsidR="00252A01" w:rsidRDefault="00252A01" w:rsidP="00571252">
            <w:pPr>
              <w:rPr>
                <w:bCs/>
              </w:rPr>
            </w:pPr>
          </w:p>
          <w:p w:rsidR="007F4E49" w:rsidRDefault="007F4E49" w:rsidP="00252A01">
            <w:pPr>
              <w:rPr>
                <w:bCs/>
              </w:rPr>
            </w:pPr>
          </w:p>
          <w:p w:rsidR="007F4E49" w:rsidRPr="007F4E49" w:rsidRDefault="00157AA1" w:rsidP="007F4E49">
            <w:r>
              <w:t>до 10</w:t>
            </w:r>
            <w:r w:rsidR="001314C0">
              <w:t xml:space="preserve"> б</w:t>
            </w:r>
          </w:p>
          <w:p w:rsidR="007F4E49" w:rsidRPr="007F4E49" w:rsidRDefault="007F4E49" w:rsidP="007F4E49"/>
          <w:p w:rsidR="007F4E49" w:rsidRDefault="007F4E49" w:rsidP="007F4E49"/>
          <w:p w:rsidR="0042311D" w:rsidRDefault="0042311D" w:rsidP="007F4E49"/>
          <w:p w:rsidR="00C01306" w:rsidRDefault="00C01306" w:rsidP="007F4E49"/>
          <w:p w:rsidR="00C01306" w:rsidRDefault="00C01306" w:rsidP="007F4E49"/>
          <w:p w:rsidR="0076681E" w:rsidRDefault="00157AA1" w:rsidP="007F4E49">
            <w:r>
              <w:t>до 10 б</w:t>
            </w:r>
          </w:p>
          <w:p w:rsidR="0076681E" w:rsidRDefault="0076681E" w:rsidP="007F4E49"/>
          <w:p w:rsidR="00996065" w:rsidRDefault="00996065" w:rsidP="007F4E49"/>
          <w:p w:rsidR="0076681E" w:rsidRDefault="0076681E" w:rsidP="007F4E49"/>
          <w:p w:rsidR="00FE2C35" w:rsidRDefault="00FE2C35" w:rsidP="007F4E49"/>
          <w:p w:rsidR="00FE2C35" w:rsidRDefault="00157AA1" w:rsidP="007F4E49">
            <w:r>
              <w:t>до 10 б</w:t>
            </w:r>
          </w:p>
          <w:p w:rsidR="00FE2C35" w:rsidRDefault="00FE2C35" w:rsidP="007F4E49"/>
          <w:p w:rsidR="00996065" w:rsidRPr="00996065" w:rsidRDefault="00157AA1" w:rsidP="00996065">
            <w:r>
              <w:t>до 10 б</w:t>
            </w:r>
          </w:p>
          <w:p w:rsidR="00996065" w:rsidRPr="00996065" w:rsidRDefault="00996065" w:rsidP="00996065"/>
          <w:p w:rsidR="00996065" w:rsidRDefault="00996065" w:rsidP="00996065"/>
          <w:p w:rsidR="00FE2C35" w:rsidRPr="00996065" w:rsidRDefault="00FE2C35" w:rsidP="00996065"/>
        </w:tc>
        <w:tc>
          <w:tcPr>
            <w:tcW w:w="1418" w:type="dxa"/>
          </w:tcPr>
          <w:p w:rsidR="0042311D" w:rsidRPr="00696BB3" w:rsidRDefault="00A25FE7" w:rsidP="00571252">
            <w:pPr>
              <w:rPr>
                <w:bCs/>
              </w:rPr>
            </w:pPr>
            <w:r>
              <w:rPr>
                <w:bCs/>
              </w:rPr>
              <w:t>Пересматривается  ежеквартально</w:t>
            </w:r>
            <w:r w:rsidR="0042311D" w:rsidRPr="00696BB3">
              <w:rPr>
                <w:bCs/>
              </w:rPr>
              <w:t xml:space="preserve"> </w:t>
            </w:r>
          </w:p>
        </w:tc>
        <w:tc>
          <w:tcPr>
            <w:tcW w:w="1502" w:type="dxa"/>
          </w:tcPr>
          <w:p w:rsidR="0042311D" w:rsidRDefault="0042311D" w:rsidP="00571252">
            <w:pPr>
              <w:rPr>
                <w:bCs/>
              </w:rPr>
            </w:pPr>
            <w:r>
              <w:rPr>
                <w:bCs/>
              </w:rPr>
              <w:t>Журнал учета работы</w:t>
            </w:r>
          </w:p>
          <w:p w:rsidR="00823658" w:rsidRDefault="00823658" w:rsidP="00571252">
            <w:pPr>
              <w:rPr>
                <w:bCs/>
              </w:rPr>
            </w:pPr>
          </w:p>
          <w:p w:rsidR="00823658" w:rsidRDefault="00823658" w:rsidP="00571252">
            <w:pPr>
              <w:rPr>
                <w:bCs/>
              </w:rPr>
            </w:pPr>
          </w:p>
          <w:p w:rsidR="00823658" w:rsidRDefault="00823658" w:rsidP="00571252">
            <w:pPr>
              <w:rPr>
                <w:bCs/>
              </w:rPr>
            </w:pPr>
          </w:p>
          <w:p w:rsidR="00823658" w:rsidRDefault="00823658" w:rsidP="00571252">
            <w:pPr>
              <w:rPr>
                <w:bCs/>
              </w:rPr>
            </w:pPr>
          </w:p>
          <w:p w:rsidR="00823658" w:rsidRPr="00696BB3" w:rsidRDefault="00823658" w:rsidP="00D777D5">
            <w:pPr>
              <w:rPr>
                <w:bCs/>
              </w:rPr>
            </w:pPr>
          </w:p>
        </w:tc>
      </w:tr>
    </w:tbl>
    <w:p w:rsidR="0042311D" w:rsidRPr="00696BB3" w:rsidRDefault="0042311D" w:rsidP="00FA6C16">
      <w:pPr>
        <w:jc w:val="both"/>
        <w:rPr>
          <w:bCs/>
        </w:rPr>
      </w:pPr>
    </w:p>
    <w:p w:rsidR="0042311D" w:rsidRPr="00696BB3" w:rsidRDefault="0042311D" w:rsidP="0042311D">
      <w:pPr>
        <w:ind w:left="720"/>
        <w:jc w:val="both"/>
        <w:rPr>
          <w:bCs/>
        </w:rPr>
      </w:pPr>
      <w:r w:rsidRPr="00696BB3">
        <w:rPr>
          <w:bCs/>
        </w:rPr>
        <w:t xml:space="preserve">Директор </w:t>
      </w:r>
      <w:r w:rsidR="00A25FE7">
        <w:rPr>
          <w:bCs/>
        </w:rPr>
        <w:t>МКУК Заречного МО ________________</w:t>
      </w:r>
      <w:proofErr w:type="spellStart"/>
      <w:r w:rsidR="00A25FE7">
        <w:rPr>
          <w:bCs/>
        </w:rPr>
        <w:t>Н.В.Устинова</w:t>
      </w:r>
      <w:proofErr w:type="spellEnd"/>
    </w:p>
    <w:p w:rsidR="0042311D" w:rsidRPr="00696BB3" w:rsidRDefault="0042311D" w:rsidP="0042311D">
      <w:pPr>
        <w:ind w:left="720"/>
        <w:jc w:val="both"/>
        <w:rPr>
          <w:bCs/>
        </w:rPr>
      </w:pPr>
    </w:p>
    <w:p w:rsidR="002573C6" w:rsidRDefault="002573C6" w:rsidP="002573C6">
      <w:pPr>
        <w:ind w:left="720"/>
        <w:jc w:val="both"/>
        <w:rPr>
          <w:bCs/>
        </w:rPr>
      </w:pPr>
    </w:p>
    <w:p w:rsidR="002573C6" w:rsidRDefault="002573C6" w:rsidP="002573C6">
      <w:pPr>
        <w:ind w:left="720"/>
        <w:jc w:val="both"/>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2573C6" w:rsidRDefault="002573C6" w:rsidP="002573C6">
      <w:pPr>
        <w:ind w:left="5670"/>
        <w:jc w:val="right"/>
        <w:rPr>
          <w:bCs/>
        </w:rPr>
      </w:pPr>
    </w:p>
    <w:p w:rsidR="00157AA1" w:rsidRDefault="00F35968" w:rsidP="00F35968">
      <w:pPr>
        <w:rPr>
          <w:bCs/>
        </w:rPr>
      </w:pPr>
      <w:r>
        <w:rPr>
          <w:bCs/>
        </w:rPr>
        <w:t xml:space="preserve">                                                          </w:t>
      </w:r>
      <w:r w:rsidR="00157AA1">
        <w:rPr>
          <w:bCs/>
        </w:rPr>
        <w:t xml:space="preserve">                      </w:t>
      </w: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D777D5" w:rsidRDefault="00D777D5" w:rsidP="00F35968">
      <w:pPr>
        <w:rPr>
          <w:bCs/>
        </w:rPr>
      </w:pPr>
    </w:p>
    <w:p w:rsidR="00995173" w:rsidRDefault="00FF194A" w:rsidP="00D777D5">
      <w:pPr>
        <w:jc w:val="right"/>
        <w:rPr>
          <w:bCs/>
        </w:rPr>
      </w:pPr>
      <w:r>
        <w:rPr>
          <w:bCs/>
        </w:rPr>
        <w:t xml:space="preserve">                                                                   </w:t>
      </w:r>
      <w:r w:rsidR="00D777D5">
        <w:rPr>
          <w:bCs/>
        </w:rPr>
        <w:t xml:space="preserve">              </w:t>
      </w:r>
    </w:p>
    <w:p w:rsidR="00995173" w:rsidRDefault="00995173" w:rsidP="00D777D5">
      <w:pPr>
        <w:jc w:val="right"/>
        <w:rPr>
          <w:bCs/>
        </w:rPr>
      </w:pPr>
    </w:p>
    <w:p w:rsidR="005F183A" w:rsidRDefault="00FF194A" w:rsidP="00D777D5">
      <w:pPr>
        <w:jc w:val="right"/>
        <w:rPr>
          <w:bCs/>
        </w:rPr>
      </w:pPr>
      <w:r>
        <w:rPr>
          <w:bCs/>
        </w:rPr>
        <w:t xml:space="preserve"> </w:t>
      </w:r>
    </w:p>
    <w:p w:rsidR="005F183A" w:rsidRDefault="005F183A" w:rsidP="00D777D5">
      <w:pPr>
        <w:jc w:val="right"/>
        <w:rPr>
          <w:bCs/>
        </w:rPr>
      </w:pPr>
    </w:p>
    <w:p w:rsidR="005F183A" w:rsidRDefault="005F183A" w:rsidP="00D777D5">
      <w:pPr>
        <w:jc w:val="right"/>
        <w:rPr>
          <w:bCs/>
        </w:rPr>
      </w:pPr>
    </w:p>
    <w:p w:rsidR="005F183A" w:rsidRDefault="005F183A" w:rsidP="00D777D5">
      <w:pPr>
        <w:jc w:val="right"/>
        <w:rPr>
          <w:bCs/>
        </w:rPr>
      </w:pPr>
    </w:p>
    <w:p w:rsidR="005F183A" w:rsidRDefault="005F183A" w:rsidP="00D777D5">
      <w:pPr>
        <w:jc w:val="right"/>
        <w:rPr>
          <w:bCs/>
        </w:rPr>
      </w:pPr>
    </w:p>
    <w:p w:rsidR="005F183A" w:rsidRDefault="005F183A" w:rsidP="00D777D5">
      <w:pPr>
        <w:jc w:val="right"/>
        <w:rPr>
          <w:bCs/>
        </w:rPr>
      </w:pPr>
    </w:p>
    <w:p w:rsidR="005F183A" w:rsidRDefault="005F183A" w:rsidP="00D777D5">
      <w:pPr>
        <w:jc w:val="right"/>
        <w:rPr>
          <w:bCs/>
        </w:rPr>
      </w:pPr>
    </w:p>
    <w:p w:rsidR="002573C6" w:rsidRDefault="00FF194A" w:rsidP="00D777D5">
      <w:pPr>
        <w:jc w:val="right"/>
        <w:rPr>
          <w:bCs/>
        </w:rPr>
      </w:pPr>
      <w:r>
        <w:rPr>
          <w:bCs/>
        </w:rPr>
        <w:lastRenderedPageBreak/>
        <w:t xml:space="preserve"> </w:t>
      </w:r>
      <w:r w:rsidR="002573C6">
        <w:rPr>
          <w:bCs/>
        </w:rPr>
        <w:t>Приложение № 2</w:t>
      </w:r>
    </w:p>
    <w:p w:rsidR="00A25FE7" w:rsidRDefault="0076681E" w:rsidP="00FA6C16">
      <w:pPr>
        <w:ind w:left="5245"/>
        <w:jc w:val="right"/>
        <w:rPr>
          <w:bCs/>
        </w:rPr>
      </w:pPr>
      <w:r>
        <w:rPr>
          <w:bCs/>
        </w:rPr>
        <w:t xml:space="preserve"> </w:t>
      </w:r>
      <w:r w:rsidR="002573C6">
        <w:rPr>
          <w:bCs/>
        </w:rPr>
        <w:t>к положению о стимул</w:t>
      </w:r>
      <w:r w:rsidR="00925EC7">
        <w:rPr>
          <w:bCs/>
        </w:rPr>
        <w:t>иру</w:t>
      </w:r>
      <w:r w:rsidR="00A25FE7">
        <w:rPr>
          <w:bCs/>
        </w:rPr>
        <w:t xml:space="preserve">ющих выплатах работникам     </w:t>
      </w:r>
    </w:p>
    <w:p w:rsidR="002573C6" w:rsidRDefault="00D777D5" w:rsidP="00D777D5">
      <w:pPr>
        <w:ind w:left="5245"/>
        <w:jc w:val="right"/>
        <w:rPr>
          <w:bCs/>
        </w:rPr>
      </w:pPr>
      <w:r>
        <w:rPr>
          <w:bCs/>
        </w:rPr>
        <w:t>МКУК Заречного МО</w:t>
      </w:r>
    </w:p>
    <w:p w:rsidR="002573C6" w:rsidRDefault="002573C6" w:rsidP="00FA6C16">
      <w:pPr>
        <w:jc w:val="right"/>
        <w:rPr>
          <w:bCs/>
        </w:rPr>
      </w:pPr>
    </w:p>
    <w:p w:rsidR="002573C6" w:rsidRPr="0076681E" w:rsidRDefault="002573C6" w:rsidP="002573C6">
      <w:pPr>
        <w:jc w:val="center"/>
        <w:rPr>
          <w:b/>
          <w:bCs/>
        </w:rPr>
      </w:pPr>
      <w:r w:rsidRPr="0076681E">
        <w:rPr>
          <w:b/>
          <w:bCs/>
        </w:rPr>
        <w:t>ПЕРЕЧЕНЬ И РАЗМЕРЫ СТИМУЛИРУЮЩИХ</w:t>
      </w:r>
    </w:p>
    <w:p w:rsidR="002573C6" w:rsidRPr="0076681E" w:rsidRDefault="002573C6" w:rsidP="002573C6">
      <w:pPr>
        <w:jc w:val="center"/>
        <w:rPr>
          <w:b/>
          <w:bCs/>
        </w:rPr>
      </w:pPr>
      <w:r w:rsidRPr="0076681E">
        <w:rPr>
          <w:b/>
          <w:bCs/>
        </w:rPr>
        <w:t>ВЫПЛАТ ВРЕМЕННОГО ХАРАКТЕРА</w:t>
      </w:r>
    </w:p>
    <w:p w:rsidR="002573C6" w:rsidRDefault="002573C6" w:rsidP="002573C6">
      <w:pPr>
        <w:jc w:val="center"/>
        <w:rPr>
          <w:bCs/>
        </w:rPr>
      </w:pPr>
    </w:p>
    <w:tbl>
      <w:tblPr>
        <w:tblW w:w="101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749"/>
        <w:gridCol w:w="918"/>
        <w:gridCol w:w="2725"/>
      </w:tblGrid>
      <w:tr w:rsidR="00BB0D5E" w:rsidRPr="00962038" w:rsidTr="007E10F3">
        <w:tc>
          <w:tcPr>
            <w:tcW w:w="851" w:type="dxa"/>
            <w:tcBorders>
              <w:top w:val="single" w:sz="4" w:space="0" w:color="auto"/>
              <w:left w:val="single" w:sz="4" w:space="0" w:color="auto"/>
              <w:bottom w:val="single" w:sz="4" w:space="0" w:color="auto"/>
              <w:right w:val="single" w:sz="4" w:space="0" w:color="auto"/>
            </w:tcBorders>
            <w:noWrap/>
            <w:hideMark/>
          </w:tcPr>
          <w:p w:rsidR="00BB0D5E" w:rsidRPr="00962038" w:rsidRDefault="00BB0D5E" w:rsidP="00040972">
            <w:pPr>
              <w:jc w:val="center"/>
              <w:rPr>
                <w:bCs/>
              </w:rPr>
            </w:pPr>
            <w:r w:rsidRPr="00962038">
              <w:rPr>
                <w:bCs/>
              </w:rPr>
              <w:t xml:space="preserve">Код </w:t>
            </w:r>
            <w:proofErr w:type="spellStart"/>
            <w:r w:rsidRPr="00962038">
              <w:rPr>
                <w:bCs/>
              </w:rPr>
              <w:t>вып</w:t>
            </w:r>
            <w:proofErr w:type="spellEnd"/>
            <w:r w:rsidRPr="00962038">
              <w:rPr>
                <w:bCs/>
              </w:rPr>
              <w:t>-латы</w:t>
            </w:r>
          </w:p>
        </w:tc>
        <w:tc>
          <w:tcPr>
            <w:tcW w:w="5616" w:type="dxa"/>
            <w:tcBorders>
              <w:top w:val="single" w:sz="4" w:space="0" w:color="auto"/>
              <w:left w:val="single" w:sz="4" w:space="0" w:color="auto"/>
              <w:bottom w:val="single" w:sz="4" w:space="0" w:color="auto"/>
              <w:right w:val="single" w:sz="4" w:space="0" w:color="auto"/>
            </w:tcBorders>
            <w:noWrap/>
            <w:hideMark/>
          </w:tcPr>
          <w:p w:rsidR="00BB0D5E" w:rsidRPr="00962038" w:rsidRDefault="00BB0D5E" w:rsidP="00040972">
            <w:pPr>
              <w:jc w:val="center"/>
              <w:rPr>
                <w:bCs/>
              </w:rPr>
            </w:pPr>
            <w:r w:rsidRPr="00962038">
              <w:rPr>
                <w:bCs/>
              </w:rPr>
              <w:t>Наименование выплаты</w:t>
            </w:r>
          </w:p>
        </w:tc>
        <w:tc>
          <w:tcPr>
            <w:tcW w:w="918" w:type="dxa"/>
            <w:tcBorders>
              <w:top w:val="single" w:sz="4" w:space="0" w:color="auto"/>
              <w:left w:val="single" w:sz="4" w:space="0" w:color="auto"/>
              <w:bottom w:val="single" w:sz="4" w:space="0" w:color="auto"/>
              <w:right w:val="single" w:sz="4" w:space="0" w:color="auto"/>
            </w:tcBorders>
            <w:noWrap/>
            <w:hideMark/>
          </w:tcPr>
          <w:p w:rsidR="00BB0D5E" w:rsidRPr="00962038" w:rsidRDefault="00BB0D5E" w:rsidP="00040972">
            <w:pPr>
              <w:jc w:val="center"/>
              <w:rPr>
                <w:bCs/>
              </w:rPr>
            </w:pPr>
            <w:r w:rsidRPr="00962038">
              <w:rPr>
                <w:bCs/>
              </w:rPr>
              <w:t>Кол-во баллов</w:t>
            </w:r>
          </w:p>
        </w:tc>
        <w:tc>
          <w:tcPr>
            <w:tcW w:w="2725" w:type="dxa"/>
            <w:tcBorders>
              <w:top w:val="single" w:sz="4" w:space="0" w:color="auto"/>
              <w:left w:val="single" w:sz="4" w:space="0" w:color="auto"/>
              <w:bottom w:val="single" w:sz="4" w:space="0" w:color="auto"/>
              <w:right w:val="single" w:sz="4" w:space="0" w:color="auto"/>
            </w:tcBorders>
            <w:noWrap/>
            <w:hideMark/>
          </w:tcPr>
          <w:p w:rsidR="00BB0D5E" w:rsidRPr="00962038" w:rsidRDefault="00BB0D5E" w:rsidP="00040972">
            <w:pPr>
              <w:tabs>
                <w:tab w:val="left" w:pos="1088"/>
              </w:tabs>
              <w:jc w:val="center"/>
              <w:rPr>
                <w:bCs/>
              </w:rPr>
            </w:pPr>
            <w:r w:rsidRPr="00962038">
              <w:rPr>
                <w:bCs/>
              </w:rPr>
              <w:t xml:space="preserve">Правоустанавливающий документ (при </w:t>
            </w:r>
            <w:proofErr w:type="spellStart"/>
            <w:r w:rsidRPr="00962038">
              <w:rPr>
                <w:bCs/>
              </w:rPr>
              <w:t>необ</w:t>
            </w:r>
            <w:proofErr w:type="spellEnd"/>
            <w:r w:rsidRPr="00962038">
              <w:rPr>
                <w:bCs/>
              </w:rPr>
              <w:t>-ходимости)</w:t>
            </w:r>
          </w:p>
        </w:tc>
      </w:tr>
      <w:tr w:rsidR="0005686C" w:rsidRPr="00962038" w:rsidTr="007E10F3">
        <w:trPr>
          <w:trHeight w:val="361"/>
        </w:trPr>
        <w:tc>
          <w:tcPr>
            <w:tcW w:w="851" w:type="dxa"/>
            <w:tcBorders>
              <w:top w:val="single" w:sz="4" w:space="0" w:color="auto"/>
              <w:left w:val="single" w:sz="4" w:space="0" w:color="auto"/>
              <w:bottom w:val="single" w:sz="4" w:space="0" w:color="auto"/>
              <w:right w:val="single" w:sz="4" w:space="0" w:color="auto"/>
            </w:tcBorders>
            <w:noWrap/>
            <w:hideMark/>
          </w:tcPr>
          <w:p w:rsidR="0005686C" w:rsidRPr="0076681E" w:rsidRDefault="0005686C" w:rsidP="0076681E">
            <w:pPr>
              <w:rPr>
                <w:b/>
                <w:bCs/>
              </w:rPr>
            </w:pPr>
            <w:r w:rsidRPr="0076681E">
              <w:rPr>
                <w:b/>
                <w:bCs/>
              </w:rPr>
              <w:t>2.1</w:t>
            </w:r>
          </w:p>
          <w:p w:rsidR="0005686C" w:rsidRPr="0076681E" w:rsidRDefault="0005686C" w:rsidP="00040972">
            <w:pPr>
              <w:jc w:val="center"/>
              <w:rPr>
                <w:b/>
                <w:bCs/>
              </w:rPr>
            </w:pPr>
          </w:p>
        </w:tc>
        <w:tc>
          <w:tcPr>
            <w:tcW w:w="5616" w:type="dxa"/>
            <w:tcBorders>
              <w:top w:val="single" w:sz="4" w:space="0" w:color="auto"/>
              <w:left w:val="single" w:sz="4" w:space="0" w:color="auto"/>
              <w:bottom w:val="single" w:sz="4" w:space="0" w:color="auto"/>
              <w:right w:val="single" w:sz="4" w:space="0" w:color="auto"/>
            </w:tcBorders>
            <w:noWrap/>
            <w:hideMark/>
          </w:tcPr>
          <w:p w:rsidR="0005686C" w:rsidRPr="0076681E" w:rsidRDefault="00DE1586" w:rsidP="00DE1586">
            <w:pPr>
              <w:rPr>
                <w:b/>
                <w:bCs/>
              </w:rPr>
            </w:pPr>
            <w:r w:rsidRPr="0076681E">
              <w:rPr>
                <w:b/>
                <w:bCs/>
              </w:rPr>
              <w:t>За своевременное и качественное выполнение</w:t>
            </w:r>
            <w:r w:rsidR="00A25FE7">
              <w:rPr>
                <w:b/>
                <w:bCs/>
              </w:rPr>
              <w:t xml:space="preserve"> показателей деятельности МКУК Заречного МО</w:t>
            </w:r>
          </w:p>
        </w:tc>
        <w:tc>
          <w:tcPr>
            <w:tcW w:w="918" w:type="dxa"/>
            <w:tcBorders>
              <w:top w:val="single" w:sz="4" w:space="0" w:color="auto"/>
              <w:left w:val="single" w:sz="4" w:space="0" w:color="auto"/>
              <w:bottom w:val="single" w:sz="4" w:space="0" w:color="auto"/>
              <w:right w:val="single" w:sz="4" w:space="0" w:color="auto"/>
            </w:tcBorders>
            <w:noWrap/>
            <w:hideMark/>
          </w:tcPr>
          <w:p w:rsidR="0005686C" w:rsidRPr="0076681E" w:rsidRDefault="0005686C" w:rsidP="00040972">
            <w:pPr>
              <w:jc w:val="center"/>
              <w:rPr>
                <w:b/>
                <w:bCs/>
              </w:rPr>
            </w:pPr>
          </w:p>
        </w:tc>
        <w:tc>
          <w:tcPr>
            <w:tcW w:w="2725" w:type="dxa"/>
            <w:tcBorders>
              <w:top w:val="single" w:sz="4" w:space="0" w:color="auto"/>
              <w:left w:val="single" w:sz="4" w:space="0" w:color="auto"/>
              <w:bottom w:val="single" w:sz="4" w:space="0" w:color="auto"/>
              <w:right w:val="single" w:sz="4" w:space="0" w:color="auto"/>
            </w:tcBorders>
            <w:noWrap/>
            <w:hideMark/>
          </w:tcPr>
          <w:p w:rsidR="0005686C" w:rsidRPr="00962038" w:rsidRDefault="0005686C" w:rsidP="00040972">
            <w:pPr>
              <w:tabs>
                <w:tab w:val="left" w:pos="1088"/>
              </w:tabs>
              <w:jc w:val="center"/>
              <w:rPr>
                <w:bCs/>
              </w:rPr>
            </w:pPr>
          </w:p>
        </w:tc>
      </w:tr>
      <w:tr w:rsidR="00B91149" w:rsidRPr="00962038" w:rsidTr="007E10F3">
        <w:tc>
          <w:tcPr>
            <w:tcW w:w="851" w:type="dxa"/>
            <w:tcBorders>
              <w:top w:val="single" w:sz="4" w:space="0" w:color="auto"/>
              <w:left w:val="single" w:sz="4" w:space="0" w:color="auto"/>
              <w:bottom w:val="single" w:sz="4" w:space="0" w:color="auto"/>
              <w:right w:val="single" w:sz="4" w:space="0" w:color="auto"/>
            </w:tcBorders>
            <w:noWrap/>
            <w:hideMark/>
          </w:tcPr>
          <w:p w:rsidR="00B91149" w:rsidRPr="00962038" w:rsidRDefault="00B91149" w:rsidP="00040972">
            <w:pPr>
              <w:jc w:val="center"/>
              <w:rPr>
                <w:bCs/>
              </w:rPr>
            </w:pPr>
          </w:p>
        </w:tc>
        <w:tc>
          <w:tcPr>
            <w:tcW w:w="5616" w:type="dxa"/>
            <w:tcBorders>
              <w:top w:val="single" w:sz="4" w:space="0" w:color="auto"/>
              <w:left w:val="single" w:sz="4" w:space="0" w:color="auto"/>
              <w:bottom w:val="single" w:sz="4" w:space="0" w:color="auto"/>
              <w:right w:val="single" w:sz="4" w:space="0" w:color="auto"/>
            </w:tcBorders>
            <w:noWrap/>
            <w:hideMark/>
          </w:tcPr>
          <w:p w:rsidR="00B91149" w:rsidRPr="00962038" w:rsidRDefault="00B91149" w:rsidP="00040972">
            <w:pPr>
              <w:jc w:val="center"/>
              <w:rPr>
                <w:bCs/>
              </w:rPr>
            </w:pPr>
          </w:p>
        </w:tc>
        <w:tc>
          <w:tcPr>
            <w:tcW w:w="918" w:type="dxa"/>
            <w:tcBorders>
              <w:top w:val="single" w:sz="4" w:space="0" w:color="auto"/>
              <w:left w:val="single" w:sz="4" w:space="0" w:color="auto"/>
              <w:bottom w:val="single" w:sz="4" w:space="0" w:color="auto"/>
              <w:right w:val="single" w:sz="4" w:space="0" w:color="auto"/>
            </w:tcBorders>
            <w:noWrap/>
            <w:hideMark/>
          </w:tcPr>
          <w:p w:rsidR="00B91149" w:rsidRPr="00962038" w:rsidRDefault="00B91149" w:rsidP="00040972">
            <w:pPr>
              <w:jc w:val="center"/>
              <w:rPr>
                <w:bCs/>
              </w:rPr>
            </w:pPr>
          </w:p>
        </w:tc>
        <w:tc>
          <w:tcPr>
            <w:tcW w:w="2725" w:type="dxa"/>
            <w:tcBorders>
              <w:top w:val="single" w:sz="4" w:space="0" w:color="auto"/>
              <w:left w:val="single" w:sz="4" w:space="0" w:color="auto"/>
              <w:bottom w:val="single" w:sz="4" w:space="0" w:color="auto"/>
              <w:right w:val="single" w:sz="4" w:space="0" w:color="auto"/>
            </w:tcBorders>
            <w:noWrap/>
            <w:hideMark/>
          </w:tcPr>
          <w:p w:rsidR="00B91149" w:rsidRPr="00962038" w:rsidRDefault="00B91149" w:rsidP="00040972">
            <w:pPr>
              <w:tabs>
                <w:tab w:val="left" w:pos="1088"/>
              </w:tabs>
              <w:jc w:val="center"/>
              <w:rPr>
                <w:bCs/>
              </w:rPr>
            </w:pPr>
          </w:p>
        </w:tc>
      </w:tr>
      <w:tr w:rsidR="00207BE3" w:rsidRPr="00962038" w:rsidTr="00996065">
        <w:trPr>
          <w:trHeight w:val="8921"/>
        </w:trPr>
        <w:tc>
          <w:tcPr>
            <w:tcW w:w="851" w:type="dxa"/>
            <w:tcBorders>
              <w:top w:val="single" w:sz="4" w:space="0" w:color="auto"/>
              <w:left w:val="single" w:sz="4" w:space="0" w:color="auto"/>
              <w:right w:val="single" w:sz="4" w:space="0" w:color="auto"/>
            </w:tcBorders>
            <w:noWrap/>
            <w:hideMark/>
          </w:tcPr>
          <w:p w:rsidR="00207BE3" w:rsidRDefault="00207BE3" w:rsidP="00D458C1">
            <w:pPr>
              <w:jc w:val="center"/>
              <w:rPr>
                <w:bCs/>
              </w:rPr>
            </w:pPr>
            <w:r w:rsidRPr="00962038">
              <w:rPr>
                <w:bCs/>
              </w:rPr>
              <w:t>.</w:t>
            </w:r>
            <w:r>
              <w:rPr>
                <w:bCs/>
              </w:rPr>
              <w:t>2.1.1</w:t>
            </w:r>
          </w:p>
          <w:p w:rsidR="00207BE3" w:rsidRDefault="00207BE3" w:rsidP="00D458C1">
            <w:pPr>
              <w:jc w:val="center"/>
              <w:rPr>
                <w:bCs/>
              </w:rPr>
            </w:pPr>
          </w:p>
          <w:p w:rsidR="00207BE3" w:rsidRDefault="00207BE3" w:rsidP="00D458C1">
            <w:pPr>
              <w:jc w:val="center"/>
              <w:rPr>
                <w:bCs/>
              </w:rPr>
            </w:pPr>
            <w:r>
              <w:rPr>
                <w:bCs/>
              </w:rPr>
              <w:t>2.1.</w:t>
            </w:r>
            <w:r w:rsidR="00996065">
              <w:rPr>
                <w:bCs/>
              </w:rPr>
              <w:t>2</w:t>
            </w:r>
          </w:p>
          <w:p w:rsidR="00207BE3" w:rsidRDefault="00207BE3" w:rsidP="00D458C1">
            <w:pPr>
              <w:jc w:val="center"/>
              <w:rPr>
                <w:bCs/>
              </w:rPr>
            </w:pPr>
          </w:p>
          <w:p w:rsidR="00D777D5" w:rsidRDefault="00D777D5" w:rsidP="00D458C1">
            <w:pPr>
              <w:jc w:val="center"/>
              <w:rPr>
                <w:bCs/>
              </w:rPr>
            </w:pPr>
          </w:p>
          <w:p w:rsidR="00207BE3" w:rsidRDefault="00207BE3" w:rsidP="00D458C1">
            <w:pPr>
              <w:jc w:val="center"/>
              <w:rPr>
                <w:bCs/>
              </w:rPr>
            </w:pPr>
            <w:r>
              <w:rPr>
                <w:bCs/>
              </w:rPr>
              <w:t>2.1.</w:t>
            </w:r>
            <w:r w:rsidR="00996065">
              <w:rPr>
                <w:bCs/>
              </w:rPr>
              <w:t>3</w:t>
            </w:r>
          </w:p>
          <w:p w:rsidR="00207BE3" w:rsidRDefault="00207BE3" w:rsidP="00D458C1">
            <w:pPr>
              <w:jc w:val="center"/>
              <w:rPr>
                <w:bCs/>
              </w:rPr>
            </w:pPr>
          </w:p>
          <w:p w:rsidR="00207BE3" w:rsidRDefault="00207BE3" w:rsidP="00D458C1">
            <w:pPr>
              <w:jc w:val="center"/>
              <w:rPr>
                <w:bCs/>
              </w:rPr>
            </w:pPr>
          </w:p>
          <w:p w:rsidR="00207BE3" w:rsidRDefault="00207BE3" w:rsidP="00D458C1">
            <w:pPr>
              <w:jc w:val="center"/>
              <w:rPr>
                <w:bCs/>
              </w:rPr>
            </w:pPr>
          </w:p>
          <w:p w:rsidR="00207BE3" w:rsidRDefault="00207BE3" w:rsidP="00D458C1">
            <w:pPr>
              <w:jc w:val="center"/>
              <w:rPr>
                <w:bCs/>
              </w:rPr>
            </w:pPr>
            <w:r>
              <w:rPr>
                <w:bCs/>
              </w:rPr>
              <w:t>2.1.</w:t>
            </w:r>
            <w:r w:rsidR="00996065">
              <w:rPr>
                <w:bCs/>
              </w:rPr>
              <w:t>4</w:t>
            </w:r>
          </w:p>
          <w:p w:rsidR="00207BE3" w:rsidRDefault="00207BE3" w:rsidP="00D458C1">
            <w:pPr>
              <w:jc w:val="center"/>
              <w:rPr>
                <w:bCs/>
              </w:rPr>
            </w:pPr>
          </w:p>
          <w:p w:rsidR="00207BE3" w:rsidRDefault="00207BE3" w:rsidP="00D458C1">
            <w:pPr>
              <w:jc w:val="center"/>
              <w:rPr>
                <w:bCs/>
              </w:rPr>
            </w:pPr>
          </w:p>
          <w:p w:rsidR="00207BE3" w:rsidRDefault="00207BE3" w:rsidP="00D458C1">
            <w:pPr>
              <w:jc w:val="center"/>
              <w:rPr>
                <w:bCs/>
              </w:rPr>
            </w:pPr>
            <w:r>
              <w:rPr>
                <w:bCs/>
              </w:rPr>
              <w:t>2.1.</w:t>
            </w:r>
            <w:r w:rsidR="00996065">
              <w:rPr>
                <w:bCs/>
              </w:rPr>
              <w:t>5</w:t>
            </w:r>
          </w:p>
          <w:p w:rsidR="00207BE3" w:rsidRDefault="00207BE3" w:rsidP="00D458C1">
            <w:pPr>
              <w:jc w:val="center"/>
              <w:rPr>
                <w:bCs/>
              </w:rPr>
            </w:pPr>
          </w:p>
          <w:p w:rsidR="00207BE3" w:rsidRDefault="00207BE3" w:rsidP="00D458C1">
            <w:pPr>
              <w:jc w:val="center"/>
              <w:rPr>
                <w:bCs/>
              </w:rPr>
            </w:pPr>
            <w:r>
              <w:rPr>
                <w:bCs/>
              </w:rPr>
              <w:t>2.1.</w:t>
            </w:r>
            <w:r w:rsidR="00996065">
              <w:rPr>
                <w:bCs/>
              </w:rPr>
              <w:t>6</w:t>
            </w:r>
          </w:p>
          <w:p w:rsidR="00207BE3" w:rsidRDefault="00207BE3" w:rsidP="007E10F3">
            <w:pPr>
              <w:jc w:val="center"/>
              <w:rPr>
                <w:bCs/>
              </w:rPr>
            </w:pPr>
          </w:p>
          <w:p w:rsidR="00207BE3" w:rsidRDefault="00207BE3" w:rsidP="007E10F3">
            <w:pPr>
              <w:jc w:val="center"/>
              <w:rPr>
                <w:bCs/>
              </w:rPr>
            </w:pPr>
          </w:p>
          <w:p w:rsidR="00207BE3" w:rsidRDefault="00207BE3" w:rsidP="007E10F3">
            <w:pPr>
              <w:jc w:val="center"/>
              <w:rPr>
                <w:bCs/>
              </w:rPr>
            </w:pPr>
            <w:r>
              <w:rPr>
                <w:bCs/>
              </w:rPr>
              <w:t>2.1.</w:t>
            </w:r>
            <w:r w:rsidR="00996065">
              <w:rPr>
                <w:bCs/>
              </w:rPr>
              <w:t>7</w:t>
            </w:r>
          </w:p>
          <w:p w:rsidR="00207BE3" w:rsidRDefault="00207BE3" w:rsidP="007E10F3">
            <w:pPr>
              <w:jc w:val="center"/>
              <w:rPr>
                <w:bCs/>
              </w:rPr>
            </w:pPr>
          </w:p>
          <w:p w:rsidR="00207BE3" w:rsidRDefault="00207BE3" w:rsidP="007E10F3">
            <w:pPr>
              <w:jc w:val="center"/>
              <w:rPr>
                <w:bCs/>
              </w:rPr>
            </w:pPr>
            <w:r>
              <w:rPr>
                <w:bCs/>
              </w:rPr>
              <w:t>2.1.</w:t>
            </w:r>
            <w:r w:rsidR="00996065">
              <w:rPr>
                <w:bCs/>
              </w:rPr>
              <w:t>8</w:t>
            </w:r>
          </w:p>
          <w:p w:rsidR="00207BE3" w:rsidRDefault="00207BE3" w:rsidP="007E10F3">
            <w:pPr>
              <w:jc w:val="center"/>
              <w:rPr>
                <w:bCs/>
              </w:rPr>
            </w:pPr>
          </w:p>
          <w:p w:rsidR="00207BE3" w:rsidRDefault="00207BE3" w:rsidP="007E10F3">
            <w:pPr>
              <w:jc w:val="center"/>
              <w:rPr>
                <w:bCs/>
              </w:rPr>
            </w:pPr>
          </w:p>
          <w:p w:rsidR="00207BE3" w:rsidRDefault="00207BE3" w:rsidP="007E10F3">
            <w:pPr>
              <w:jc w:val="center"/>
              <w:rPr>
                <w:bCs/>
              </w:rPr>
            </w:pPr>
            <w:r>
              <w:rPr>
                <w:bCs/>
              </w:rPr>
              <w:t>2.1.</w:t>
            </w:r>
            <w:r w:rsidR="00996065">
              <w:rPr>
                <w:bCs/>
              </w:rPr>
              <w:t>9</w:t>
            </w:r>
          </w:p>
          <w:p w:rsidR="00207BE3" w:rsidRDefault="00207BE3" w:rsidP="007E10F3">
            <w:pPr>
              <w:jc w:val="center"/>
              <w:rPr>
                <w:bCs/>
              </w:rPr>
            </w:pPr>
          </w:p>
          <w:p w:rsidR="00207BE3" w:rsidRDefault="00207BE3" w:rsidP="007E10F3">
            <w:pPr>
              <w:jc w:val="center"/>
              <w:rPr>
                <w:bCs/>
              </w:rPr>
            </w:pPr>
            <w:r>
              <w:rPr>
                <w:bCs/>
              </w:rPr>
              <w:t>2.1.1</w:t>
            </w:r>
            <w:r w:rsidR="00996065">
              <w:rPr>
                <w:bCs/>
              </w:rPr>
              <w:t>0</w:t>
            </w:r>
          </w:p>
          <w:p w:rsidR="00207BE3" w:rsidRDefault="00207BE3" w:rsidP="007E10F3">
            <w:pPr>
              <w:jc w:val="center"/>
              <w:rPr>
                <w:bCs/>
              </w:rPr>
            </w:pPr>
          </w:p>
          <w:p w:rsidR="00207BE3" w:rsidRDefault="00207BE3" w:rsidP="007E10F3">
            <w:pPr>
              <w:jc w:val="center"/>
              <w:rPr>
                <w:bCs/>
              </w:rPr>
            </w:pPr>
            <w:r>
              <w:rPr>
                <w:bCs/>
              </w:rPr>
              <w:t>2.1.1</w:t>
            </w:r>
            <w:r w:rsidR="00996065">
              <w:rPr>
                <w:bCs/>
              </w:rPr>
              <w:t>1</w:t>
            </w:r>
          </w:p>
          <w:p w:rsidR="00FE2C35" w:rsidRDefault="00FE2C35" w:rsidP="007E10F3">
            <w:pPr>
              <w:jc w:val="center"/>
              <w:rPr>
                <w:bCs/>
              </w:rPr>
            </w:pPr>
          </w:p>
          <w:p w:rsidR="00FE2C35" w:rsidRDefault="00FE2C35" w:rsidP="007E10F3">
            <w:pPr>
              <w:jc w:val="center"/>
              <w:rPr>
                <w:bCs/>
              </w:rPr>
            </w:pPr>
          </w:p>
          <w:p w:rsidR="00FF194A" w:rsidRDefault="005F183A" w:rsidP="007E10F3">
            <w:pPr>
              <w:jc w:val="center"/>
              <w:rPr>
                <w:bCs/>
              </w:rPr>
            </w:pPr>
            <w:r>
              <w:rPr>
                <w:bCs/>
              </w:rPr>
              <w:t>2.1.12</w:t>
            </w:r>
          </w:p>
          <w:p w:rsidR="00FF194A" w:rsidRDefault="00FF194A" w:rsidP="007E10F3">
            <w:pPr>
              <w:jc w:val="center"/>
              <w:rPr>
                <w:bCs/>
              </w:rPr>
            </w:pPr>
          </w:p>
          <w:p w:rsidR="001907E2" w:rsidRDefault="001907E2" w:rsidP="00D777D5">
            <w:pPr>
              <w:rPr>
                <w:bCs/>
              </w:rPr>
            </w:pPr>
          </w:p>
          <w:p w:rsidR="00D777D5" w:rsidRDefault="00D777D5" w:rsidP="00D777D5">
            <w:pPr>
              <w:rPr>
                <w:bCs/>
              </w:rPr>
            </w:pPr>
          </w:p>
          <w:p w:rsidR="00D777D5" w:rsidRDefault="00D777D5" w:rsidP="00D777D5">
            <w:pPr>
              <w:rPr>
                <w:bCs/>
              </w:rPr>
            </w:pPr>
          </w:p>
          <w:p w:rsidR="00D777D5" w:rsidRDefault="00D777D5" w:rsidP="00D777D5">
            <w:pPr>
              <w:rPr>
                <w:bCs/>
              </w:rPr>
            </w:pPr>
          </w:p>
          <w:p w:rsidR="00D777D5" w:rsidRDefault="00D777D5" w:rsidP="00D777D5">
            <w:pPr>
              <w:rPr>
                <w:bCs/>
              </w:rPr>
            </w:pPr>
          </w:p>
          <w:p w:rsidR="00D777D5" w:rsidRDefault="00D777D5" w:rsidP="00D777D5">
            <w:pPr>
              <w:rPr>
                <w:bCs/>
              </w:rPr>
            </w:pPr>
          </w:p>
          <w:p w:rsidR="00D777D5" w:rsidRDefault="00D777D5" w:rsidP="00D777D5">
            <w:pPr>
              <w:rPr>
                <w:bCs/>
              </w:rPr>
            </w:pPr>
          </w:p>
          <w:p w:rsidR="00D777D5" w:rsidRDefault="00D777D5" w:rsidP="00D777D5">
            <w:pPr>
              <w:rPr>
                <w:bCs/>
              </w:rPr>
            </w:pPr>
          </w:p>
          <w:p w:rsidR="00897FE6" w:rsidRPr="00962038" w:rsidRDefault="00897FE6" w:rsidP="00D777D5">
            <w:pPr>
              <w:rPr>
                <w:bCs/>
              </w:rPr>
            </w:pPr>
          </w:p>
        </w:tc>
        <w:tc>
          <w:tcPr>
            <w:tcW w:w="5616" w:type="dxa"/>
            <w:tcBorders>
              <w:top w:val="single" w:sz="4" w:space="0" w:color="auto"/>
              <w:left w:val="single" w:sz="4" w:space="0" w:color="auto"/>
              <w:right w:val="single" w:sz="4" w:space="0" w:color="auto"/>
            </w:tcBorders>
            <w:noWrap/>
            <w:hideMark/>
          </w:tcPr>
          <w:p w:rsidR="00207BE3" w:rsidRPr="00962038" w:rsidRDefault="00207BE3" w:rsidP="00D458C1">
            <w:r w:rsidRPr="00962038">
              <w:t>За качественную организацию и проведе</w:t>
            </w:r>
            <w:r w:rsidR="00A25FE7">
              <w:t xml:space="preserve">ние  незапланированных муниципальных </w:t>
            </w:r>
            <w:r w:rsidR="00AF1BEE">
              <w:t>мероприятий</w:t>
            </w:r>
            <w:r w:rsidR="00A25FE7">
              <w:t>-</w:t>
            </w:r>
          </w:p>
          <w:p w:rsidR="00207BE3" w:rsidRPr="00962038" w:rsidRDefault="00207BE3" w:rsidP="006F0231">
            <w:r w:rsidRPr="00962038">
              <w:t xml:space="preserve">За </w:t>
            </w:r>
            <w:r w:rsidR="00FA6C16">
              <w:t>своевременное оповещение населения о предстоящих мероприятиях (объявления</w:t>
            </w:r>
            <w:proofErr w:type="gramStart"/>
            <w:r w:rsidR="00FA6C16">
              <w:t xml:space="preserve"> </w:t>
            </w:r>
            <w:r w:rsidR="00D777D5">
              <w:t>,</w:t>
            </w:r>
            <w:proofErr w:type="gramEnd"/>
            <w:r w:rsidR="00D777D5">
              <w:t xml:space="preserve"> афиши, буклеты, листовки, закладки и пр.</w:t>
            </w:r>
            <w:r w:rsidR="00FA6C16">
              <w:t>)-----------</w:t>
            </w:r>
          </w:p>
          <w:p w:rsidR="00207BE3" w:rsidRPr="00962038" w:rsidRDefault="00207BE3" w:rsidP="00074E66">
            <w:pPr>
              <w:jc w:val="both"/>
            </w:pPr>
            <w:r w:rsidRPr="00962038">
              <w:t xml:space="preserve">За организацию </w:t>
            </w:r>
            <w:r>
              <w:t xml:space="preserve">работы </w:t>
            </w:r>
            <w:r w:rsidRPr="00962038">
              <w:t>дополнительных студий или кружков (вокального, эстрадного пения, студий танца, шейпинга, аэробики</w:t>
            </w:r>
            <w:r>
              <w:t>, общественных объединений и др.</w:t>
            </w:r>
            <w:r w:rsidRPr="00962038">
              <w:t>)</w:t>
            </w:r>
            <w:r>
              <w:t xml:space="preserve"> ------------------------------------------</w:t>
            </w:r>
          </w:p>
          <w:p w:rsidR="00207BE3" w:rsidRPr="00962038" w:rsidRDefault="00207BE3" w:rsidP="00074E66">
            <w:r w:rsidRPr="0005686C">
              <w:t>За музыкальное сопровождение мероприятий не связанных с работой творческого коллектива</w:t>
            </w:r>
            <w:r w:rsidR="0034575C">
              <w:t xml:space="preserve"> </w:t>
            </w:r>
            <w:r>
              <w:t>---------------------------------------------</w:t>
            </w:r>
          </w:p>
          <w:p w:rsidR="00207BE3" w:rsidRPr="00962038" w:rsidRDefault="00207BE3" w:rsidP="0083374F">
            <w:r>
              <w:t>За сохранность количествен</w:t>
            </w:r>
            <w:r w:rsidR="00A25FE7">
              <w:t>ного состава участников вокальных</w:t>
            </w:r>
            <w:r>
              <w:t xml:space="preserve"> ко</w:t>
            </w:r>
            <w:r w:rsidR="00A25FE7">
              <w:t>ллективов ---------------------</w:t>
            </w:r>
          </w:p>
          <w:p w:rsidR="00207BE3" w:rsidRPr="00962038" w:rsidRDefault="00207BE3" w:rsidP="0005686C">
            <w:pPr>
              <w:rPr>
                <w:bCs/>
              </w:rPr>
            </w:pPr>
            <w:r w:rsidRPr="00962038">
              <w:t>За содержание звуковой</w:t>
            </w:r>
            <w:r>
              <w:t>, мультимедийной, световой</w:t>
            </w:r>
            <w:r w:rsidRPr="00962038">
              <w:t xml:space="preserve"> усилительной аппаратуры в надлежащем состоянии</w:t>
            </w:r>
            <w:r>
              <w:t>------------------------------------------------------</w:t>
            </w:r>
          </w:p>
          <w:p w:rsidR="00207BE3" w:rsidRPr="00962038" w:rsidRDefault="00207BE3" w:rsidP="00A606B2">
            <w:r w:rsidRPr="00962038">
              <w:t>За ка</w:t>
            </w:r>
            <w:r w:rsidR="00A25FE7">
              <w:t xml:space="preserve">чественное обслуживание </w:t>
            </w:r>
            <w:r w:rsidRPr="00962038">
              <w:t xml:space="preserve"> мероприятий </w:t>
            </w:r>
            <w:r>
              <w:t>звуковой и световой аппаратурой------</w:t>
            </w:r>
          </w:p>
          <w:p w:rsidR="00207BE3" w:rsidRPr="00962038" w:rsidRDefault="0034575C" w:rsidP="00A606B2">
            <w:r>
              <w:t>За расколку дров и работу истопника (в зимний период) в здании библиотеки</w:t>
            </w:r>
            <w:r w:rsidR="00435867">
              <w:t xml:space="preserve"> в месяц   </w:t>
            </w:r>
            <w:r>
              <w:t>----------------------------------------------</w:t>
            </w:r>
          </w:p>
          <w:p w:rsidR="00207BE3" w:rsidRPr="00962038" w:rsidRDefault="00207BE3" w:rsidP="00A606B2">
            <w:r w:rsidRPr="00962038">
              <w:t>За своевременную подборку видеоряда, видеоматериала к мероприятиям</w:t>
            </w:r>
            <w:r>
              <w:t>-------------------------</w:t>
            </w:r>
          </w:p>
          <w:p w:rsidR="00207BE3" w:rsidRPr="00962038" w:rsidRDefault="0006272B" w:rsidP="00A606B2">
            <w:r>
              <w:t>Хозяйственные работы ( ремонт заборов ,мебели ,побелка ,покраска ,подвозка дров )</w:t>
            </w:r>
          </w:p>
          <w:p w:rsidR="00207BE3" w:rsidRDefault="00207BE3" w:rsidP="0005686C">
            <w:r>
              <w:t>З</w:t>
            </w:r>
            <w:r w:rsidR="0006272B">
              <w:t>а работу со спонсорами------------------------------------------------------</w:t>
            </w:r>
          </w:p>
          <w:p w:rsidR="00FF194A" w:rsidRDefault="00FF194A" w:rsidP="00996065">
            <w:pPr>
              <w:rPr>
                <w:bCs/>
              </w:rPr>
            </w:pPr>
          </w:p>
          <w:p w:rsidR="005F183A" w:rsidRPr="00962038" w:rsidRDefault="005F183A" w:rsidP="00996065">
            <w:pPr>
              <w:rPr>
                <w:bCs/>
              </w:rPr>
            </w:pPr>
            <w:r>
              <w:rPr>
                <w:bCs/>
              </w:rPr>
              <w:t xml:space="preserve">За экономию энергии и энергоресурсов  </w:t>
            </w:r>
            <w:proofErr w:type="gramStart"/>
            <w:r>
              <w:rPr>
                <w:bCs/>
              </w:rPr>
              <w:t xml:space="preserve">( </w:t>
            </w:r>
            <w:proofErr w:type="gramEnd"/>
            <w:r>
              <w:rPr>
                <w:bCs/>
              </w:rPr>
              <w:t>по сравнению с прошлым годом, месяцем)</w:t>
            </w:r>
          </w:p>
        </w:tc>
        <w:tc>
          <w:tcPr>
            <w:tcW w:w="918" w:type="dxa"/>
            <w:tcBorders>
              <w:top w:val="single" w:sz="4" w:space="0" w:color="auto"/>
              <w:left w:val="single" w:sz="4" w:space="0" w:color="auto"/>
              <w:right w:val="single" w:sz="4" w:space="0" w:color="auto"/>
            </w:tcBorders>
            <w:noWrap/>
            <w:hideMark/>
          </w:tcPr>
          <w:p w:rsidR="00207BE3" w:rsidRDefault="00207BE3" w:rsidP="00F811DC">
            <w:pPr>
              <w:jc w:val="center"/>
              <w:rPr>
                <w:bCs/>
              </w:rPr>
            </w:pPr>
          </w:p>
          <w:p w:rsidR="00207BE3" w:rsidRDefault="00207BE3" w:rsidP="00F811DC">
            <w:pPr>
              <w:jc w:val="center"/>
              <w:rPr>
                <w:bCs/>
              </w:rPr>
            </w:pPr>
            <w:r>
              <w:rPr>
                <w:bCs/>
              </w:rPr>
              <w:t>10 б</w:t>
            </w:r>
          </w:p>
          <w:p w:rsidR="00207BE3" w:rsidRDefault="00207BE3" w:rsidP="00F811DC">
            <w:pPr>
              <w:jc w:val="center"/>
              <w:rPr>
                <w:bCs/>
              </w:rPr>
            </w:pPr>
          </w:p>
          <w:p w:rsidR="00D777D5" w:rsidRDefault="00D777D5" w:rsidP="00F811DC">
            <w:pPr>
              <w:jc w:val="center"/>
              <w:rPr>
                <w:bCs/>
              </w:rPr>
            </w:pPr>
          </w:p>
          <w:p w:rsidR="00207BE3" w:rsidRDefault="00996065" w:rsidP="00F811DC">
            <w:pPr>
              <w:jc w:val="center"/>
              <w:rPr>
                <w:bCs/>
              </w:rPr>
            </w:pPr>
            <w:r>
              <w:rPr>
                <w:bCs/>
              </w:rPr>
              <w:t>5</w:t>
            </w:r>
            <w:r w:rsidR="001907E2">
              <w:rPr>
                <w:bCs/>
              </w:rPr>
              <w:t xml:space="preserve"> </w:t>
            </w:r>
            <w:r w:rsidR="00207BE3">
              <w:rPr>
                <w:bCs/>
              </w:rPr>
              <w:t xml:space="preserve">б </w:t>
            </w:r>
          </w:p>
          <w:p w:rsidR="00207BE3" w:rsidRDefault="00207BE3" w:rsidP="00F811DC">
            <w:pPr>
              <w:jc w:val="center"/>
              <w:rPr>
                <w:bCs/>
              </w:rPr>
            </w:pPr>
          </w:p>
          <w:p w:rsidR="00207BE3" w:rsidRDefault="00207BE3" w:rsidP="00F811DC">
            <w:pPr>
              <w:jc w:val="center"/>
              <w:rPr>
                <w:bCs/>
              </w:rPr>
            </w:pPr>
          </w:p>
          <w:p w:rsidR="00207BE3" w:rsidRDefault="00207BE3" w:rsidP="00F811DC">
            <w:pPr>
              <w:jc w:val="center"/>
              <w:rPr>
                <w:bCs/>
              </w:rPr>
            </w:pPr>
          </w:p>
          <w:p w:rsidR="00207BE3" w:rsidRDefault="00207BE3" w:rsidP="00F811DC">
            <w:pPr>
              <w:jc w:val="center"/>
              <w:rPr>
                <w:bCs/>
              </w:rPr>
            </w:pPr>
            <w:r>
              <w:rPr>
                <w:bCs/>
              </w:rPr>
              <w:t>5</w:t>
            </w:r>
            <w:r w:rsidR="001907E2">
              <w:rPr>
                <w:bCs/>
              </w:rPr>
              <w:t xml:space="preserve"> </w:t>
            </w:r>
            <w:r>
              <w:rPr>
                <w:bCs/>
              </w:rPr>
              <w:t>б</w:t>
            </w:r>
          </w:p>
          <w:p w:rsidR="00207BE3" w:rsidRDefault="00207BE3" w:rsidP="00F811DC">
            <w:pPr>
              <w:jc w:val="center"/>
              <w:rPr>
                <w:bCs/>
              </w:rPr>
            </w:pPr>
          </w:p>
          <w:p w:rsidR="00207BE3" w:rsidRDefault="00207BE3" w:rsidP="00F811DC">
            <w:pPr>
              <w:jc w:val="center"/>
              <w:rPr>
                <w:bCs/>
              </w:rPr>
            </w:pPr>
          </w:p>
          <w:p w:rsidR="00207BE3" w:rsidRDefault="00207BE3" w:rsidP="00F811DC">
            <w:pPr>
              <w:jc w:val="center"/>
              <w:rPr>
                <w:bCs/>
              </w:rPr>
            </w:pPr>
            <w:r>
              <w:rPr>
                <w:bCs/>
              </w:rPr>
              <w:t>1</w:t>
            </w:r>
            <w:r w:rsidR="001907E2">
              <w:rPr>
                <w:bCs/>
              </w:rPr>
              <w:t xml:space="preserve"> </w:t>
            </w:r>
            <w:r>
              <w:rPr>
                <w:bCs/>
              </w:rPr>
              <w:t>б</w:t>
            </w:r>
          </w:p>
          <w:p w:rsidR="00207BE3" w:rsidRDefault="00207BE3" w:rsidP="00F811DC">
            <w:pPr>
              <w:jc w:val="center"/>
              <w:rPr>
                <w:bCs/>
              </w:rPr>
            </w:pPr>
          </w:p>
          <w:p w:rsidR="00207BE3" w:rsidRDefault="00207BE3" w:rsidP="00F811DC">
            <w:pPr>
              <w:jc w:val="center"/>
              <w:rPr>
                <w:bCs/>
              </w:rPr>
            </w:pPr>
            <w:r>
              <w:rPr>
                <w:bCs/>
              </w:rPr>
              <w:t>1</w:t>
            </w:r>
            <w:r w:rsidR="001907E2">
              <w:rPr>
                <w:bCs/>
              </w:rPr>
              <w:t xml:space="preserve"> </w:t>
            </w:r>
            <w:r>
              <w:rPr>
                <w:bCs/>
              </w:rPr>
              <w:t>б</w:t>
            </w:r>
          </w:p>
          <w:p w:rsidR="00207BE3" w:rsidRDefault="00207BE3" w:rsidP="00F811DC">
            <w:pPr>
              <w:jc w:val="center"/>
              <w:rPr>
                <w:bCs/>
              </w:rPr>
            </w:pPr>
          </w:p>
          <w:p w:rsidR="00207BE3" w:rsidRDefault="00207BE3" w:rsidP="00F811DC">
            <w:pPr>
              <w:jc w:val="center"/>
              <w:rPr>
                <w:bCs/>
              </w:rPr>
            </w:pPr>
          </w:p>
          <w:p w:rsidR="00207BE3" w:rsidRPr="00962038" w:rsidRDefault="00207BE3" w:rsidP="00F811DC">
            <w:pPr>
              <w:jc w:val="center"/>
              <w:rPr>
                <w:bCs/>
              </w:rPr>
            </w:pPr>
            <w:r>
              <w:rPr>
                <w:bCs/>
              </w:rPr>
              <w:t>5</w:t>
            </w:r>
            <w:r w:rsidR="001907E2">
              <w:rPr>
                <w:bCs/>
              </w:rPr>
              <w:t xml:space="preserve"> </w:t>
            </w:r>
            <w:r>
              <w:rPr>
                <w:bCs/>
              </w:rPr>
              <w:t>б</w:t>
            </w:r>
          </w:p>
          <w:p w:rsidR="00207BE3" w:rsidRDefault="00207BE3" w:rsidP="00D458C1">
            <w:pPr>
              <w:jc w:val="center"/>
              <w:rPr>
                <w:bCs/>
              </w:rPr>
            </w:pPr>
          </w:p>
          <w:p w:rsidR="00207BE3" w:rsidRDefault="00207BE3" w:rsidP="00D458C1">
            <w:pPr>
              <w:jc w:val="center"/>
              <w:rPr>
                <w:bCs/>
              </w:rPr>
            </w:pPr>
            <w:r>
              <w:rPr>
                <w:bCs/>
              </w:rPr>
              <w:t>5</w:t>
            </w:r>
            <w:r w:rsidR="001907E2">
              <w:rPr>
                <w:bCs/>
              </w:rPr>
              <w:t xml:space="preserve"> </w:t>
            </w:r>
            <w:r>
              <w:rPr>
                <w:bCs/>
              </w:rPr>
              <w:t>б</w:t>
            </w:r>
          </w:p>
          <w:p w:rsidR="00207BE3" w:rsidRDefault="00207BE3" w:rsidP="00D458C1">
            <w:pPr>
              <w:jc w:val="center"/>
              <w:rPr>
                <w:bCs/>
              </w:rPr>
            </w:pPr>
          </w:p>
          <w:p w:rsidR="00207BE3" w:rsidRDefault="00207BE3" w:rsidP="00D458C1">
            <w:pPr>
              <w:jc w:val="center"/>
              <w:rPr>
                <w:bCs/>
              </w:rPr>
            </w:pPr>
          </w:p>
          <w:p w:rsidR="00207BE3" w:rsidRDefault="001907E2" w:rsidP="00D458C1">
            <w:pPr>
              <w:jc w:val="center"/>
              <w:rPr>
                <w:bCs/>
              </w:rPr>
            </w:pPr>
            <w:r>
              <w:rPr>
                <w:bCs/>
              </w:rPr>
              <w:t>5</w:t>
            </w:r>
            <w:r w:rsidR="00FA6C16">
              <w:rPr>
                <w:bCs/>
              </w:rPr>
              <w:t xml:space="preserve"> </w:t>
            </w:r>
            <w:r w:rsidR="00207BE3">
              <w:rPr>
                <w:bCs/>
              </w:rPr>
              <w:t>б</w:t>
            </w:r>
          </w:p>
          <w:p w:rsidR="00207BE3" w:rsidRDefault="00207BE3" w:rsidP="00D458C1">
            <w:pPr>
              <w:jc w:val="center"/>
              <w:rPr>
                <w:bCs/>
              </w:rPr>
            </w:pPr>
          </w:p>
          <w:p w:rsidR="00207BE3" w:rsidRDefault="00207BE3" w:rsidP="00D458C1">
            <w:pPr>
              <w:jc w:val="center"/>
              <w:rPr>
                <w:bCs/>
              </w:rPr>
            </w:pPr>
            <w:r>
              <w:rPr>
                <w:bCs/>
              </w:rPr>
              <w:t>3б</w:t>
            </w:r>
          </w:p>
          <w:p w:rsidR="00207BE3" w:rsidRDefault="00207BE3" w:rsidP="00D458C1">
            <w:pPr>
              <w:jc w:val="center"/>
              <w:rPr>
                <w:bCs/>
              </w:rPr>
            </w:pPr>
          </w:p>
          <w:p w:rsidR="00207BE3" w:rsidRDefault="00FA6C16" w:rsidP="00D458C1">
            <w:pPr>
              <w:jc w:val="center"/>
              <w:rPr>
                <w:bCs/>
              </w:rPr>
            </w:pPr>
            <w:r>
              <w:rPr>
                <w:bCs/>
              </w:rPr>
              <w:t>10</w:t>
            </w:r>
            <w:r w:rsidR="00207BE3">
              <w:rPr>
                <w:bCs/>
              </w:rPr>
              <w:t>б</w:t>
            </w:r>
          </w:p>
          <w:p w:rsidR="00207BE3" w:rsidRDefault="00207BE3" w:rsidP="00D458C1">
            <w:pPr>
              <w:jc w:val="center"/>
              <w:rPr>
                <w:bCs/>
              </w:rPr>
            </w:pPr>
          </w:p>
          <w:p w:rsidR="00207BE3" w:rsidRDefault="00207BE3" w:rsidP="00D458C1">
            <w:pPr>
              <w:jc w:val="center"/>
              <w:rPr>
                <w:bCs/>
              </w:rPr>
            </w:pPr>
            <w:r>
              <w:rPr>
                <w:bCs/>
              </w:rPr>
              <w:t xml:space="preserve">1 б </w:t>
            </w:r>
          </w:p>
          <w:p w:rsidR="00FE2C35" w:rsidRDefault="00FE2C35" w:rsidP="00D458C1">
            <w:pPr>
              <w:jc w:val="center"/>
              <w:rPr>
                <w:bCs/>
              </w:rPr>
            </w:pPr>
          </w:p>
          <w:p w:rsidR="00FE2C35" w:rsidRDefault="00FE2C35" w:rsidP="00D458C1">
            <w:pPr>
              <w:jc w:val="center"/>
              <w:rPr>
                <w:bCs/>
              </w:rPr>
            </w:pPr>
          </w:p>
          <w:p w:rsidR="00FE2C35" w:rsidRDefault="005F183A" w:rsidP="00D458C1">
            <w:pPr>
              <w:jc w:val="center"/>
              <w:rPr>
                <w:bCs/>
              </w:rPr>
            </w:pPr>
            <w:r>
              <w:rPr>
                <w:bCs/>
              </w:rPr>
              <w:t>10 б</w:t>
            </w:r>
          </w:p>
          <w:p w:rsidR="00207BE3" w:rsidRPr="00962038" w:rsidRDefault="00207BE3" w:rsidP="00996065">
            <w:pPr>
              <w:jc w:val="center"/>
              <w:rPr>
                <w:bCs/>
              </w:rPr>
            </w:pPr>
          </w:p>
        </w:tc>
        <w:tc>
          <w:tcPr>
            <w:tcW w:w="2725" w:type="dxa"/>
            <w:tcBorders>
              <w:top w:val="single" w:sz="4" w:space="0" w:color="auto"/>
              <w:left w:val="single" w:sz="4" w:space="0" w:color="auto"/>
              <w:right w:val="single" w:sz="4" w:space="0" w:color="auto"/>
            </w:tcBorders>
            <w:noWrap/>
            <w:hideMark/>
          </w:tcPr>
          <w:p w:rsidR="00207BE3" w:rsidRDefault="00207BE3" w:rsidP="007E10F3">
            <w:pPr>
              <w:rPr>
                <w:bCs/>
                <w:sz w:val="20"/>
                <w:szCs w:val="20"/>
              </w:rPr>
            </w:pPr>
            <w:r>
              <w:rPr>
                <w:bCs/>
                <w:sz w:val="20"/>
                <w:szCs w:val="20"/>
              </w:rPr>
              <w:t>Предоставление паспорта мероприятий</w:t>
            </w:r>
          </w:p>
          <w:p w:rsidR="00207BE3" w:rsidRDefault="00207BE3" w:rsidP="007E10F3">
            <w:pPr>
              <w:rPr>
                <w:bCs/>
                <w:sz w:val="20"/>
                <w:szCs w:val="20"/>
              </w:rPr>
            </w:pPr>
          </w:p>
          <w:p w:rsidR="00FF194A" w:rsidRDefault="00FF194A" w:rsidP="00810AB6">
            <w:pPr>
              <w:tabs>
                <w:tab w:val="left" w:pos="285"/>
              </w:tabs>
              <w:rPr>
                <w:bCs/>
                <w:sz w:val="20"/>
                <w:szCs w:val="20"/>
              </w:rPr>
            </w:pPr>
          </w:p>
          <w:p w:rsidR="00207BE3" w:rsidRDefault="00207BE3" w:rsidP="007E10F3">
            <w:pPr>
              <w:rPr>
                <w:bCs/>
                <w:sz w:val="20"/>
                <w:szCs w:val="20"/>
              </w:rPr>
            </w:pPr>
            <w:r>
              <w:rPr>
                <w:bCs/>
                <w:sz w:val="20"/>
                <w:szCs w:val="20"/>
              </w:rPr>
              <w:t>Отсутствие обоснованных жалоб</w:t>
            </w:r>
          </w:p>
          <w:p w:rsidR="00207BE3" w:rsidRDefault="00207BE3" w:rsidP="007E10F3">
            <w:pPr>
              <w:rPr>
                <w:bCs/>
                <w:sz w:val="20"/>
                <w:szCs w:val="20"/>
              </w:rPr>
            </w:pPr>
          </w:p>
          <w:p w:rsidR="00207BE3" w:rsidRDefault="00207BE3" w:rsidP="007E10F3">
            <w:pPr>
              <w:rPr>
                <w:bCs/>
                <w:sz w:val="20"/>
                <w:szCs w:val="20"/>
              </w:rPr>
            </w:pPr>
          </w:p>
          <w:p w:rsidR="00207BE3" w:rsidRDefault="00207BE3" w:rsidP="007E10F3">
            <w:pPr>
              <w:rPr>
                <w:bCs/>
                <w:sz w:val="20"/>
                <w:szCs w:val="20"/>
              </w:rPr>
            </w:pPr>
            <w:r>
              <w:rPr>
                <w:bCs/>
                <w:sz w:val="20"/>
                <w:szCs w:val="20"/>
              </w:rPr>
              <w:t xml:space="preserve">Предоставление графиков и списочного состава коллектива </w:t>
            </w:r>
          </w:p>
          <w:p w:rsidR="00207BE3" w:rsidRPr="0005686C" w:rsidRDefault="00207BE3" w:rsidP="007E10F3">
            <w:pPr>
              <w:rPr>
                <w:sz w:val="20"/>
                <w:szCs w:val="20"/>
              </w:rPr>
            </w:pPr>
          </w:p>
          <w:p w:rsidR="00FF194A" w:rsidRDefault="00FF194A" w:rsidP="00FF194A">
            <w:pPr>
              <w:rPr>
                <w:sz w:val="20"/>
                <w:szCs w:val="20"/>
              </w:rPr>
            </w:pPr>
            <w:r>
              <w:rPr>
                <w:sz w:val="20"/>
                <w:szCs w:val="20"/>
              </w:rPr>
              <w:t xml:space="preserve">Паспорт мероприятия </w:t>
            </w:r>
          </w:p>
          <w:p w:rsidR="00FF194A" w:rsidRDefault="00FF194A" w:rsidP="007E10F3">
            <w:pPr>
              <w:rPr>
                <w:sz w:val="20"/>
                <w:szCs w:val="20"/>
              </w:rPr>
            </w:pPr>
          </w:p>
          <w:p w:rsidR="00207BE3" w:rsidRDefault="00207BE3" w:rsidP="007E10F3">
            <w:pPr>
              <w:rPr>
                <w:sz w:val="20"/>
                <w:szCs w:val="20"/>
              </w:rPr>
            </w:pPr>
            <w:r>
              <w:rPr>
                <w:sz w:val="20"/>
                <w:szCs w:val="20"/>
              </w:rPr>
              <w:t>Предоставление списочного состава коллектива</w:t>
            </w:r>
          </w:p>
          <w:p w:rsidR="00207BE3" w:rsidRDefault="00207BE3" w:rsidP="007E10F3">
            <w:pPr>
              <w:rPr>
                <w:sz w:val="20"/>
                <w:szCs w:val="20"/>
              </w:rPr>
            </w:pPr>
          </w:p>
          <w:p w:rsidR="00207BE3" w:rsidRPr="0005686C" w:rsidRDefault="00207BE3" w:rsidP="007E10F3">
            <w:pPr>
              <w:rPr>
                <w:sz w:val="20"/>
                <w:szCs w:val="20"/>
              </w:rPr>
            </w:pPr>
            <w:r>
              <w:rPr>
                <w:sz w:val="20"/>
                <w:szCs w:val="20"/>
              </w:rPr>
              <w:t>Отсутствие обоснованных жалоб</w:t>
            </w:r>
          </w:p>
          <w:p w:rsidR="00207BE3" w:rsidRDefault="00207BE3" w:rsidP="00D458C1">
            <w:pPr>
              <w:jc w:val="center"/>
              <w:rPr>
                <w:sz w:val="20"/>
                <w:szCs w:val="20"/>
              </w:rPr>
            </w:pPr>
          </w:p>
          <w:p w:rsidR="00207BE3" w:rsidRDefault="00207BE3" w:rsidP="007E10F3">
            <w:pPr>
              <w:rPr>
                <w:sz w:val="20"/>
                <w:szCs w:val="20"/>
              </w:rPr>
            </w:pPr>
            <w:r>
              <w:rPr>
                <w:sz w:val="20"/>
                <w:szCs w:val="20"/>
              </w:rPr>
              <w:t>Отсутствие обоснованных жалоб</w:t>
            </w:r>
          </w:p>
          <w:p w:rsidR="00207BE3" w:rsidRDefault="00207BE3" w:rsidP="007E10F3">
            <w:pPr>
              <w:rPr>
                <w:sz w:val="20"/>
                <w:szCs w:val="20"/>
              </w:rPr>
            </w:pPr>
          </w:p>
          <w:p w:rsidR="00207BE3" w:rsidRDefault="00207BE3" w:rsidP="007E10F3">
            <w:pPr>
              <w:rPr>
                <w:sz w:val="20"/>
                <w:szCs w:val="20"/>
              </w:rPr>
            </w:pPr>
          </w:p>
          <w:p w:rsidR="00207BE3" w:rsidRDefault="00207BE3" w:rsidP="007E10F3">
            <w:pPr>
              <w:rPr>
                <w:sz w:val="20"/>
                <w:szCs w:val="20"/>
              </w:rPr>
            </w:pPr>
            <w:r>
              <w:rPr>
                <w:sz w:val="20"/>
                <w:szCs w:val="20"/>
              </w:rPr>
              <w:t>Отсутствие обоснованных жалоб</w:t>
            </w:r>
          </w:p>
          <w:p w:rsidR="00207BE3" w:rsidRDefault="00207BE3" w:rsidP="007E10F3">
            <w:pPr>
              <w:rPr>
                <w:sz w:val="20"/>
                <w:szCs w:val="20"/>
              </w:rPr>
            </w:pPr>
            <w:r>
              <w:rPr>
                <w:sz w:val="20"/>
                <w:szCs w:val="20"/>
              </w:rPr>
              <w:t>Отсутствие обоснованных жалоб</w:t>
            </w:r>
          </w:p>
          <w:p w:rsidR="00207BE3" w:rsidRDefault="00207BE3" w:rsidP="007E10F3">
            <w:pPr>
              <w:rPr>
                <w:sz w:val="20"/>
                <w:szCs w:val="20"/>
              </w:rPr>
            </w:pPr>
          </w:p>
          <w:p w:rsidR="00207BE3" w:rsidRDefault="00207BE3" w:rsidP="007E10F3">
            <w:pPr>
              <w:rPr>
                <w:sz w:val="20"/>
                <w:szCs w:val="20"/>
              </w:rPr>
            </w:pPr>
            <w:r>
              <w:rPr>
                <w:sz w:val="20"/>
                <w:szCs w:val="20"/>
              </w:rPr>
              <w:t>Отсутствие обоснованных жалоб</w:t>
            </w:r>
          </w:p>
          <w:p w:rsidR="00996065" w:rsidRDefault="00FF194A" w:rsidP="00823658">
            <w:pPr>
              <w:rPr>
                <w:bCs/>
                <w:sz w:val="20"/>
                <w:szCs w:val="20"/>
              </w:rPr>
            </w:pPr>
            <w:r>
              <w:rPr>
                <w:bCs/>
                <w:sz w:val="20"/>
                <w:szCs w:val="20"/>
              </w:rPr>
              <w:t>Предоставление копий договоров</w:t>
            </w:r>
          </w:p>
          <w:p w:rsidR="00823658" w:rsidRDefault="00823658" w:rsidP="00823658">
            <w:pPr>
              <w:rPr>
                <w:bCs/>
                <w:sz w:val="20"/>
                <w:szCs w:val="20"/>
              </w:rPr>
            </w:pPr>
          </w:p>
          <w:p w:rsidR="00823658" w:rsidRDefault="00823658" w:rsidP="00823658">
            <w:pPr>
              <w:rPr>
                <w:bCs/>
                <w:sz w:val="20"/>
                <w:szCs w:val="20"/>
              </w:rPr>
            </w:pPr>
          </w:p>
          <w:p w:rsidR="00823658" w:rsidRDefault="005F183A" w:rsidP="00823658">
            <w:pPr>
              <w:rPr>
                <w:bCs/>
                <w:sz w:val="20"/>
                <w:szCs w:val="20"/>
              </w:rPr>
            </w:pPr>
            <w:r>
              <w:rPr>
                <w:bCs/>
                <w:sz w:val="20"/>
                <w:szCs w:val="20"/>
              </w:rPr>
              <w:t>Снижение затрат энергоресурсов ( анализ сравнения с прошлогодним годом</w:t>
            </w:r>
            <w:proofErr w:type="gramStart"/>
            <w:r>
              <w:rPr>
                <w:bCs/>
                <w:sz w:val="20"/>
                <w:szCs w:val="20"/>
              </w:rPr>
              <w:t xml:space="preserve"> ,</w:t>
            </w:r>
            <w:proofErr w:type="gramEnd"/>
            <w:r>
              <w:rPr>
                <w:bCs/>
                <w:sz w:val="20"/>
                <w:szCs w:val="20"/>
              </w:rPr>
              <w:t xml:space="preserve"> месяцем) )</w:t>
            </w:r>
          </w:p>
          <w:p w:rsidR="00823658" w:rsidRDefault="00823658" w:rsidP="00823658">
            <w:pPr>
              <w:rPr>
                <w:bCs/>
                <w:sz w:val="20"/>
                <w:szCs w:val="20"/>
              </w:rPr>
            </w:pPr>
          </w:p>
          <w:p w:rsidR="00823658" w:rsidRDefault="00823658" w:rsidP="00823658">
            <w:pPr>
              <w:rPr>
                <w:bCs/>
                <w:sz w:val="20"/>
                <w:szCs w:val="20"/>
              </w:rPr>
            </w:pPr>
          </w:p>
          <w:p w:rsidR="00823658" w:rsidRDefault="00823658" w:rsidP="00823658">
            <w:pPr>
              <w:rPr>
                <w:bCs/>
                <w:sz w:val="20"/>
                <w:szCs w:val="20"/>
              </w:rPr>
            </w:pPr>
          </w:p>
          <w:p w:rsidR="00823658" w:rsidRDefault="00823658" w:rsidP="00823658">
            <w:pPr>
              <w:rPr>
                <w:bCs/>
                <w:sz w:val="20"/>
                <w:szCs w:val="20"/>
              </w:rPr>
            </w:pPr>
          </w:p>
          <w:p w:rsidR="00823658" w:rsidRPr="00FF194A" w:rsidRDefault="00823658" w:rsidP="00823658">
            <w:pPr>
              <w:rPr>
                <w:sz w:val="20"/>
                <w:szCs w:val="20"/>
              </w:rPr>
            </w:pPr>
          </w:p>
        </w:tc>
      </w:tr>
      <w:tr w:rsidR="00A606B2" w:rsidRPr="00962038" w:rsidTr="007E10F3">
        <w:tc>
          <w:tcPr>
            <w:tcW w:w="851" w:type="dxa"/>
            <w:tcBorders>
              <w:top w:val="single" w:sz="4" w:space="0" w:color="auto"/>
              <w:left w:val="single" w:sz="4" w:space="0" w:color="auto"/>
              <w:bottom w:val="single" w:sz="4" w:space="0" w:color="auto"/>
              <w:right w:val="single" w:sz="4" w:space="0" w:color="auto"/>
            </w:tcBorders>
            <w:noWrap/>
            <w:hideMark/>
          </w:tcPr>
          <w:p w:rsidR="00A606B2" w:rsidRPr="00962038" w:rsidRDefault="00A606B2" w:rsidP="00D458C1">
            <w:pPr>
              <w:jc w:val="center"/>
              <w:rPr>
                <w:bCs/>
              </w:rPr>
            </w:pPr>
          </w:p>
        </w:tc>
        <w:tc>
          <w:tcPr>
            <w:tcW w:w="5616" w:type="dxa"/>
            <w:tcBorders>
              <w:top w:val="single" w:sz="4" w:space="0" w:color="auto"/>
              <w:left w:val="single" w:sz="4" w:space="0" w:color="auto"/>
              <w:bottom w:val="single" w:sz="4" w:space="0" w:color="auto"/>
              <w:right w:val="single" w:sz="4" w:space="0" w:color="auto"/>
            </w:tcBorders>
            <w:noWrap/>
            <w:hideMark/>
          </w:tcPr>
          <w:p w:rsidR="00A606B2" w:rsidRPr="00962038" w:rsidRDefault="00A606B2" w:rsidP="00D458C1"/>
        </w:tc>
        <w:tc>
          <w:tcPr>
            <w:tcW w:w="918" w:type="dxa"/>
            <w:tcBorders>
              <w:top w:val="single" w:sz="4" w:space="0" w:color="auto"/>
              <w:left w:val="single" w:sz="4" w:space="0" w:color="auto"/>
              <w:bottom w:val="single" w:sz="4" w:space="0" w:color="auto"/>
              <w:right w:val="single" w:sz="4" w:space="0" w:color="auto"/>
            </w:tcBorders>
            <w:noWrap/>
            <w:hideMark/>
          </w:tcPr>
          <w:p w:rsidR="00A606B2" w:rsidRPr="00962038" w:rsidRDefault="00A606B2" w:rsidP="00D458C1">
            <w:pPr>
              <w:jc w:val="center"/>
              <w:rPr>
                <w:bCs/>
              </w:rPr>
            </w:pPr>
          </w:p>
        </w:tc>
        <w:tc>
          <w:tcPr>
            <w:tcW w:w="2725" w:type="dxa"/>
            <w:tcBorders>
              <w:top w:val="single" w:sz="4" w:space="0" w:color="auto"/>
              <w:left w:val="single" w:sz="4" w:space="0" w:color="auto"/>
              <w:bottom w:val="single" w:sz="4" w:space="0" w:color="auto"/>
              <w:right w:val="single" w:sz="4" w:space="0" w:color="auto"/>
            </w:tcBorders>
            <w:noWrap/>
            <w:hideMark/>
          </w:tcPr>
          <w:p w:rsidR="00A606B2" w:rsidRPr="00962038" w:rsidRDefault="00A606B2" w:rsidP="00D458C1">
            <w:pPr>
              <w:jc w:val="center"/>
              <w:rPr>
                <w:bCs/>
                <w:sz w:val="20"/>
                <w:szCs w:val="20"/>
              </w:rPr>
            </w:pPr>
          </w:p>
        </w:tc>
      </w:tr>
      <w:tr w:rsidR="002573C6" w:rsidRPr="00962038" w:rsidTr="007E10F3">
        <w:tc>
          <w:tcPr>
            <w:tcW w:w="10110" w:type="dxa"/>
            <w:gridSpan w:val="4"/>
            <w:tcBorders>
              <w:top w:val="single" w:sz="4" w:space="0" w:color="auto"/>
              <w:left w:val="single" w:sz="4" w:space="0" w:color="auto"/>
              <w:bottom w:val="single" w:sz="4" w:space="0" w:color="auto"/>
              <w:right w:val="single" w:sz="4" w:space="0" w:color="auto"/>
            </w:tcBorders>
            <w:noWrap/>
            <w:hideMark/>
          </w:tcPr>
          <w:p w:rsidR="002573C6" w:rsidRPr="0076681E" w:rsidRDefault="002573C6" w:rsidP="00D458C1">
            <w:pPr>
              <w:jc w:val="both"/>
              <w:rPr>
                <w:b/>
                <w:bCs/>
              </w:rPr>
            </w:pPr>
            <w:r w:rsidRPr="0076681E">
              <w:rPr>
                <w:b/>
                <w:bCs/>
              </w:rPr>
              <w:lastRenderedPageBreak/>
              <w:t>2.2. Творческие достижения</w:t>
            </w:r>
          </w:p>
        </w:tc>
      </w:tr>
      <w:tr w:rsidR="002573C6" w:rsidRPr="00962038" w:rsidTr="000D170F">
        <w:trPr>
          <w:trHeight w:val="4525"/>
        </w:trPr>
        <w:tc>
          <w:tcPr>
            <w:tcW w:w="851" w:type="dxa"/>
            <w:tcBorders>
              <w:top w:val="single" w:sz="4" w:space="0" w:color="auto"/>
              <w:left w:val="single" w:sz="4" w:space="0" w:color="auto"/>
              <w:bottom w:val="single" w:sz="4" w:space="0" w:color="auto"/>
              <w:right w:val="single" w:sz="4" w:space="0" w:color="auto"/>
            </w:tcBorders>
            <w:noWrap/>
          </w:tcPr>
          <w:p w:rsidR="002573C6" w:rsidRDefault="0076681E" w:rsidP="00D458C1">
            <w:pPr>
              <w:jc w:val="both"/>
              <w:rPr>
                <w:bCs/>
              </w:rPr>
            </w:pPr>
            <w:r>
              <w:rPr>
                <w:bCs/>
              </w:rPr>
              <w:t>2.2.1</w:t>
            </w:r>
          </w:p>
          <w:p w:rsidR="0076681E" w:rsidRDefault="0076681E" w:rsidP="00D458C1">
            <w:pPr>
              <w:jc w:val="both"/>
              <w:rPr>
                <w:bCs/>
              </w:rPr>
            </w:pPr>
          </w:p>
          <w:p w:rsidR="0076681E" w:rsidRDefault="0076681E" w:rsidP="00D458C1">
            <w:pPr>
              <w:jc w:val="both"/>
              <w:rPr>
                <w:bCs/>
              </w:rPr>
            </w:pPr>
          </w:p>
          <w:p w:rsidR="0076681E" w:rsidRDefault="0076681E" w:rsidP="00D458C1">
            <w:pPr>
              <w:jc w:val="both"/>
              <w:rPr>
                <w:bCs/>
              </w:rPr>
            </w:pPr>
          </w:p>
          <w:p w:rsidR="00D777D5" w:rsidRDefault="00D777D5" w:rsidP="00D458C1">
            <w:pPr>
              <w:jc w:val="both"/>
              <w:rPr>
                <w:bCs/>
              </w:rPr>
            </w:pPr>
          </w:p>
          <w:p w:rsidR="0076681E" w:rsidRDefault="0076681E" w:rsidP="00D458C1">
            <w:pPr>
              <w:jc w:val="both"/>
              <w:rPr>
                <w:bCs/>
              </w:rPr>
            </w:pPr>
            <w:r>
              <w:rPr>
                <w:bCs/>
              </w:rPr>
              <w:t>2.2.2</w:t>
            </w:r>
          </w:p>
          <w:p w:rsidR="0076681E" w:rsidRDefault="0076681E" w:rsidP="00D458C1">
            <w:pPr>
              <w:jc w:val="both"/>
              <w:rPr>
                <w:bCs/>
              </w:rPr>
            </w:pPr>
          </w:p>
          <w:p w:rsidR="0076681E" w:rsidRDefault="0076681E" w:rsidP="00D458C1">
            <w:pPr>
              <w:jc w:val="both"/>
              <w:rPr>
                <w:bCs/>
              </w:rPr>
            </w:pPr>
          </w:p>
          <w:p w:rsidR="0076681E" w:rsidRDefault="0076681E" w:rsidP="00D458C1">
            <w:pPr>
              <w:jc w:val="both"/>
              <w:rPr>
                <w:bCs/>
              </w:rPr>
            </w:pPr>
          </w:p>
          <w:p w:rsidR="0076681E" w:rsidRDefault="0076681E" w:rsidP="00D458C1">
            <w:pPr>
              <w:jc w:val="both"/>
              <w:rPr>
                <w:bCs/>
              </w:rPr>
            </w:pPr>
          </w:p>
          <w:p w:rsidR="0076681E" w:rsidRPr="00962038" w:rsidRDefault="0076681E" w:rsidP="00D458C1">
            <w:pPr>
              <w:jc w:val="both"/>
              <w:rPr>
                <w:bCs/>
              </w:rPr>
            </w:pPr>
            <w:r>
              <w:rPr>
                <w:bCs/>
              </w:rPr>
              <w:t>2.2.3</w:t>
            </w:r>
          </w:p>
          <w:p w:rsidR="002573C6" w:rsidRPr="00962038" w:rsidRDefault="002573C6" w:rsidP="00D458C1">
            <w:pPr>
              <w:jc w:val="both"/>
              <w:rPr>
                <w:bCs/>
              </w:rPr>
            </w:pPr>
          </w:p>
          <w:p w:rsidR="00134FF6" w:rsidRPr="00962038" w:rsidRDefault="00134FF6" w:rsidP="00D458C1">
            <w:pPr>
              <w:jc w:val="both"/>
              <w:rPr>
                <w:bCs/>
              </w:rPr>
            </w:pPr>
          </w:p>
        </w:tc>
        <w:tc>
          <w:tcPr>
            <w:tcW w:w="5616" w:type="dxa"/>
            <w:tcBorders>
              <w:top w:val="single" w:sz="4" w:space="0" w:color="auto"/>
              <w:left w:val="single" w:sz="4" w:space="0" w:color="auto"/>
              <w:bottom w:val="single" w:sz="4" w:space="0" w:color="auto"/>
              <w:right w:val="single" w:sz="4" w:space="0" w:color="auto"/>
            </w:tcBorders>
            <w:noWrap/>
            <w:hideMark/>
          </w:tcPr>
          <w:p w:rsidR="002573C6" w:rsidRDefault="005E0579" w:rsidP="00D458C1">
            <w:pPr>
              <w:jc w:val="both"/>
            </w:pPr>
            <w:r w:rsidRPr="00962038">
              <w:t>За участие</w:t>
            </w:r>
            <w:r w:rsidR="00810AB6">
              <w:t xml:space="preserve"> в региональных, районных</w:t>
            </w:r>
            <w:r w:rsidRPr="00962038">
              <w:t xml:space="preserve"> мероприятиях (наличие наград: дипломов, грамот и </w:t>
            </w:r>
            <w:proofErr w:type="spellStart"/>
            <w:r w:rsidRPr="00962038">
              <w:t>т.д</w:t>
            </w:r>
            <w:proofErr w:type="spellEnd"/>
            <w:r w:rsidR="00026F2F">
              <w:t>):</w:t>
            </w:r>
          </w:p>
          <w:p w:rsidR="00026F2F" w:rsidRDefault="00026F2F" w:rsidP="00D458C1">
            <w:pPr>
              <w:jc w:val="both"/>
            </w:pPr>
            <w:r>
              <w:t>1 место ---------------------------------------------------------</w:t>
            </w:r>
          </w:p>
          <w:p w:rsidR="00026F2F" w:rsidRDefault="00026F2F" w:rsidP="00D458C1">
            <w:pPr>
              <w:jc w:val="both"/>
            </w:pPr>
            <w:r>
              <w:t>2 место --------------------------------------------------------</w:t>
            </w:r>
          </w:p>
          <w:p w:rsidR="00026F2F" w:rsidRPr="00962038" w:rsidRDefault="00026F2F" w:rsidP="00D458C1">
            <w:pPr>
              <w:jc w:val="both"/>
            </w:pPr>
            <w:r>
              <w:t>Благодарность за участие ---------------------------------</w:t>
            </w:r>
          </w:p>
          <w:p w:rsidR="005027DC" w:rsidRDefault="00810AB6" w:rsidP="00074E66">
            <w:pPr>
              <w:jc w:val="both"/>
              <w:rPr>
                <w:bCs/>
              </w:rPr>
            </w:pPr>
            <w:r>
              <w:rPr>
                <w:bCs/>
              </w:rPr>
              <w:t>За участие в Областных</w:t>
            </w:r>
            <w:r w:rsidR="00074E66" w:rsidRPr="00962038">
              <w:rPr>
                <w:bCs/>
              </w:rPr>
              <w:t xml:space="preserve"> мероприятиях (наличие наград: дипломов, грамот и т.д.)</w:t>
            </w:r>
            <w:r w:rsidR="00026F2F">
              <w:rPr>
                <w:bCs/>
              </w:rPr>
              <w:t>:</w:t>
            </w:r>
          </w:p>
          <w:p w:rsidR="00026F2F" w:rsidRDefault="00026F2F" w:rsidP="00026F2F">
            <w:pPr>
              <w:jc w:val="both"/>
            </w:pPr>
            <w:r>
              <w:t>1 место ---------------------------------------------------------</w:t>
            </w:r>
          </w:p>
          <w:p w:rsidR="00026F2F" w:rsidRDefault="00026F2F" w:rsidP="00026F2F">
            <w:pPr>
              <w:jc w:val="both"/>
            </w:pPr>
            <w:r>
              <w:t>2 место --------------------------------------------------------</w:t>
            </w:r>
          </w:p>
          <w:p w:rsidR="00026F2F" w:rsidRPr="00962038" w:rsidRDefault="00026F2F" w:rsidP="00026F2F">
            <w:pPr>
              <w:jc w:val="both"/>
            </w:pPr>
            <w:r>
              <w:t>Благодарность за участие ---------------------------------</w:t>
            </w:r>
          </w:p>
          <w:p w:rsidR="00A430E7" w:rsidRDefault="00A430E7" w:rsidP="00074E66">
            <w:pPr>
              <w:jc w:val="both"/>
              <w:rPr>
                <w:bCs/>
              </w:rPr>
            </w:pPr>
            <w:r w:rsidRPr="00962038">
              <w:rPr>
                <w:bCs/>
              </w:rPr>
              <w:t>За участие в международных мероприятиях (наличие наград: дипломов, грамот и т.д.)</w:t>
            </w:r>
            <w:r w:rsidR="000D170F">
              <w:rPr>
                <w:bCs/>
              </w:rPr>
              <w:t>:</w:t>
            </w:r>
          </w:p>
          <w:p w:rsidR="000D170F" w:rsidRDefault="000D170F" w:rsidP="000D170F">
            <w:pPr>
              <w:jc w:val="both"/>
            </w:pPr>
            <w:r>
              <w:t>1 место ---------------------------------------------------------</w:t>
            </w:r>
          </w:p>
          <w:p w:rsidR="000D170F" w:rsidRDefault="000D170F" w:rsidP="000D170F">
            <w:pPr>
              <w:jc w:val="both"/>
            </w:pPr>
            <w:r>
              <w:t>2 место --------------------------------------------------------</w:t>
            </w:r>
          </w:p>
          <w:p w:rsidR="00715FDF" w:rsidRPr="00962038" w:rsidRDefault="000D170F" w:rsidP="000D170F">
            <w:pPr>
              <w:jc w:val="both"/>
              <w:rPr>
                <w:bCs/>
              </w:rPr>
            </w:pPr>
            <w:r>
              <w:t>Благодарность за участие ---------------------------------</w:t>
            </w:r>
          </w:p>
        </w:tc>
        <w:tc>
          <w:tcPr>
            <w:tcW w:w="918" w:type="dxa"/>
            <w:tcBorders>
              <w:top w:val="single" w:sz="4" w:space="0" w:color="auto"/>
              <w:left w:val="single" w:sz="4" w:space="0" w:color="auto"/>
              <w:bottom w:val="single" w:sz="4" w:space="0" w:color="auto"/>
              <w:right w:val="single" w:sz="4" w:space="0" w:color="auto"/>
            </w:tcBorders>
            <w:noWrap/>
          </w:tcPr>
          <w:p w:rsidR="002573C6" w:rsidRPr="00962038" w:rsidRDefault="002573C6" w:rsidP="00D458C1">
            <w:pPr>
              <w:jc w:val="both"/>
              <w:rPr>
                <w:bCs/>
              </w:rPr>
            </w:pPr>
          </w:p>
          <w:p w:rsidR="00891B8A" w:rsidRDefault="00891B8A" w:rsidP="00D458C1">
            <w:pPr>
              <w:jc w:val="both"/>
              <w:rPr>
                <w:bCs/>
              </w:rPr>
            </w:pPr>
          </w:p>
          <w:p w:rsidR="00891B8A" w:rsidRDefault="00D777D5" w:rsidP="00D458C1">
            <w:pPr>
              <w:jc w:val="both"/>
              <w:rPr>
                <w:bCs/>
              </w:rPr>
            </w:pPr>
            <w:r>
              <w:rPr>
                <w:bCs/>
              </w:rPr>
              <w:t>10</w:t>
            </w:r>
            <w:r w:rsidR="007E10F3">
              <w:rPr>
                <w:bCs/>
              </w:rPr>
              <w:t>б</w:t>
            </w:r>
          </w:p>
          <w:p w:rsidR="00026F2F" w:rsidRDefault="00D777D5" w:rsidP="00D458C1">
            <w:pPr>
              <w:jc w:val="both"/>
              <w:rPr>
                <w:bCs/>
              </w:rPr>
            </w:pPr>
            <w:r>
              <w:rPr>
                <w:bCs/>
              </w:rPr>
              <w:t>5</w:t>
            </w:r>
            <w:r w:rsidR="00026F2F">
              <w:rPr>
                <w:bCs/>
              </w:rPr>
              <w:t xml:space="preserve"> б</w:t>
            </w:r>
          </w:p>
          <w:p w:rsidR="00026F2F" w:rsidRDefault="00026F2F" w:rsidP="00D458C1">
            <w:pPr>
              <w:jc w:val="both"/>
              <w:rPr>
                <w:bCs/>
              </w:rPr>
            </w:pPr>
            <w:r>
              <w:rPr>
                <w:bCs/>
              </w:rPr>
              <w:t>5 б</w:t>
            </w:r>
          </w:p>
          <w:p w:rsidR="00891B8A" w:rsidRDefault="00891B8A" w:rsidP="00D458C1">
            <w:pPr>
              <w:jc w:val="both"/>
              <w:rPr>
                <w:bCs/>
              </w:rPr>
            </w:pPr>
          </w:p>
          <w:p w:rsidR="00A430E7" w:rsidRDefault="00A430E7" w:rsidP="00891B8A">
            <w:pPr>
              <w:jc w:val="both"/>
              <w:rPr>
                <w:bCs/>
              </w:rPr>
            </w:pPr>
            <w:r w:rsidRPr="00962038">
              <w:rPr>
                <w:bCs/>
              </w:rPr>
              <w:t xml:space="preserve"> </w:t>
            </w:r>
          </w:p>
          <w:p w:rsidR="00026F2F" w:rsidRDefault="00D777D5" w:rsidP="00891B8A">
            <w:pPr>
              <w:jc w:val="both"/>
              <w:rPr>
                <w:bCs/>
              </w:rPr>
            </w:pPr>
            <w:r>
              <w:rPr>
                <w:bCs/>
              </w:rPr>
              <w:t>15</w:t>
            </w:r>
            <w:r w:rsidR="00026F2F">
              <w:rPr>
                <w:bCs/>
              </w:rPr>
              <w:t xml:space="preserve"> б</w:t>
            </w:r>
          </w:p>
          <w:p w:rsidR="00026F2F" w:rsidRDefault="00D777D5" w:rsidP="00891B8A">
            <w:pPr>
              <w:jc w:val="both"/>
              <w:rPr>
                <w:bCs/>
              </w:rPr>
            </w:pPr>
            <w:r>
              <w:rPr>
                <w:bCs/>
              </w:rPr>
              <w:t>10</w:t>
            </w:r>
            <w:r w:rsidR="00026F2F">
              <w:rPr>
                <w:bCs/>
              </w:rPr>
              <w:t xml:space="preserve"> б</w:t>
            </w:r>
          </w:p>
          <w:p w:rsidR="00026F2F" w:rsidRDefault="00D777D5" w:rsidP="00891B8A">
            <w:pPr>
              <w:jc w:val="both"/>
              <w:rPr>
                <w:bCs/>
              </w:rPr>
            </w:pPr>
            <w:r>
              <w:rPr>
                <w:bCs/>
              </w:rPr>
              <w:t>5</w:t>
            </w:r>
            <w:r w:rsidR="00026F2F">
              <w:rPr>
                <w:bCs/>
              </w:rPr>
              <w:t xml:space="preserve"> б</w:t>
            </w:r>
          </w:p>
          <w:p w:rsidR="000D170F" w:rsidRDefault="000D170F" w:rsidP="00891B8A">
            <w:pPr>
              <w:jc w:val="both"/>
              <w:rPr>
                <w:bCs/>
              </w:rPr>
            </w:pPr>
          </w:p>
          <w:p w:rsidR="000D170F" w:rsidRDefault="000D170F" w:rsidP="00891B8A">
            <w:pPr>
              <w:jc w:val="both"/>
              <w:rPr>
                <w:bCs/>
              </w:rPr>
            </w:pPr>
          </w:p>
          <w:p w:rsidR="000D170F" w:rsidRDefault="000D170F" w:rsidP="00891B8A">
            <w:pPr>
              <w:jc w:val="both"/>
              <w:rPr>
                <w:bCs/>
              </w:rPr>
            </w:pPr>
            <w:r>
              <w:rPr>
                <w:bCs/>
              </w:rPr>
              <w:t>25 б</w:t>
            </w:r>
          </w:p>
          <w:p w:rsidR="000D170F" w:rsidRDefault="000D170F" w:rsidP="00891B8A">
            <w:pPr>
              <w:jc w:val="both"/>
              <w:rPr>
                <w:bCs/>
              </w:rPr>
            </w:pPr>
            <w:r>
              <w:rPr>
                <w:bCs/>
              </w:rPr>
              <w:t>20 б</w:t>
            </w:r>
          </w:p>
          <w:p w:rsidR="000D170F" w:rsidRPr="00962038" w:rsidRDefault="000D170F" w:rsidP="00891B8A">
            <w:pPr>
              <w:jc w:val="both"/>
              <w:rPr>
                <w:bCs/>
              </w:rPr>
            </w:pPr>
            <w:r>
              <w:rPr>
                <w:bCs/>
              </w:rPr>
              <w:t>15 б</w:t>
            </w:r>
          </w:p>
        </w:tc>
        <w:tc>
          <w:tcPr>
            <w:tcW w:w="2725" w:type="dxa"/>
            <w:tcBorders>
              <w:top w:val="single" w:sz="4" w:space="0" w:color="auto"/>
              <w:left w:val="single" w:sz="4" w:space="0" w:color="auto"/>
              <w:bottom w:val="single" w:sz="4" w:space="0" w:color="auto"/>
              <w:right w:val="single" w:sz="4" w:space="0" w:color="auto"/>
            </w:tcBorders>
            <w:noWrap/>
          </w:tcPr>
          <w:p w:rsidR="002573C6" w:rsidRPr="00962038" w:rsidRDefault="002573C6" w:rsidP="00D458C1">
            <w:pPr>
              <w:jc w:val="both"/>
              <w:rPr>
                <w:bCs/>
              </w:rPr>
            </w:pPr>
          </w:p>
          <w:p w:rsidR="00134FF6" w:rsidRDefault="00134FF6" w:rsidP="00D458C1">
            <w:pPr>
              <w:jc w:val="both"/>
              <w:rPr>
                <w:bCs/>
                <w:sz w:val="20"/>
                <w:szCs w:val="20"/>
              </w:rPr>
            </w:pPr>
          </w:p>
          <w:p w:rsidR="00134FF6" w:rsidRDefault="00134FF6" w:rsidP="00D458C1">
            <w:pPr>
              <w:jc w:val="both"/>
              <w:rPr>
                <w:bCs/>
                <w:sz w:val="20"/>
                <w:szCs w:val="20"/>
              </w:rPr>
            </w:pPr>
          </w:p>
          <w:p w:rsidR="002573C6" w:rsidRPr="00962038" w:rsidRDefault="00706D42" w:rsidP="00D458C1">
            <w:pPr>
              <w:jc w:val="both"/>
              <w:rPr>
                <w:bCs/>
                <w:sz w:val="20"/>
                <w:szCs w:val="20"/>
              </w:rPr>
            </w:pPr>
            <w:r>
              <w:rPr>
                <w:bCs/>
                <w:sz w:val="20"/>
                <w:szCs w:val="20"/>
              </w:rPr>
              <w:t>Копии грамот,  дипломов и благодарственных писем</w:t>
            </w:r>
            <w:r w:rsidR="00134FF6">
              <w:rPr>
                <w:bCs/>
                <w:sz w:val="20"/>
                <w:szCs w:val="20"/>
              </w:rPr>
              <w:t xml:space="preserve"> и др.</w:t>
            </w:r>
          </w:p>
        </w:tc>
      </w:tr>
      <w:tr w:rsidR="002573C6" w:rsidRPr="00962038" w:rsidTr="007E10F3">
        <w:tc>
          <w:tcPr>
            <w:tcW w:w="10110" w:type="dxa"/>
            <w:gridSpan w:val="4"/>
            <w:tcBorders>
              <w:top w:val="single" w:sz="4" w:space="0" w:color="auto"/>
              <w:left w:val="single" w:sz="4" w:space="0" w:color="auto"/>
              <w:bottom w:val="single" w:sz="4" w:space="0" w:color="auto"/>
              <w:right w:val="single" w:sz="4" w:space="0" w:color="auto"/>
            </w:tcBorders>
            <w:noWrap/>
            <w:hideMark/>
          </w:tcPr>
          <w:p w:rsidR="002573C6" w:rsidRPr="0076681E" w:rsidRDefault="002573C6" w:rsidP="00D458C1">
            <w:pPr>
              <w:jc w:val="both"/>
              <w:rPr>
                <w:b/>
                <w:bCs/>
              </w:rPr>
            </w:pPr>
            <w:r w:rsidRPr="0076681E">
              <w:rPr>
                <w:b/>
                <w:bCs/>
              </w:rPr>
              <w:t xml:space="preserve">2.3. Высокие результаты в методической работе </w:t>
            </w:r>
          </w:p>
        </w:tc>
      </w:tr>
      <w:tr w:rsidR="002573C6" w:rsidRPr="00962038" w:rsidTr="007E10F3">
        <w:trPr>
          <w:trHeight w:val="2466"/>
        </w:trPr>
        <w:tc>
          <w:tcPr>
            <w:tcW w:w="851" w:type="dxa"/>
            <w:tcBorders>
              <w:top w:val="single" w:sz="4" w:space="0" w:color="auto"/>
              <w:left w:val="single" w:sz="4" w:space="0" w:color="auto"/>
              <w:bottom w:val="single" w:sz="4" w:space="0" w:color="auto"/>
              <w:right w:val="single" w:sz="4" w:space="0" w:color="auto"/>
            </w:tcBorders>
            <w:noWrap/>
          </w:tcPr>
          <w:p w:rsidR="00074E66" w:rsidRPr="00962038" w:rsidRDefault="002573C6" w:rsidP="00D458C1">
            <w:pPr>
              <w:rPr>
                <w:bCs/>
              </w:rPr>
            </w:pPr>
            <w:r w:rsidRPr="00962038">
              <w:rPr>
                <w:bCs/>
              </w:rPr>
              <w:t>2.3.1.</w:t>
            </w:r>
          </w:p>
          <w:p w:rsidR="00706D42" w:rsidRDefault="00706D42" w:rsidP="00D458C1">
            <w:pPr>
              <w:rPr>
                <w:bCs/>
              </w:rPr>
            </w:pPr>
          </w:p>
          <w:p w:rsidR="002573C6" w:rsidRPr="00962038" w:rsidRDefault="002573C6" w:rsidP="00D458C1">
            <w:pPr>
              <w:rPr>
                <w:bCs/>
              </w:rPr>
            </w:pPr>
            <w:r w:rsidRPr="00962038">
              <w:rPr>
                <w:bCs/>
              </w:rPr>
              <w:t>2.3.2.</w:t>
            </w:r>
          </w:p>
          <w:p w:rsidR="00FF194A" w:rsidRDefault="00FF194A" w:rsidP="00D458C1">
            <w:pPr>
              <w:rPr>
                <w:bCs/>
              </w:rPr>
            </w:pPr>
          </w:p>
          <w:p w:rsidR="002573C6" w:rsidRDefault="00F60DF9" w:rsidP="00D458C1">
            <w:pPr>
              <w:rPr>
                <w:bCs/>
              </w:rPr>
            </w:pPr>
            <w:r>
              <w:rPr>
                <w:bCs/>
              </w:rPr>
              <w:t>2.3.3</w:t>
            </w:r>
          </w:p>
          <w:p w:rsidR="00891B8A" w:rsidRPr="00962038" w:rsidRDefault="00891B8A" w:rsidP="00D458C1">
            <w:pPr>
              <w:rPr>
                <w:bCs/>
              </w:rPr>
            </w:pPr>
            <w:r>
              <w:rPr>
                <w:bCs/>
              </w:rPr>
              <w:t>2.3.4</w:t>
            </w:r>
          </w:p>
          <w:p w:rsidR="002573C6" w:rsidRDefault="00891B8A" w:rsidP="00074E66">
            <w:pPr>
              <w:rPr>
                <w:bCs/>
              </w:rPr>
            </w:pPr>
            <w:r>
              <w:rPr>
                <w:bCs/>
              </w:rPr>
              <w:t>2.3.5</w:t>
            </w:r>
          </w:p>
          <w:p w:rsidR="00EB73E2" w:rsidRDefault="00EB73E2" w:rsidP="00074E66">
            <w:pPr>
              <w:rPr>
                <w:bCs/>
              </w:rPr>
            </w:pPr>
            <w:r>
              <w:rPr>
                <w:bCs/>
              </w:rPr>
              <w:t>2.3.6</w:t>
            </w:r>
          </w:p>
          <w:p w:rsidR="00EB73E2" w:rsidRDefault="00EB73E2" w:rsidP="00074E66">
            <w:pPr>
              <w:rPr>
                <w:bCs/>
              </w:rPr>
            </w:pPr>
          </w:p>
          <w:p w:rsidR="00EB73E2" w:rsidRDefault="00EB73E2" w:rsidP="00074E66">
            <w:pPr>
              <w:rPr>
                <w:bCs/>
              </w:rPr>
            </w:pPr>
          </w:p>
          <w:p w:rsidR="00EB73E2" w:rsidRPr="00962038" w:rsidRDefault="00EB73E2" w:rsidP="00074E66">
            <w:pPr>
              <w:rPr>
                <w:bCs/>
              </w:rPr>
            </w:pPr>
            <w:r>
              <w:rPr>
                <w:bCs/>
              </w:rPr>
              <w:t>2.3.7</w:t>
            </w:r>
          </w:p>
        </w:tc>
        <w:tc>
          <w:tcPr>
            <w:tcW w:w="5616" w:type="dxa"/>
            <w:tcBorders>
              <w:top w:val="single" w:sz="4" w:space="0" w:color="auto"/>
              <w:left w:val="single" w:sz="4" w:space="0" w:color="auto"/>
              <w:bottom w:val="single" w:sz="4" w:space="0" w:color="auto"/>
              <w:right w:val="single" w:sz="4" w:space="0" w:color="auto"/>
            </w:tcBorders>
            <w:noWrap/>
            <w:hideMark/>
          </w:tcPr>
          <w:p w:rsidR="00074E66" w:rsidRDefault="005E0579" w:rsidP="00074E66">
            <w:r w:rsidRPr="00962038">
              <w:t>За разраб</w:t>
            </w:r>
            <w:r w:rsidR="00D94700" w:rsidRPr="00962038">
              <w:t>отку сценариев для пр</w:t>
            </w:r>
            <w:r w:rsidR="00074E66" w:rsidRPr="00962038">
              <w:t>оведения различных мероприятий</w:t>
            </w:r>
            <w:r w:rsidR="00891B8A">
              <w:t xml:space="preserve"> (за один сценарий) </w:t>
            </w:r>
            <w:r w:rsidR="00F60DF9">
              <w:t>-------------------------</w:t>
            </w:r>
          </w:p>
          <w:p w:rsidR="005C7F01" w:rsidRPr="00962038" w:rsidRDefault="005C7F01" w:rsidP="005C7F01">
            <w:r w:rsidRPr="00962038">
              <w:t>За под</w:t>
            </w:r>
            <w:r w:rsidR="00074E66" w:rsidRPr="00962038">
              <w:t>борку репертуара для творческих коллективов</w:t>
            </w:r>
            <w:r w:rsidR="00891B8A">
              <w:t>--</w:t>
            </w:r>
            <w:r w:rsidR="00F60DF9">
              <w:t>-------------------------------------------------</w:t>
            </w:r>
          </w:p>
          <w:p w:rsidR="000D170F" w:rsidRDefault="00810AB6" w:rsidP="005C7F01">
            <w:r>
              <w:t>Участие в  районных</w:t>
            </w:r>
            <w:r w:rsidR="000D170F">
              <w:t xml:space="preserve"> семинара</w:t>
            </w:r>
            <w:r>
              <w:t>х</w:t>
            </w:r>
            <w:r w:rsidR="000D170F">
              <w:t xml:space="preserve"> -------</w:t>
            </w:r>
          </w:p>
          <w:p w:rsidR="000D170F" w:rsidRDefault="000D170F" w:rsidP="005C7F01">
            <w:r>
              <w:t>Участ</w:t>
            </w:r>
            <w:r w:rsidR="00810AB6">
              <w:t xml:space="preserve">ие в областном семинаре </w:t>
            </w:r>
            <w:r>
              <w:t>----------------</w:t>
            </w:r>
          </w:p>
          <w:p w:rsidR="000D170F" w:rsidRDefault="00810AB6" w:rsidP="005C7F01">
            <w:r>
              <w:t>Участие в семинаре муниципального уровня----------</w:t>
            </w:r>
          </w:p>
          <w:p w:rsidR="00F35968" w:rsidRPr="00962038" w:rsidRDefault="00EB73E2" w:rsidP="00F35968">
            <w:r>
              <w:t>Р</w:t>
            </w:r>
            <w:r w:rsidR="00F35968" w:rsidRPr="00962038">
              <w:t>абота со СМИ (наличие статей в профессиональном издании)</w:t>
            </w:r>
            <w:r w:rsidR="00891B8A">
              <w:t xml:space="preserve"> (</w:t>
            </w:r>
            <w:r>
              <w:t>не более трех статей на человека</w:t>
            </w:r>
            <w:r w:rsidR="00891B8A">
              <w:t>)</w:t>
            </w:r>
            <w:r w:rsidR="00F60DF9">
              <w:t>-----</w:t>
            </w:r>
            <w:r>
              <w:t>----------------------------------------------</w:t>
            </w:r>
          </w:p>
          <w:p w:rsidR="005C7F01" w:rsidRPr="00962038" w:rsidRDefault="00AE3B57" w:rsidP="00EB73E2">
            <w:pPr>
              <w:rPr>
                <w:bCs/>
              </w:rPr>
            </w:pPr>
            <w:r w:rsidRPr="00962038">
              <w:t>За разработку ведомственных целевых, инновационных программ</w:t>
            </w:r>
            <w:r w:rsidR="00EB73E2">
              <w:t xml:space="preserve"> и проектов</w:t>
            </w:r>
            <w:r w:rsidR="00891B8A">
              <w:t>-------------------</w:t>
            </w:r>
          </w:p>
        </w:tc>
        <w:tc>
          <w:tcPr>
            <w:tcW w:w="918" w:type="dxa"/>
            <w:tcBorders>
              <w:top w:val="single" w:sz="4" w:space="0" w:color="auto"/>
              <w:left w:val="single" w:sz="4" w:space="0" w:color="auto"/>
              <w:bottom w:val="single" w:sz="4" w:space="0" w:color="auto"/>
              <w:right w:val="single" w:sz="4" w:space="0" w:color="auto"/>
            </w:tcBorders>
            <w:noWrap/>
          </w:tcPr>
          <w:p w:rsidR="000D170F" w:rsidRDefault="000D170F" w:rsidP="00891B8A">
            <w:pPr>
              <w:jc w:val="center"/>
              <w:rPr>
                <w:bCs/>
              </w:rPr>
            </w:pPr>
          </w:p>
          <w:p w:rsidR="002573C6" w:rsidRPr="00962038" w:rsidRDefault="00D777D5" w:rsidP="00891B8A">
            <w:pPr>
              <w:jc w:val="center"/>
              <w:rPr>
                <w:bCs/>
              </w:rPr>
            </w:pPr>
            <w:r>
              <w:rPr>
                <w:bCs/>
              </w:rPr>
              <w:t xml:space="preserve">2 </w:t>
            </w:r>
            <w:r w:rsidR="00F60DF9">
              <w:rPr>
                <w:bCs/>
              </w:rPr>
              <w:t>б</w:t>
            </w:r>
          </w:p>
          <w:p w:rsidR="00134FF6" w:rsidRDefault="00134FF6" w:rsidP="00891B8A">
            <w:pPr>
              <w:jc w:val="center"/>
              <w:rPr>
                <w:bCs/>
              </w:rPr>
            </w:pPr>
          </w:p>
          <w:p w:rsidR="002573C6" w:rsidRPr="00962038" w:rsidRDefault="00891B8A" w:rsidP="00891B8A">
            <w:pPr>
              <w:jc w:val="center"/>
              <w:rPr>
                <w:bCs/>
              </w:rPr>
            </w:pPr>
            <w:r>
              <w:rPr>
                <w:bCs/>
              </w:rPr>
              <w:t>1</w:t>
            </w:r>
            <w:r w:rsidR="00F60DF9">
              <w:rPr>
                <w:bCs/>
              </w:rPr>
              <w:t>б</w:t>
            </w:r>
          </w:p>
          <w:p w:rsidR="000D170F" w:rsidRDefault="000D170F" w:rsidP="00891B8A">
            <w:pPr>
              <w:jc w:val="center"/>
              <w:rPr>
                <w:bCs/>
              </w:rPr>
            </w:pPr>
            <w:r>
              <w:rPr>
                <w:bCs/>
              </w:rPr>
              <w:t>4 б</w:t>
            </w:r>
          </w:p>
          <w:p w:rsidR="00706D42" w:rsidRDefault="000D170F" w:rsidP="00891B8A">
            <w:pPr>
              <w:jc w:val="center"/>
              <w:rPr>
                <w:bCs/>
              </w:rPr>
            </w:pPr>
            <w:r>
              <w:rPr>
                <w:bCs/>
              </w:rPr>
              <w:t>5 б</w:t>
            </w:r>
          </w:p>
          <w:p w:rsidR="002573C6" w:rsidRPr="00962038" w:rsidRDefault="000D170F" w:rsidP="00891B8A">
            <w:pPr>
              <w:jc w:val="center"/>
              <w:rPr>
                <w:bCs/>
              </w:rPr>
            </w:pPr>
            <w:r>
              <w:rPr>
                <w:bCs/>
              </w:rPr>
              <w:t xml:space="preserve">2 </w:t>
            </w:r>
            <w:r w:rsidR="00F60DF9">
              <w:rPr>
                <w:bCs/>
              </w:rPr>
              <w:t>б</w:t>
            </w:r>
          </w:p>
          <w:p w:rsidR="002573C6" w:rsidRPr="00962038" w:rsidRDefault="002573C6" w:rsidP="00891B8A">
            <w:pPr>
              <w:jc w:val="center"/>
              <w:rPr>
                <w:bCs/>
              </w:rPr>
            </w:pPr>
          </w:p>
          <w:p w:rsidR="00EB73E2" w:rsidRDefault="00EB73E2" w:rsidP="00891B8A">
            <w:pPr>
              <w:jc w:val="center"/>
              <w:rPr>
                <w:bCs/>
              </w:rPr>
            </w:pPr>
          </w:p>
          <w:p w:rsidR="00F60DF9" w:rsidRDefault="00F60DF9" w:rsidP="00891B8A">
            <w:pPr>
              <w:jc w:val="center"/>
              <w:rPr>
                <w:bCs/>
              </w:rPr>
            </w:pPr>
            <w:r>
              <w:rPr>
                <w:bCs/>
              </w:rPr>
              <w:t>2б</w:t>
            </w:r>
          </w:p>
          <w:p w:rsidR="00F60DF9" w:rsidRDefault="00F60DF9" w:rsidP="00891B8A">
            <w:pPr>
              <w:jc w:val="center"/>
              <w:rPr>
                <w:bCs/>
              </w:rPr>
            </w:pPr>
          </w:p>
          <w:p w:rsidR="002573C6" w:rsidRPr="00962038" w:rsidRDefault="00F60DF9" w:rsidP="00F60DF9">
            <w:pPr>
              <w:jc w:val="center"/>
              <w:rPr>
                <w:bCs/>
              </w:rPr>
            </w:pPr>
            <w:r>
              <w:rPr>
                <w:bCs/>
              </w:rPr>
              <w:t>до 10б</w:t>
            </w:r>
            <w:r w:rsidR="002573C6" w:rsidRPr="00962038">
              <w:rPr>
                <w:bCs/>
              </w:rPr>
              <w:t xml:space="preserve"> </w:t>
            </w:r>
          </w:p>
        </w:tc>
        <w:tc>
          <w:tcPr>
            <w:tcW w:w="2725" w:type="dxa"/>
            <w:tcBorders>
              <w:top w:val="single" w:sz="4" w:space="0" w:color="auto"/>
              <w:left w:val="single" w:sz="4" w:space="0" w:color="auto"/>
              <w:bottom w:val="single" w:sz="4" w:space="0" w:color="auto"/>
              <w:right w:val="single" w:sz="4" w:space="0" w:color="auto"/>
            </w:tcBorders>
            <w:noWrap/>
            <w:hideMark/>
          </w:tcPr>
          <w:p w:rsidR="00891B8A" w:rsidRDefault="00891B8A" w:rsidP="00891B8A">
            <w:pPr>
              <w:jc w:val="both"/>
              <w:rPr>
                <w:bCs/>
              </w:rPr>
            </w:pPr>
            <w:r>
              <w:rPr>
                <w:bCs/>
              </w:rPr>
              <w:t>Предоставление копии сценария</w:t>
            </w:r>
          </w:p>
          <w:p w:rsidR="00891B8A" w:rsidRPr="00891B8A" w:rsidRDefault="00134FF6" w:rsidP="00891B8A">
            <w:r>
              <w:t xml:space="preserve">Список коллективов с подписью руководителя коллектива </w:t>
            </w:r>
          </w:p>
          <w:p w:rsidR="00134FF6" w:rsidRDefault="00134FF6" w:rsidP="00891B8A">
            <w:r>
              <w:t>Предоставление плана выступления  семинара</w:t>
            </w:r>
          </w:p>
          <w:p w:rsidR="00FF194A" w:rsidRDefault="00FF194A" w:rsidP="00891B8A"/>
          <w:p w:rsidR="00F60DF9" w:rsidRDefault="00891B8A" w:rsidP="00891B8A">
            <w:r>
              <w:t>Предоставление копий статей</w:t>
            </w:r>
            <w:r w:rsidR="00F60DF9">
              <w:t xml:space="preserve"> </w:t>
            </w:r>
          </w:p>
          <w:p w:rsidR="002573C6" w:rsidRDefault="00134FF6" w:rsidP="00891B8A">
            <w:r>
              <w:t>П</w:t>
            </w:r>
            <w:r w:rsidR="00F60DF9">
              <w:t>редоставление копий</w:t>
            </w:r>
          </w:p>
          <w:p w:rsidR="00F60DF9" w:rsidRPr="00891B8A" w:rsidRDefault="00F60DF9" w:rsidP="00891B8A">
            <w:r>
              <w:t>программ</w:t>
            </w:r>
          </w:p>
        </w:tc>
      </w:tr>
      <w:tr w:rsidR="002573C6" w:rsidRPr="00962038" w:rsidTr="007E10F3">
        <w:tc>
          <w:tcPr>
            <w:tcW w:w="10110" w:type="dxa"/>
            <w:gridSpan w:val="4"/>
            <w:tcBorders>
              <w:top w:val="single" w:sz="4" w:space="0" w:color="auto"/>
              <w:left w:val="single" w:sz="4" w:space="0" w:color="auto"/>
              <w:bottom w:val="single" w:sz="4" w:space="0" w:color="auto"/>
              <w:right w:val="single" w:sz="4" w:space="0" w:color="auto"/>
            </w:tcBorders>
            <w:noWrap/>
            <w:hideMark/>
          </w:tcPr>
          <w:p w:rsidR="002573C6" w:rsidRPr="0076681E" w:rsidRDefault="002573C6" w:rsidP="00D458C1">
            <w:pPr>
              <w:jc w:val="both"/>
              <w:rPr>
                <w:b/>
                <w:bCs/>
              </w:rPr>
            </w:pPr>
            <w:r w:rsidRPr="0076681E">
              <w:rPr>
                <w:b/>
                <w:bCs/>
              </w:rPr>
              <w:t>2.4. Самообразование и повышение квалификации</w:t>
            </w:r>
          </w:p>
        </w:tc>
      </w:tr>
      <w:tr w:rsidR="002573C6" w:rsidRPr="00962038" w:rsidTr="007E10F3">
        <w:tc>
          <w:tcPr>
            <w:tcW w:w="851" w:type="dxa"/>
            <w:tcBorders>
              <w:top w:val="single" w:sz="4" w:space="0" w:color="auto"/>
              <w:left w:val="single" w:sz="4" w:space="0" w:color="auto"/>
              <w:bottom w:val="single" w:sz="4" w:space="0" w:color="auto"/>
              <w:right w:val="single" w:sz="4" w:space="0" w:color="auto"/>
            </w:tcBorders>
            <w:noWrap/>
            <w:hideMark/>
          </w:tcPr>
          <w:p w:rsidR="002573C6" w:rsidRPr="00962038" w:rsidRDefault="002573C6" w:rsidP="00D458C1">
            <w:pPr>
              <w:rPr>
                <w:bCs/>
              </w:rPr>
            </w:pPr>
            <w:r w:rsidRPr="00962038">
              <w:rPr>
                <w:bCs/>
              </w:rPr>
              <w:t>2.4.1.</w:t>
            </w:r>
          </w:p>
          <w:p w:rsidR="002573C6" w:rsidRPr="00962038" w:rsidRDefault="002573C6" w:rsidP="00F60DF9">
            <w:pPr>
              <w:rPr>
                <w:bCs/>
              </w:rPr>
            </w:pPr>
          </w:p>
        </w:tc>
        <w:tc>
          <w:tcPr>
            <w:tcW w:w="5616" w:type="dxa"/>
            <w:tcBorders>
              <w:top w:val="single" w:sz="4" w:space="0" w:color="auto"/>
              <w:left w:val="single" w:sz="4" w:space="0" w:color="auto"/>
              <w:bottom w:val="single" w:sz="4" w:space="0" w:color="auto"/>
              <w:right w:val="single" w:sz="4" w:space="0" w:color="auto"/>
            </w:tcBorders>
            <w:noWrap/>
            <w:hideMark/>
          </w:tcPr>
          <w:p w:rsidR="002573C6" w:rsidRDefault="002573C6" w:rsidP="00EB73E2">
            <w:pPr>
              <w:rPr>
                <w:bCs/>
              </w:rPr>
            </w:pPr>
            <w:r w:rsidRPr="00962038">
              <w:rPr>
                <w:bCs/>
              </w:rPr>
              <w:t>Прохождение курсов повышения квалификации</w:t>
            </w:r>
            <w:r w:rsidR="00134FF6">
              <w:rPr>
                <w:bCs/>
              </w:rPr>
              <w:t>----</w:t>
            </w: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Default="00823658" w:rsidP="00EB73E2">
            <w:pPr>
              <w:rPr>
                <w:bCs/>
              </w:rPr>
            </w:pPr>
          </w:p>
          <w:p w:rsidR="00823658" w:rsidRPr="00962038" w:rsidRDefault="00823658" w:rsidP="00EB73E2">
            <w:pPr>
              <w:rPr>
                <w:bCs/>
              </w:rPr>
            </w:pPr>
          </w:p>
        </w:tc>
        <w:tc>
          <w:tcPr>
            <w:tcW w:w="918" w:type="dxa"/>
            <w:tcBorders>
              <w:top w:val="single" w:sz="4" w:space="0" w:color="auto"/>
              <w:left w:val="single" w:sz="4" w:space="0" w:color="auto"/>
              <w:bottom w:val="single" w:sz="4" w:space="0" w:color="auto"/>
              <w:right w:val="single" w:sz="4" w:space="0" w:color="auto"/>
            </w:tcBorders>
            <w:noWrap/>
          </w:tcPr>
          <w:p w:rsidR="002573C6" w:rsidRDefault="002573C6" w:rsidP="00F60DF9">
            <w:pPr>
              <w:jc w:val="center"/>
              <w:rPr>
                <w:bCs/>
              </w:rPr>
            </w:pPr>
            <w:r w:rsidRPr="00962038">
              <w:rPr>
                <w:bCs/>
              </w:rPr>
              <w:t>2</w:t>
            </w:r>
            <w:r w:rsidR="00F60DF9">
              <w:rPr>
                <w:bCs/>
              </w:rPr>
              <w:t>б</w:t>
            </w:r>
          </w:p>
          <w:p w:rsidR="00F60DF9" w:rsidRPr="00962038" w:rsidRDefault="00F60DF9" w:rsidP="00F60DF9">
            <w:pPr>
              <w:jc w:val="center"/>
              <w:rPr>
                <w:bCs/>
              </w:rPr>
            </w:pPr>
          </w:p>
        </w:tc>
        <w:tc>
          <w:tcPr>
            <w:tcW w:w="2725" w:type="dxa"/>
            <w:tcBorders>
              <w:top w:val="single" w:sz="4" w:space="0" w:color="auto"/>
              <w:left w:val="single" w:sz="4" w:space="0" w:color="auto"/>
              <w:bottom w:val="single" w:sz="4" w:space="0" w:color="auto"/>
              <w:right w:val="single" w:sz="4" w:space="0" w:color="auto"/>
            </w:tcBorders>
            <w:noWrap/>
          </w:tcPr>
          <w:p w:rsidR="002573C6" w:rsidRPr="00962038" w:rsidRDefault="00134FF6" w:rsidP="00D458C1">
            <w:pPr>
              <w:jc w:val="both"/>
              <w:rPr>
                <w:bCs/>
              </w:rPr>
            </w:pPr>
            <w:r>
              <w:rPr>
                <w:bCs/>
              </w:rPr>
              <w:t xml:space="preserve">Предоставление </w:t>
            </w:r>
            <w:r w:rsidR="0087139E">
              <w:rPr>
                <w:bCs/>
              </w:rPr>
              <w:t xml:space="preserve">документов </w:t>
            </w:r>
            <w:r>
              <w:rPr>
                <w:bCs/>
              </w:rPr>
              <w:t>подтверждения учебы</w:t>
            </w:r>
          </w:p>
        </w:tc>
      </w:tr>
      <w:tr w:rsidR="002573C6" w:rsidRPr="00962038" w:rsidTr="007E10F3">
        <w:tc>
          <w:tcPr>
            <w:tcW w:w="10110" w:type="dxa"/>
            <w:gridSpan w:val="4"/>
            <w:tcBorders>
              <w:top w:val="single" w:sz="4" w:space="0" w:color="auto"/>
              <w:left w:val="single" w:sz="4" w:space="0" w:color="auto"/>
              <w:bottom w:val="single" w:sz="4" w:space="0" w:color="auto"/>
              <w:right w:val="single" w:sz="4" w:space="0" w:color="auto"/>
            </w:tcBorders>
            <w:noWrap/>
            <w:hideMark/>
          </w:tcPr>
          <w:p w:rsidR="002573C6" w:rsidRPr="0076681E" w:rsidRDefault="002573C6" w:rsidP="00D458C1">
            <w:pPr>
              <w:jc w:val="both"/>
              <w:rPr>
                <w:b/>
                <w:bCs/>
              </w:rPr>
            </w:pPr>
            <w:r w:rsidRPr="0076681E">
              <w:rPr>
                <w:b/>
                <w:bCs/>
              </w:rPr>
              <w:lastRenderedPageBreak/>
              <w:t>2.5.Высокие производственные достижения в работе и интенсивность труда</w:t>
            </w:r>
          </w:p>
        </w:tc>
      </w:tr>
      <w:tr w:rsidR="002573C6" w:rsidRPr="00962038" w:rsidTr="007E10F3">
        <w:tc>
          <w:tcPr>
            <w:tcW w:w="851" w:type="dxa"/>
            <w:vMerge w:val="restart"/>
            <w:tcBorders>
              <w:top w:val="single" w:sz="4" w:space="0" w:color="auto"/>
              <w:left w:val="single" w:sz="4" w:space="0" w:color="auto"/>
              <w:bottom w:val="single" w:sz="4" w:space="0" w:color="auto"/>
              <w:right w:val="single" w:sz="4" w:space="0" w:color="auto"/>
            </w:tcBorders>
            <w:noWrap/>
          </w:tcPr>
          <w:p w:rsidR="002573C6" w:rsidRPr="00962038" w:rsidRDefault="002573C6" w:rsidP="00D458C1">
            <w:pPr>
              <w:rPr>
                <w:bCs/>
              </w:rPr>
            </w:pPr>
            <w:r w:rsidRPr="00962038">
              <w:rPr>
                <w:bCs/>
              </w:rPr>
              <w:t>2.5.5.</w:t>
            </w:r>
          </w:p>
          <w:p w:rsidR="00134FF6" w:rsidRDefault="00134FF6" w:rsidP="00D458C1">
            <w:pPr>
              <w:rPr>
                <w:bCs/>
              </w:rPr>
            </w:pPr>
          </w:p>
          <w:p w:rsidR="00823658" w:rsidRDefault="00823658" w:rsidP="00D458C1">
            <w:pPr>
              <w:rPr>
                <w:bCs/>
              </w:rPr>
            </w:pPr>
          </w:p>
          <w:p w:rsidR="002573C6" w:rsidRPr="00962038" w:rsidRDefault="002573C6" w:rsidP="00D458C1">
            <w:pPr>
              <w:rPr>
                <w:bCs/>
              </w:rPr>
            </w:pPr>
            <w:r w:rsidRPr="00962038">
              <w:rPr>
                <w:bCs/>
              </w:rPr>
              <w:t>2.5.6.</w:t>
            </w:r>
          </w:p>
          <w:p w:rsidR="00134FF6" w:rsidRDefault="00134FF6" w:rsidP="00D458C1">
            <w:pPr>
              <w:rPr>
                <w:bCs/>
              </w:rPr>
            </w:pPr>
          </w:p>
          <w:p w:rsidR="00823658" w:rsidRDefault="00823658" w:rsidP="00D458C1">
            <w:pPr>
              <w:rPr>
                <w:bCs/>
              </w:rPr>
            </w:pPr>
          </w:p>
          <w:p w:rsidR="00823658" w:rsidRDefault="00823658" w:rsidP="00D458C1">
            <w:pPr>
              <w:rPr>
                <w:bCs/>
              </w:rPr>
            </w:pPr>
          </w:p>
          <w:p w:rsidR="002573C6" w:rsidRDefault="002573C6" w:rsidP="00D458C1">
            <w:pPr>
              <w:rPr>
                <w:bCs/>
              </w:rPr>
            </w:pPr>
            <w:r w:rsidRPr="00962038">
              <w:rPr>
                <w:bCs/>
              </w:rPr>
              <w:t>2.5.7.</w:t>
            </w:r>
          </w:p>
          <w:p w:rsidR="00134FF6" w:rsidRDefault="00134FF6" w:rsidP="00D458C1">
            <w:pPr>
              <w:rPr>
                <w:bCs/>
              </w:rPr>
            </w:pPr>
          </w:p>
          <w:p w:rsidR="00134FF6" w:rsidRDefault="00134FF6" w:rsidP="00D458C1">
            <w:pPr>
              <w:rPr>
                <w:bCs/>
              </w:rPr>
            </w:pPr>
          </w:p>
          <w:p w:rsidR="00823658" w:rsidRDefault="00823658" w:rsidP="00D458C1">
            <w:pPr>
              <w:rPr>
                <w:bCs/>
              </w:rPr>
            </w:pPr>
          </w:p>
          <w:p w:rsidR="00134FF6" w:rsidRDefault="00134FF6" w:rsidP="00D458C1">
            <w:pPr>
              <w:rPr>
                <w:bCs/>
              </w:rPr>
            </w:pPr>
            <w:r>
              <w:rPr>
                <w:bCs/>
              </w:rPr>
              <w:t>2.5.8</w:t>
            </w:r>
          </w:p>
          <w:p w:rsidR="00134FF6" w:rsidRDefault="00134FF6" w:rsidP="00D458C1">
            <w:pPr>
              <w:rPr>
                <w:bCs/>
              </w:rPr>
            </w:pPr>
          </w:p>
          <w:p w:rsidR="00134FF6" w:rsidRDefault="00134FF6" w:rsidP="00D458C1">
            <w:pPr>
              <w:rPr>
                <w:bCs/>
              </w:rPr>
            </w:pPr>
            <w:r>
              <w:rPr>
                <w:bCs/>
              </w:rPr>
              <w:t>2.5.9</w:t>
            </w:r>
          </w:p>
          <w:p w:rsidR="00134FF6" w:rsidRDefault="00134FF6" w:rsidP="00D458C1">
            <w:pPr>
              <w:rPr>
                <w:bCs/>
              </w:rPr>
            </w:pPr>
          </w:p>
          <w:p w:rsidR="00134FF6" w:rsidRDefault="00134FF6" w:rsidP="00134FF6">
            <w:pPr>
              <w:rPr>
                <w:bCs/>
              </w:rPr>
            </w:pPr>
            <w:r>
              <w:rPr>
                <w:bCs/>
              </w:rPr>
              <w:t>2.5.10</w:t>
            </w:r>
          </w:p>
          <w:p w:rsidR="00134FF6" w:rsidRDefault="00134FF6" w:rsidP="00134FF6">
            <w:pPr>
              <w:rPr>
                <w:bCs/>
              </w:rPr>
            </w:pPr>
          </w:p>
          <w:p w:rsidR="00134FF6" w:rsidRDefault="00134FF6" w:rsidP="00134FF6">
            <w:pPr>
              <w:rPr>
                <w:bCs/>
              </w:rPr>
            </w:pPr>
            <w:r>
              <w:rPr>
                <w:bCs/>
              </w:rPr>
              <w:t>2.5.11</w:t>
            </w:r>
          </w:p>
          <w:p w:rsidR="00823658" w:rsidRDefault="00823658" w:rsidP="00134FF6">
            <w:pPr>
              <w:rPr>
                <w:bCs/>
              </w:rPr>
            </w:pPr>
          </w:p>
          <w:p w:rsidR="00823658" w:rsidRDefault="00823658" w:rsidP="00134FF6">
            <w:pPr>
              <w:rPr>
                <w:bCs/>
              </w:rPr>
            </w:pPr>
          </w:p>
          <w:p w:rsidR="00134FF6" w:rsidRDefault="00134FF6" w:rsidP="00134FF6">
            <w:pPr>
              <w:rPr>
                <w:bCs/>
              </w:rPr>
            </w:pPr>
            <w:r>
              <w:rPr>
                <w:bCs/>
              </w:rPr>
              <w:t>2.5.12</w:t>
            </w:r>
          </w:p>
          <w:p w:rsidR="00823658" w:rsidRDefault="00823658" w:rsidP="00134FF6">
            <w:pPr>
              <w:rPr>
                <w:bCs/>
              </w:rPr>
            </w:pPr>
          </w:p>
          <w:p w:rsidR="00931812" w:rsidRDefault="00931812" w:rsidP="00134FF6">
            <w:pPr>
              <w:rPr>
                <w:bCs/>
              </w:rPr>
            </w:pPr>
            <w:r>
              <w:rPr>
                <w:bCs/>
              </w:rPr>
              <w:t>2.5.13</w:t>
            </w:r>
          </w:p>
          <w:p w:rsidR="00823658" w:rsidRDefault="00823658" w:rsidP="00134FF6">
            <w:pPr>
              <w:rPr>
                <w:bCs/>
              </w:rPr>
            </w:pPr>
          </w:p>
          <w:p w:rsidR="00823658" w:rsidRDefault="00823658" w:rsidP="00134FF6">
            <w:pPr>
              <w:rPr>
                <w:bCs/>
              </w:rPr>
            </w:pPr>
          </w:p>
          <w:p w:rsidR="00931812" w:rsidRDefault="00931812" w:rsidP="00134FF6">
            <w:pPr>
              <w:rPr>
                <w:bCs/>
              </w:rPr>
            </w:pPr>
            <w:r>
              <w:rPr>
                <w:bCs/>
              </w:rPr>
              <w:t>2.5.14</w:t>
            </w:r>
          </w:p>
          <w:p w:rsidR="00823658" w:rsidRDefault="00823658" w:rsidP="00134FF6">
            <w:pPr>
              <w:rPr>
                <w:bCs/>
              </w:rPr>
            </w:pPr>
          </w:p>
          <w:p w:rsidR="00931812" w:rsidRDefault="00931812" w:rsidP="00134FF6">
            <w:pPr>
              <w:rPr>
                <w:bCs/>
              </w:rPr>
            </w:pPr>
            <w:r>
              <w:rPr>
                <w:bCs/>
              </w:rPr>
              <w:t>2.5.15</w:t>
            </w:r>
          </w:p>
          <w:p w:rsidR="00931812" w:rsidRDefault="00931812" w:rsidP="00134FF6">
            <w:pPr>
              <w:rPr>
                <w:bCs/>
              </w:rPr>
            </w:pPr>
            <w:r>
              <w:rPr>
                <w:bCs/>
              </w:rPr>
              <w:t>2.5.16</w:t>
            </w:r>
          </w:p>
          <w:p w:rsidR="00285664" w:rsidRDefault="00285664" w:rsidP="00134FF6">
            <w:pPr>
              <w:rPr>
                <w:bCs/>
              </w:rPr>
            </w:pPr>
            <w:r>
              <w:rPr>
                <w:bCs/>
              </w:rPr>
              <w:t>2.5.17</w:t>
            </w:r>
          </w:p>
          <w:p w:rsidR="00285664" w:rsidRDefault="00285664" w:rsidP="00134FF6">
            <w:pPr>
              <w:rPr>
                <w:bCs/>
              </w:rPr>
            </w:pPr>
            <w:r>
              <w:rPr>
                <w:bCs/>
              </w:rPr>
              <w:t>2.5.18</w:t>
            </w:r>
          </w:p>
          <w:p w:rsidR="00285664" w:rsidRDefault="00285664" w:rsidP="00134FF6">
            <w:pPr>
              <w:rPr>
                <w:bCs/>
              </w:rPr>
            </w:pPr>
            <w:r>
              <w:rPr>
                <w:bCs/>
              </w:rPr>
              <w:t>2.5.19</w:t>
            </w:r>
          </w:p>
          <w:p w:rsidR="00F140B8" w:rsidRDefault="00F140B8" w:rsidP="00134FF6">
            <w:pPr>
              <w:rPr>
                <w:bCs/>
              </w:rPr>
            </w:pPr>
          </w:p>
          <w:p w:rsidR="00285664" w:rsidRDefault="00285664" w:rsidP="00134FF6">
            <w:pPr>
              <w:rPr>
                <w:bCs/>
              </w:rPr>
            </w:pPr>
            <w:r>
              <w:rPr>
                <w:bCs/>
              </w:rPr>
              <w:t>2.5.20</w:t>
            </w:r>
          </w:p>
          <w:p w:rsidR="00F140B8" w:rsidRDefault="00F140B8" w:rsidP="00134FF6">
            <w:pPr>
              <w:rPr>
                <w:bCs/>
              </w:rPr>
            </w:pPr>
          </w:p>
          <w:p w:rsidR="00285664" w:rsidRDefault="00285664" w:rsidP="00134FF6">
            <w:pPr>
              <w:rPr>
                <w:bCs/>
              </w:rPr>
            </w:pPr>
            <w:r>
              <w:rPr>
                <w:bCs/>
              </w:rPr>
              <w:t>2.5.21</w:t>
            </w:r>
          </w:p>
          <w:p w:rsidR="00F140B8" w:rsidRDefault="00F140B8" w:rsidP="00134FF6">
            <w:pPr>
              <w:rPr>
                <w:bCs/>
              </w:rPr>
            </w:pPr>
          </w:p>
          <w:p w:rsidR="00285664" w:rsidRDefault="00285664" w:rsidP="00134FF6">
            <w:pPr>
              <w:rPr>
                <w:bCs/>
              </w:rPr>
            </w:pPr>
          </w:p>
          <w:p w:rsidR="00285664" w:rsidRDefault="00285664" w:rsidP="00134FF6">
            <w:pPr>
              <w:rPr>
                <w:bCs/>
              </w:rPr>
            </w:pPr>
            <w:r>
              <w:rPr>
                <w:bCs/>
              </w:rPr>
              <w:t>2.5.23</w:t>
            </w:r>
          </w:p>
          <w:p w:rsidR="00285664" w:rsidRDefault="00285664" w:rsidP="00134FF6">
            <w:pPr>
              <w:rPr>
                <w:bCs/>
              </w:rPr>
            </w:pPr>
          </w:p>
          <w:p w:rsidR="00285664" w:rsidRDefault="00285664" w:rsidP="00134FF6">
            <w:pPr>
              <w:rPr>
                <w:bCs/>
              </w:rPr>
            </w:pPr>
            <w:r>
              <w:rPr>
                <w:bCs/>
              </w:rPr>
              <w:t>2.5.24</w:t>
            </w:r>
          </w:p>
          <w:p w:rsidR="00823658" w:rsidRDefault="00823658" w:rsidP="00134FF6">
            <w:pPr>
              <w:rPr>
                <w:bCs/>
              </w:rPr>
            </w:pPr>
          </w:p>
          <w:p w:rsidR="00823658" w:rsidRDefault="00823658" w:rsidP="00134FF6">
            <w:pPr>
              <w:rPr>
                <w:bCs/>
              </w:rPr>
            </w:pPr>
            <w:r>
              <w:rPr>
                <w:bCs/>
              </w:rPr>
              <w:t>2.5.25</w:t>
            </w:r>
          </w:p>
          <w:p w:rsidR="00823658" w:rsidRDefault="00823658" w:rsidP="00134FF6">
            <w:pPr>
              <w:rPr>
                <w:bCs/>
              </w:rPr>
            </w:pPr>
          </w:p>
          <w:p w:rsidR="00823658" w:rsidRDefault="00823658" w:rsidP="00134FF6">
            <w:pPr>
              <w:rPr>
                <w:bCs/>
              </w:rPr>
            </w:pPr>
            <w:r>
              <w:rPr>
                <w:bCs/>
              </w:rPr>
              <w:t>2.5.26</w:t>
            </w:r>
          </w:p>
          <w:p w:rsidR="00823658" w:rsidRDefault="00823658" w:rsidP="00134FF6">
            <w:pPr>
              <w:rPr>
                <w:bCs/>
              </w:rPr>
            </w:pPr>
          </w:p>
          <w:p w:rsidR="00823658" w:rsidRDefault="00823658" w:rsidP="00134FF6">
            <w:pPr>
              <w:rPr>
                <w:bCs/>
              </w:rPr>
            </w:pPr>
          </w:p>
          <w:p w:rsidR="00823658" w:rsidRDefault="00823658" w:rsidP="00134FF6">
            <w:pPr>
              <w:rPr>
                <w:bCs/>
              </w:rPr>
            </w:pPr>
          </w:p>
          <w:p w:rsidR="00207BE3" w:rsidRDefault="00207BE3" w:rsidP="00134FF6">
            <w:pPr>
              <w:rPr>
                <w:bCs/>
              </w:rPr>
            </w:pPr>
          </w:p>
          <w:p w:rsidR="00207BE3" w:rsidRDefault="00207BE3" w:rsidP="00134FF6">
            <w:pPr>
              <w:rPr>
                <w:bCs/>
              </w:rPr>
            </w:pPr>
          </w:p>
          <w:p w:rsidR="00134FF6" w:rsidRPr="00962038" w:rsidRDefault="00134FF6" w:rsidP="00F140B8">
            <w:pPr>
              <w:rPr>
                <w:bCs/>
              </w:rPr>
            </w:pPr>
          </w:p>
        </w:tc>
        <w:tc>
          <w:tcPr>
            <w:tcW w:w="5616" w:type="dxa"/>
            <w:vMerge w:val="restart"/>
            <w:tcBorders>
              <w:top w:val="single" w:sz="4" w:space="0" w:color="auto"/>
              <w:left w:val="single" w:sz="4" w:space="0" w:color="auto"/>
              <w:bottom w:val="single" w:sz="4" w:space="0" w:color="auto"/>
              <w:right w:val="single" w:sz="4" w:space="0" w:color="auto"/>
            </w:tcBorders>
            <w:noWrap/>
            <w:hideMark/>
          </w:tcPr>
          <w:p w:rsidR="00247A9D" w:rsidRPr="00962038" w:rsidRDefault="00247A9D" w:rsidP="00247A9D">
            <w:r w:rsidRPr="00962038">
              <w:t>За качественную о</w:t>
            </w:r>
            <w:r w:rsidR="00810AB6">
              <w:t>рганизацию и проведение муниципальных</w:t>
            </w:r>
            <w:r w:rsidRPr="00962038">
              <w:t xml:space="preserve"> мероприятиях</w:t>
            </w:r>
            <w:r w:rsidR="00125629">
              <w:t xml:space="preserve"> (конкурсы, фестивали, выставки, шоу программ и т.д.)</w:t>
            </w:r>
            <w:r w:rsidR="00810AB6">
              <w:t>------------</w:t>
            </w:r>
          </w:p>
          <w:p w:rsidR="00247A9D" w:rsidRPr="00962038" w:rsidRDefault="00810AB6" w:rsidP="00247A9D">
            <w:r>
              <w:t>За участие в районных ,</w:t>
            </w:r>
            <w:r w:rsidR="00247A9D" w:rsidRPr="00962038">
              <w:t xml:space="preserve"> региональных, межрегиональных мероприятий </w:t>
            </w:r>
            <w:r w:rsidR="00125629">
              <w:t>(конкурсы, фестивали, выставки, шоу программ и т.д.)</w:t>
            </w:r>
            <w:r w:rsidR="00F60DF9">
              <w:t>-------------------------------------------------------------</w:t>
            </w:r>
          </w:p>
          <w:p w:rsidR="00247A9D" w:rsidRPr="00962038" w:rsidRDefault="00247A9D" w:rsidP="00247A9D">
            <w:r w:rsidRPr="00962038">
              <w:t>За качественную организацию и провед</w:t>
            </w:r>
            <w:r w:rsidR="00810AB6">
              <w:t>ение не запланированных муниципальных</w:t>
            </w:r>
            <w:r w:rsidRPr="00962038">
              <w:t xml:space="preserve"> мероприятий</w:t>
            </w:r>
            <w:r w:rsidR="00125629">
              <w:t xml:space="preserve"> (конкурсы, фестивали, выставки, шоу программ и т.д.)</w:t>
            </w:r>
            <w:r w:rsidR="000A6198">
              <w:t xml:space="preserve"> -------------</w:t>
            </w:r>
            <w:r w:rsidR="00F60DF9">
              <w:t>------------------------------------------------</w:t>
            </w:r>
          </w:p>
          <w:p w:rsidR="00074E66" w:rsidRPr="00962038" w:rsidRDefault="00074E66" w:rsidP="00074E66">
            <w:r w:rsidRPr="00962038">
              <w:t>За работу</w:t>
            </w:r>
            <w:r w:rsidR="00810AB6">
              <w:t xml:space="preserve"> в качестве ведущего на муниципальных</w:t>
            </w:r>
            <w:r w:rsidRPr="00962038">
              <w:t xml:space="preserve"> мероприятиях</w:t>
            </w:r>
            <w:r w:rsidR="000A6198">
              <w:t>--------------------</w:t>
            </w:r>
            <w:r w:rsidR="00F60DF9">
              <w:t>-----------------------------</w:t>
            </w:r>
          </w:p>
          <w:p w:rsidR="00074E66" w:rsidRPr="00962038" w:rsidRDefault="00074E66" w:rsidP="00074E66">
            <w:r w:rsidRPr="00962038">
              <w:t>За работу ведуще</w:t>
            </w:r>
            <w:r w:rsidR="00810AB6">
              <w:t>го на незапланированных муниципальных</w:t>
            </w:r>
            <w:r w:rsidRPr="00962038">
              <w:t xml:space="preserve"> мероприятиях</w:t>
            </w:r>
            <w:r w:rsidR="000A6198">
              <w:t>--------------------</w:t>
            </w:r>
            <w:r w:rsidR="00F60DF9">
              <w:t>------</w:t>
            </w:r>
            <w:r w:rsidR="00810AB6">
              <w:t>-</w:t>
            </w:r>
          </w:p>
          <w:p w:rsidR="00247A9D" w:rsidRPr="00962038" w:rsidRDefault="00810AB6" w:rsidP="00247A9D">
            <w:r>
              <w:t xml:space="preserve">За участие в </w:t>
            </w:r>
            <w:r w:rsidR="0083374F" w:rsidRPr="00962038">
              <w:t xml:space="preserve"> спортивных мероприятиях</w:t>
            </w:r>
            <w:r w:rsidR="00F60DF9">
              <w:t>------------------------------------------------</w:t>
            </w:r>
          </w:p>
          <w:p w:rsidR="00A34774" w:rsidRPr="00962038" w:rsidRDefault="00A34774" w:rsidP="00A34774">
            <w:pPr>
              <w:jc w:val="both"/>
              <w:rPr>
                <w:bCs/>
              </w:rPr>
            </w:pPr>
            <w:r w:rsidRPr="00962038">
              <w:t>Подготовка помещений для проведения мероприятий (оформление сцены, фойе, зрительного зала, банкетного зала и т.д.)</w:t>
            </w:r>
            <w:r w:rsidR="000A6198">
              <w:t>---------</w:t>
            </w:r>
            <w:r w:rsidR="007E10F3">
              <w:t>-----</w:t>
            </w:r>
          </w:p>
          <w:p w:rsidR="00A722F3" w:rsidRPr="00962038" w:rsidRDefault="00A722F3" w:rsidP="00A722F3">
            <w:r w:rsidRPr="00962038">
              <w:t>З</w:t>
            </w:r>
            <w:r w:rsidR="0006272B">
              <w:t xml:space="preserve">а реставрацию библиотечного книжного фонда </w:t>
            </w:r>
            <w:r w:rsidR="000A6198">
              <w:t xml:space="preserve"> ---------------</w:t>
            </w:r>
          </w:p>
          <w:p w:rsidR="0047632F" w:rsidRPr="00962038" w:rsidRDefault="0047632F" w:rsidP="0047632F">
            <w:r w:rsidRPr="00962038">
              <w:t>За набор и оформление документов в электронном виде для со</w:t>
            </w:r>
            <w:r w:rsidR="00810AB6">
              <w:t>трудников МКУК Заречного МО</w:t>
            </w:r>
            <w:r w:rsidR="000A6198">
              <w:t xml:space="preserve"> (за каждый документ)-------------------------------------</w:t>
            </w:r>
            <w:r w:rsidR="007E10F3">
              <w:t>------</w:t>
            </w:r>
          </w:p>
          <w:p w:rsidR="00247A9D" w:rsidRDefault="0047632F" w:rsidP="00247A9D">
            <w:r>
              <w:t>За оформление грамот, д</w:t>
            </w:r>
            <w:r w:rsidR="00C01306">
              <w:t>ипломов, благодарст</w:t>
            </w:r>
            <w:r w:rsidR="00810AB6">
              <w:t xml:space="preserve">венных писем </w:t>
            </w:r>
            <w:r w:rsidR="000A6198">
              <w:t>--------</w:t>
            </w:r>
          </w:p>
          <w:p w:rsidR="0047632F" w:rsidRPr="00962038" w:rsidRDefault="0047632F" w:rsidP="0047632F">
            <w:r w:rsidRPr="00962038">
              <w:t>За стирку сценических костюмов</w:t>
            </w:r>
            <w:r w:rsidR="007E10F3">
              <w:t>------------------------</w:t>
            </w:r>
          </w:p>
          <w:p w:rsidR="0047632F" w:rsidRPr="00962038" w:rsidRDefault="0047632F" w:rsidP="0047632F">
            <w:r w:rsidRPr="00962038">
              <w:t>За утюжку сценических костюмов</w:t>
            </w:r>
            <w:r w:rsidR="00DE1586">
              <w:t>-----------------------</w:t>
            </w:r>
          </w:p>
          <w:p w:rsidR="0047632F" w:rsidRPr="00962038" w:rsidRDefault="0047632F" w:rsidP="0047632F">
            <w:r w:rsidRPr="00962038">
              <w:t>За реставрацию сценических костюмов</w:t>
            </w:r>
            <w:r w:rsidR="007E10F3">
              <w:t>-----------------</w:t>
            </w:r>
          </w:p>
          <w:p w:rsidR="0047632F" w:rsidRPr="00962038" w:rsidRDefault="00810AB6" w:rsidP="0047632F">
            <w:r>
              <w:t>За перемещение тяжестей</w:t>
            </w:r>
            <w:r w:rsidR="007E10F3">
              <w:t>-----------------------</w:t>
            </w:r>
          </w:p>
          <w:p w:rsidR="0047632F" w:rsidRPr="00962038" w:rsidRDefault="0047632F" w:rsidP="0047632F">
            <w:r w:rsidRPr="00962038">
              <w:t>З</w:t>
            </w:r>
            <w:r w:rsidR="00810AB6">
              <w:t>а выполнение обязанностей</w:t>
            </w:r>
            <w:r w:rsidR="006167A0">
              <w:t xml:space="preserve"> временно отсутствующего работника (за один день)-------------</w:t>
            </w:r>
          </w:p>
          <w:p w:rsidR="0047632F" w:rsidRDefault="006167A0" w:rsidP="0047632F">
            <w:r>
              <w:t xml:space="preserve">За оформление актов на </w:t>
            </w:r>
            <w:r w:rsidR="00F6683C">
              <w:t>списание  и замену выбывшей из библиотечного фонда  литературы--</w:t>
            </w:r>
          </w:p>
          <w:p w:rsidR="00D9157B" w:rsidRPr="00962038" w:rsidRDefault="00AF1BEE" w:rsidP="00D9157B">
            <w:r>
              <w:t>Сопровождение</w:t>
            </w:r>
            <w:r w:rsidR="00DE1586">
              <w:t xml:space="preserve"> коллек</w:t>
            </w:r>
            <w:r w:rsidR="006167A0">
              <w:t>тивов для участия в районных</w:t>
            </w:r>
            <w:r w:rsidR="00DE1586">
              <w:t xml:space="preserve">, межрегиональных мероприятиях </w:t>
            </w:r>
            <w:r>
              <w:t>----------</w:t>
            </w:r>
          </w:p>
          <w:p w:rsidR="00D9157B" w:rsidRPr="00962038" w:rsidRDefault="00D9157B" w:rsidP="00D9157B"/>
          <w:p w:rsidR="00B53396" w:rsidRPr="00962038" w:rsidRDefault="00B53396" w:rsidP="00B53396">
            <w:r w:rsidRPr="00962038">
              <w:t xml:space="preserve">За пополнение </w:t>
            </w:r>
            <w:r w:rsidR="00C01306">
              <w:t xml:space="preserve">и сохранение </w:t>
            </w:r>
            <w:r w:rsidRPr="00962038">
              <w:t>фонда центра предметами быта и старины</w:t>
            </w:r>
            <w:r w:rsidR="002D59DA">
              <w:t xml:space="preserve"> </w:t>
            </w:r>
            <w:r w:rsidR="00C01306">
              <w:t>--------------------------</w:t>
            </w:r>
            <w:r w:rsidR="002D59DA">
              <w:t>----</w:t>
            </w:r>
          </w:p>
          <w:p w:rsidR="00B53396" w:rsidRPr="00962038" w:rsidRDefault="00B53396" w:rsidP="00B53396">
            <w:r w:rsidRPr="00962038">
              <w:t>За экспедиционную и исследовательскую работу</w:t>
            </w:r>
            <w:r w:rsidR="002D59DA">
              <w:t xml:space="preserve"> (за одну экспедицию)---------------------------------------</w:t>
            </w:r>
            <w:r w:rsidR="007E10F3">
              <w:t>-----</w:t>
            </w:r>
          </w:p>
          <w:p w:rsidR="00B53396" w:rsidRPr="00962038" w:rsidRDefault="00B53396" w:rsidP="00B53396">
            <w:r w:rsidRPr="00962038">
              <w:t>За пополнение фонда экспонатами декоративно-прикладного творчества</w:t>
            </w:r>
            <w:r w:rsidR="002D59DA">
              <w:t xml:space="preserve"> (за один экспонат)----------</w:t>
            </w:r>
            <w:r w:rsidR="007E10F3">
              <w:t>--</w:t>
            </w:r>
          </w:p>
          <w:p w:rsidR="00B53396" w:rsidRPr="00962038" w:rsidRDefault="00B53396" w:rsidP="00B53396">
            <w:r w:rsidRPr="00962038">
              <w:t xml:space="preserve">За исследовательскую работу по изучению и использованию </w:t>
            </w:r>
            <w:r w:rsidRPr="00962038">
              <w:rPr>
                <w:rFonts w:eastAsia="Calibri"/>
              </w:rPr>
              <w:t>местного устного и песенно</w:t>
            </w:r>
            <w:r w:rsidR="00DD0DD6">
              <w:rPr>
                <w:rFonts w:eastAsia="Calibri"/>
              </w:rPr>
              <w:t>го фольклора</w:t>
            </w:r>
            <w:r>
              <w:rPr>
                <w:rFonts w:eastAsia="Calibri"/>
              </w:rPr>
              <w:t xml:space="preserve"> </w:t>
            </w:r>
            <w:r w:rsidR="002D59DA">
              <w:rPr>
                <w:rFonts w:eastAsia="Calibri"/>
              </w:rPr>
              <w:t>-----------------------</w:t>
            </w:r>
            <w:r w:rsidR="007E10F3">
              <w:rPr>
                <w:rFonts w:eastAsia="Calibri"/>
              </w:rPr>
              <w:t>------------------------------</w:t>
            </w:r>
          </w:p>
          <w:p w:rsidR="002573C6" w:rsidRDefault="002573C6" w:rsidP="002D59DA"/>
          <w:p w:rsidR="00823658" w:rsidRDefault="00823658" w:rsidP="00F140B8"/>
          <w:p w:rsidR="002D59DA" w:rsidRPr="00823658" w:rsidRDefault="00D43F04" w:rsidP="00D43F04">
            <w:r w:rsidRPr="00823658">
              <w:t xml:space="preserve"> </w:t>
            </w:r>
          </w:p>
        </w:tc>
        <w:tc>
          <w:tcPr>
            <w:tcW w:w="918" w:type="dxa"/>
            <w:vMerge w:val="restart"/>
            <w:tcBorders>
              <w:top w:val="single" w:sz="4" w:space="0" w:color="auto"/>
              <w:left w:val="single" w:sz="4" w:space="0" w:color="auto"/>
              <w:bottom w:val="single" w:sz="4" w:space="0" w:color="auto"/>
              <w:right w:val="single" w:sz="4" w:space="0" w:color="auto"/>
            </w:tcBorders>
            <w:noWrap/>
          </w:tcPr>
          <w:p w:rsidR="002573C6" w:rsidRPr="00962038" w:rsidRDefault="002573C6" w:rsidP="00D458C1">
            <w:pPr>
              <w:jc w:val="both"/>
              <w:rPr>
                <w:bCs/>
              </w:rPr>
            </w:pPr>
          </w:p>
          <w:p w:rsidR="000A6198" w:rsidRDefault="000A6198" w:rsidP="00D458C1">
            <w:pPr>
              <w:jc w:val="both"/>
              <w:rPr>
                <w:bCs/>
              </w:rPr>
            </w:pPr>
          </w:p>
          <w:p w:rsidR="002573C6" w:rsidRPr="00962038" w:rsidRDefault="00D777D5" w:rsidP="00D458C1">
            <w:pPr>
              <w:jc w:val="both"/>
              <w:rPr>
                <w:bCs/>
              </w:rPr>
            </w:pPr>
            <w:r>
              <w:rPr>
                <w:bCs/>
              </w:rPr>
              <w:t>3</w:t>
            </w:r>
            <w:r w:rsidR="00EB73E2">
              <w:rPr>
                <w:bCs/>
              </w:rPr>
              <w:t xml:space="preserve"> б</w:t>
            </w:r>
          </w:p>
          <w:p w:rsidR="002573C6" w:rsidRPr="00962038" w:rsidRDefault="002573C6" w:rsidP="00D458C1">
            <w:pPr>
              <w:jc w:val="both"/>
              <w:rPr>
                <w:bCs/>
              </w:rPr>
            </w:pPr>
          </w:p>
          <w:p w:rsidR="002573C6" w:rsidRDefault="002573C6" w:rsidP="00D458C1">
            <w:pPr>
              <w:jc w:val="both"/>
              <w:rPr>
                <w:bCs/>
              </w:rPr>
            </w:pPr>
          </w:p>
          <w:p w:rsidR="00F60DF9" w:rsidRPr="00962038" w:rsidRDefault="00F60DF9" w:rsidP="00D458C1">
            <w:pPr>
              <w:jc w:val="both"/>
              <w:rPr>
                <w:bCs/>
              </w:rPr>
            </w:pPr>
          </w:p>
          <w:p w:rsidR="002573C6" w:rsidRPr="00962038" w:rsidRDefault="000A6198" w:rsidP="00D458C1">
            <w:pPr>
              <w:jc w:val="both"/>
              <w:rPr>
                <w:bCs/>
              </w:rPr>
            </w:pPr>
            <w:r>
              <w:rPr>
                <w:bCs/>
              </w:rPr>
              <w:t>10б</w:t>
            </w:r>
          </w:p>
          <w:p w:rsidR="002573C6" w:rsidRPr="00962038" w:rsidRDefault="002573C6" w:rsidP="00D458C1">
            <w:pPr>
              <w:jc w:val="both"/>
              <w:rPr>
                <w:bCs/>
              </w:rPr>
            </w:pPr>
          </w:p>
          <w:p w:rsidR="002573C6" w:rsidRPr="00962038" w:rsidRDefault="002573C6" w:rsidP="00D458C1">
            <w:pPr>
              <w:jc w:val="both"/>
              <w:rPr>
                <w:bCs/>
              </w:rPr>
            </w:pPr>
          </w:p>
          <w:p w:rsidR="00F60DF9" w:rsidRDefault="00F60DF9" w:rsidP="00D458C1">
            <w:pPr>
              <w:jc w:val="both"/>
              <w:rPr>
                <w:bCs/>
              </w:rPr>
            </w:pPr>
          </w:p>
          <w:p w:rsidR="002573C6" w:rsidRPr="00962038" w:rsidRDefault="002573C6" w:rsidP="00D458C1">
            <w:pPr>
              <w:jc w:val="both"/>
              <w:rPr>
                <w:bCs/>
              </w:rPr>
            </w:pPr>
            <w:r w:rsidRPr="00962038">
              <w:rPr>
                <w:bCs/>
              </w:rPr>
              <w:t xml:space="preserve">до </w:t>
            </w:r>
            <w:r w:rsidR="000A6198">
              <w:rPr>
                <w:bCs/>
              </w:rPr>
              <w:t>5б</w:t>
            </w:r>
            <w:r w:rsidRPr="00962038">
              <w:rPr>
                <w:bCs/>
              </w:rPr>
              <w:t xml:space="preserve"> </w:t>
            </w:r>
          </w:p>
          <w:p w:rsidR="000A6198" w:rsidRDefault="000A6198" w:rsidP="00D458C1">
            <w:pPr>
              <w:jc w:val="both"/>
              <w:rPr>
                <w:bCs/>
              </w:rPr>
            </w:pPr>
          </w:p>
          <w:p w:rsidR="002573C6" w:rsidRPr="00962038" w:rsidRDefault="00EB73E2" w:rsidP="00D458C1">
            <w:pPr>
              <w:jc w:val="both"/>
              <w:rPr>
                <w:bCs/>
              </w:rPr>
            </w:pPr>
            <w:r>
              <w:rPr>
                <w:bCs/>
              </w:rPr>
              <w:t>5</w:t>
            </w:r>
            <w:r w:rsidR="002573C6" w:rsidRPr="00962038">
              <w:rPr>
                <w:bCs/>
              </w:rPr>
              <w:t xml:space="preserve"> </w:t>
            </w:r>
            <w:r w:rsidR="000A6198">
              <w:rPr>
                <w:bCs/>
              </w:rPr>
              <w:t>б</w:t>
            </w:r>
          </w:p>
          <w:p w:rsidR="002573C6" w:rsidRPr="00962038" w:rsidRDefault="002573C6" w:rsidP="00D458C1">
            <w:pPr>
              <w:jc w:val="both"/>
              <w:rPr>
                <w:bCs/>
              </w:rPr>
            </w:pPr>
          </w:p>
          <w:p w:rsidR="002573C6" w:rsidRDefault="00435867" w:rsidP="00D458C1">
            <w:pPr>
              <w:jc w:val="both"/>
              <w:rPr>
                <w:bCs/>
              </w:rPr>
            </w:pPr>
            <w:r>
              <w:rPr>
                <w:bCs/>
              </w:rPr>
              <w:t>5</w:t>
            </w:r>
            <w:r w:rsidR="002573C6" w:rsidRPr="00962038">
              <w:rPr>
                <w:bCs/>
              </w:rPr>
              <w:t xml:space="preserve"> </w:t>
            </w:r>
            <w:r w:rsidR="000A6198">
              <w:rPr>
                <w:bCs/>
              </w:rPr>
              <w:t>б</w:t>
            </w:r>
          </w:p>
          <w:p w:rsidR="00F60DF9" w:rsidRPr="00962038" w:rsidRDefault="00F60DF9" w:rsidP="00D458C1">
            <w:pPr>
              <w:jc w:val="both"/>
              <w:rPr>
                <w:bCs/>
              </w:rPr>
            </w:pPr>
          </w:p>
          <w:p w:rsidR="002573C6" w:rsidRPr="00962038" w:rsidRDefault="00435867" w:rsidP="00D458C1">
            <w:pPr>
              <w:jc w:val="both"/>
              <w:rPr>
                <w:bCs/>
              </w:rPr>
            </w:pPr>
            <w:r>
              <w:rPr>
                <w:bCs/>
              </w:rPr>
              <w:t xml:space="preserve">5 </w:t>
            </w:r>
            <w:r w:rsidR="000A6198">
              <w:rPr>
                <w:bCs/>
              </w:rPr>
              <w:t>б</w:t>
            </w:r>
          </w:p>
          <w:p w:rsidR="002573C6" w:rsidRPr="00962038" w:rsidRDefault="002573C6" w:rsidP="00D458C1">
            <w:pPr>
              <w:jc w:val="both"/>
              <w:rPr>
                <w:bCs/>
              </w:rPr>
            </w:pPr>
          </w:p>
          <w:p w:rsidR="000A6198" w:rsidRDefault="000A6198" w:rsidP="00D458C1">
            <w:pPr>
              <w:jc w:val="both"/>
              <w:rPr>
                <w:bCs/>
              </w:rPr>
            </w:pPr>
          </w:p>
          <w:p w:rsidR="002573C6" w:rsidRPr="00962038" w:rsidRDefault="000A6198" w:rsidP="00D458C1">
            <w:pPr>
              <w:jc w:val="both"/>
              <w:rPr>
                <w:bCs/>
              </w:rPr>
            </w:pPr>
            <w:r>
              <w:rPr>
                <w:bCs/>
              </w:rPr>
              <w:t>3б</w:t>
            </w:r>
          </w:p>
          <w:p w:rsidR="002573C6" w:rsidRPr="00962038" w:rsidRDefault="002573C6" w:rsidP="00D458C1">
            <w:pPr>
              <w:jc w:val="both"/>
              <w:rPr>
                <w:bCs/>
              </w:rPr>
            </w:pPr>
          </w:p>
          <w:p w:rsidR="002573C6" w:rsidRPr="00962038" w:rsidRDefault="0006272B" w:rsidP="00D458C1">
            <w:pPr>
              <w:jc w:val="both"/>
              <w:rPr>
                <w:bCs/>
              </w:rPr>
            </w:pPr>
            <w:r>
              <w:rPr>
                <w:bCs/>
              </w:rPr>
              <w:t>5</w:t>
            </w:r>
            <w:r w:rsidR="00134FF6">
              <w:rPr>
                <w:bCs/>
              </w:rPr>
              <w:t xml:space="preserve"> б</w:t>
            </w:r>
          </w:p>
          <w:p w:rsidR="002573C6" w:rsidRPr="00962038" w:rsidRDefault="002573C6" w:rsidP="00D458C1">
            <w:pPr>
              <w:jc w:val="both"/>
              <w:rPr>
                <w:bCs/>
              </w:rPr>
            </w:pPr>
          </w:p>
          <w:p w:rsidR="000A6198" w:rsidRDefault="000A6198" w:rsidP="000A6198">
            <w:pPr>
              <w:jc w:val="both"/>
              <w:rPr>
                <w:bCs/>
              </w:rPr>
            </w:pPr>
          </w:p>
          <w:p w:rsidR="002573C6" w:rsidRDefault="000A6198" w:rsidP="000A6198">
            <w:pPr>
              <w:jc w:val="both"/>
              <w:rPr>
                <w:bCs/>
              </w:rPr>
            </w:pPr>
            <w:r>
              <w:rPr>
                <w:bCs/>
              </w:rPr>
              <w:t>1б</w:t>
            </w:r>
          </w:p>
          <w:p w:rsidR="000A6198" w:rsidRDefault="000A6198" w:rsidP="000A6198">
            <w:pPr>
              <w:jc w:val="both"/>
              <w:rPr>
                <w:bCs/>
              </w:rPr>
            </w:pPr>
          </w:p>
          <w:p w:rsidR="000A6198" w:rsidRDefault="00DE1586" w:rsidP="000A6198">
            <w:pPr>
              <w:jc w:val="both"/>
              <w:rPr>
                <w:bCs/>
              </w:rPr>
            </w:pPr>
            <w:r>
              <w:rPr>
                <w:bCs/>
              </w:rPr>
              <w:t>0,5б</w:t>
            </w:r>
          </w:p>
          <w:p w:rsidR="00706D42" w:rsidRDefault="00AF1BEE" w:rsidP="000A6198">
            <w:pPr>
              <w:jc w:val="both"/>
              <w:rPr>
                <w:bCs/>
              </w:rPr>
            </w:pPr>
            <w:r>
              <w:rPr>
                <w:bCs/>
              </w:rPr>
              <w:t>1б</w:t>
            </w:r>
          </w:p>
          <w:p w:rsidR="00DE1586" w:rsidRDefault="00DE1586" w:rsidP="000A6198">
            <w:pPr>
              <w:jc w:val="both"/>
              <w:rPr>
                <w:bCs/>
              </w:rPr>
            </w:pPr>
            <w:r>
              <w:rPr>
                <w:bCs/>
              </w:rPr>
              <w:t>1б</w:t>
            </w:r>
          </w:p>
          <w:p w:rsidR="00DE1586" w:rsidRDefault="00DE1586" w:rsidP="000A6198">
            <w:pPr>
              <w:jc w:val="both"/>
              <w:rPr>
                <w:bCs/>
              </w:rPr>
            </w:pPr>
            <w:r>
              <w:rPr>
                <w:bCs/>
              </w:rPr>
              <w:t>1б</w:t>
            </w:r>
          </w:p>
          <w:p w:rsidR="002D59DA" w:rsidRDefault="00810AB6" w:rsidP="002D59DA">
            <w:r>
              <w:t>3</w:t>
            </w:r>
            <w:r w:rsidR="002D59DA">
              <w:t>б</w:t>
            </w:r>
          </w:p>
          <w:p w:rsidR="00C01306" w:rsidRDefault="00C01306" w:rsidP="002D59DA"/>
          <w:p w:rsidR="002D59DA" w:rsidRDefault="006167A0" w:rsidP="002D59DA">
            <w:r>
              <w:t>1</w:t>
            </w:r>
            <w:r w:rsidR="002D59DA">
              <w:t>б</w:t>
            </w:r>
          </w:p>
          <w:p w:rsidR="002D59DA" w:rsidRDefault="002D59DA" w:rsidP="002D59DA"/>
          <w:p w:rsidR="002D59DA" w:rsidRDefault="00435867" w:rsidP="002D59DA">
            <w:r>
              <w:t xml:space="preserve">3 </w:t>
            </w:r>
            <w:r w:rsidR="002D59DA">
              <w:t>б</w:t>
            </w:r>
          </w:p>
          <w:p w:rsidR="002D59DA" w:rsidRDefault="002D59DA" w:rsidP="002D59DA"/>
          <w:p w:rsidR="002D59DA" w:rsidRDefault="002D59DA" w:rsidP="002D59DA">
            <w:r>
              <w:t>5б</w:t>
            </w:r>
          </w:p>
          <w:p w:rsidR="002D59DA" w:rsidRDefault="002D59DA" w:rsidP="002D59DA"/>
          <w:p w:rsidR="002D59DA" w:rsidRDefault="002D59DA" w:rsidP="002D59DA"/>
          <w:p w:rsidR="002D59DA" w:rsidRDefault="002D59DA" w:rsidP="002D59DA">
            <w:r>
              <w:t>1б</w:t>
            </w:r>
          </w:p>
          <w:p w:rsidR="002D59DA" w:rsidRDefault="002D59DA" w:rsidP="002D59DA"/>
          <w:p w:rsidR="002D59DA" w:rsidRDefault="002D59DA" w:rsidP="002D59DA">
            <w:r>
              <w:t>1б</w:t>
            </w:r>
          </w:p>
          <w:p w:rsidR="002D59DA" w:rsidRDefault="002D59DA" w:rsidP="002D59DA"/>
          <w:p w:rsidR="002D59DA" w:rsidRDefault="002D59DA" w:rsidP="002D59DA">
            <w:r>
              <w:t>1б</w:t>
            </w:r>
          </w:p>
          <w:p w:rsidR="002D59DA" w:rsidRDefault="002D59DA" w:rsidP="002D59DA"/>
          <w:p w:rsidR="002D59DA" w:rsidRDefault="002D59DA" w:rsidP="002D59DA"/>
          <w:p w:rsidR="002D59DA" w:rsidRDefault="002D59DA" w:rsidP="002D59DA">
            <w:r>
              <w:t>3б</w:t>
            </w:r>
          </w:p>
          <w:p w:rsidR="00F60DF9" w:rsidRDefault="00F60DF9" w:rsidP="002D59DA"/>
          <w:p w:rsidR="002D59DA" w:rsidRDefault="002D59DA" w:rsidP="002D59DA"/>
          <w:p w:rsidR="00F60DF9" w:rsidRDefault="00F60DF9" w:rsidP="002D59DA"/>
          <w:p w:rsidR="002D59DA" w:rsidRPr="002D59DA" w:rsidRDefault="002D59DA" w:rsidP="00F60DF9"/>
        </w:tc>
        <w:tc>
          <w:tcPr>
            <w:tcW w:w="2725" w:type="dxa"/>
            <w:tcBorders>
              <w:top w:val="single" w:sz="4" w:space="0" w:color="auto"/>
              <w:left w:val="single" w:sz="4" w:space="0" w:color="auto"/>
              <w:bottom w:val="single" w:sz="4" w:space="0" w:color="auto"/>
              <w:right w:val="single" w:sz="4" w:space="0" w:color="auto"/>
            </w:tcBorders>
            <w:noWrap/>
            <w:hideMark/>
          </w:tcPr>
          <w:p w:rsidR="002573C6" w:rsidRPr="00962038" w:rsidRDefault="002573C6" w:rsidP="00D458C1">
            <w:pPr>
              <w:jc w:val="both"/>
              <w:rPr>
                <w:bCs/>
              </w:rPr>
            </w:pPr>
          </w:p>
        </w:tc>
      </w:tr>
      <w:tr w:rsidR="00F140B8" w:rsidRPr="00962038" w:rsidTr="00996065">
        <w:trPr>
          <w:trHeight w:val="11979"/>
        </w:trPr>
        <w:tc>
          <w:tcPr>
            <w:tcW w:w="851" w:type="dxa"/>
            <w:vMerge/>
            <w:tcBorders>
              <w:top w:val="single" w:sz="4" w:space="0" w:color="auto"/>
              <w:left w:val="single" w:sz="4" w:space="0" w:color="auto"/>
              <w:bottom w:val="single" w:sz="4" w:space="0" w:color="auto"/>
              <w:right w:val="single" w:sz="4" w:space="0" w:color="auto"/>
            </w:tcBorders>
            <w:noWrap/>
            <w:hideMark/>
          </w:tcPr>
          <w:p w:rsidR="00F140B8" w:rsidRPr="00962038" w:rsidRDefault="00F140B8" w:rsidP="00D458C1">
            <w:pPr>
              <w:rPr>
                <w:bCs/>
              </w:rPr>
            </w:pPr>
          </w:p>
        </w:tc>
        <w:tc>
          <w:tcPr>
            <w:tcW w:w="5616" w:type="dxa"/>
            <w:vMerge/>
            <w:tcBorders>
              <w:top w:val="single" w:sz="4" w:space="0" w:color="auto"/>
              <w:left w:val="single" w:sz="4" w:space="0" w:color="auto"/>
              <w:bottom w:val="single" w:sz="4" w:space="0" w:color="auto"/>
              <w:right w:val="single" w:sz="4" w:space="0" w:color="auto"/>
            </w:tcBorders>
            <w:noWrap/>
            <w:hideMark/>
          </w:tcPr>
          <w:p w:rsidR="00F140B8" w:rsidRPr="00962038" w:rsidRDefault="00F140B8" w:rsidP="00D458C1">
            <w:pPr>
              <w:rPr>
                <w:bCs/>
              </w:rPr>
            </w:pPr>
          </w:p>
        </w:tc>
        <w:tc>
          <w:tcPr>
            <w:tcW w:w="918" w:type="dxa"/>
            <w:vMerge/>
            <w:tcBorders>
              <w:top w:val="single" w:sz="4" w:space="0" w:color="auto"/>
              <w:left w:val="single" w:sz="4" w:space="0" w:color="auto"/>
              <w:bottom w:val="single" w:sz="4" w:space="0" w:color="auto"/>
              <w:right w:val="single" w:sz="4" w:space="0" w:color="auto"/>
            </w:tcBorders>
            <w:noWrap/>
            <w:hideMark/>
          </w:tcPr>
          <w:p w:rsidR="00F140B8" w:rsidRPr="00962038" w:rsidRDefault="00F140B8" w:rsidP="00D458C1">
            <w:pPr>
              <w:rPr>
                <w:bCs/>
              </w:rPr>
            </w:pPr>
          </w:p>
        </w:tc>
        <w:tc>
          <w:tcPr>
            <w:tcW w:w="2725" w:type="dxa"/>
            <w:tcBorders>
              <w:top w:val="single" w:sz="4" w:space="0" w:color="auto"/>
              <w:left w:val="single" w:sz="4" w:space="0" w:color="auto"/>
              <w:right w:val="single" w:sz="4" w:space="0" w:color="auto"/>
            </w:tcBorders>
            <w:noWrap/>
          </w:tcPr>
          <w:p w:rsidR="00F140B8" w:rsidRDefault="00F140B8" w:rsidP="00D458C1">
            <w:pPr>
              <w:jc w:val="both"/>
              <w:rPr>
                <w:bCs/>
                <w:sz w:val="20"/>
                <w:szCs w:val="20"/>
              </w:rPr>
            </w:pPr>
          </w:p>
          <w:p w:rsidR="00F140B8" w:rsidRDefault="00F140B8" w:rsidP="00D458C1">
            <w:pPr>
              <w:jc w:val="both"/>
              <w:rPr>
                <w:bCs/>
                <w:sz w:val="20"/>
                <w:szCs w:val="20"/>
              </w:rPr>
            </w:pPr>
            <w:r>
              <w:rPr>
                <w:bCs/>
                <w:sz w:val="20"/>
                <w:szCs w:val="20"/>
              </w:rPr>
              <w:t>Предоставление паспорта мероприятий, фото, списки награждаемых</w:t>
            </w: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r>
              <w:rPr>
                <w:bCs/>
                <w:sz w:val="20"/>
                <w:szCs w:val="20"/>
              </w:rPr>
              <w:t>Предоставление Фото, видео по требованию комиссии</w:t>
            </w: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r>
              <w:rPr>
                <w:bCs/>
                <w:sz w:val="20"/>
                <w:szCs w:val="20"/>
              </w:rPr>
              <w:t>Предоставление паспорта мероприятия</w:t>
            </w: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r>
              <w:rPr>
                <w:bCs/>
                <w:sz w:val="20"/>
                <w:szCs w:val="20"/>
              </w:rPr>
              <w:t>Предоставление фото</w:t>
            </w:r>
          </w:p>
          <w:p w:rsidR="00F140B8" w:rsidRDefault="00F140B8" w:rsidP="00D458C1">
            <w:pPr>
              <w:jc w:val="both"/>
              <w:rPr>
                <w:bCs/>
                <w:sz w:val="20"/>
                <w:szCs w:val="20"/>
              </w:rPr>
            </w:pPr>
          </w:p>
          <w:p w:rsidR="00F140B8" w:rsidRDefault="00F140B8" w:rsidP="00D458C1">
            <w:pPr>
              <w:jc w:val="both"/>
              <w:rPr>
                <w:bCs/>
                <w:sz w:val="20"/>
                <w:szCs w:val="20"/>
              </w:rPr>
            </w:pPr>
            <w:r>
              <w:rPr>
                <w:bCs/>
                <w:sz w:val="20"/>
                <w:szCs w:val="20"/>
              </w:rPr>
              <w:t xml:space="preserve">Предоставление плана мероприятия </w:t>
            </w: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r>
              <w:rPr>
                <w:bCs/>
                <w:sz w:val="20"/>
                <w:szCs w:val="20"/>
              </w:rPr>
              <w:t xml:space="preserve">Предоставление книг учета </w:t>
            </w:r>
          </w:p>
          <w:p w:rsidR="00F140B8" w:rsidRDefault="00F140B8" w:rsidP="00D458C1">
            <w:pPr>
              <w:jc w:val="both"/>
              <w:rPr>
                <w:bCs/>
                <w:sz w:val="20"/>
                <w:szCs w:val="20"/>
              </w:rPr>
            </w:pPr>
          </w:p>
          <w:p w:rsidR="00F140B8" w:rsidRDefault="00F140B8" w:rsidP="00D458C1">
            <w:pPr>
              <w:jc w:val="both"/>
              <w:rPr>
                <w:bCs/>
                <w:sz w:val="20"/>
                <w:szCs w:val="20"/>
              </w:rPr>
            </w:pPr>
            <w:r>
              <w:rPr>
                <w:bCs/>
                <w:sz w:val="20"/>
                <w:szCs w:val="20"/>
              </w:rPr>
              <w:t>Предоставление списков награждаемых</w:t>
            </w:r>
          </w:p>
          <w:p w:rsidR="00F140B8" w:rsidRDefault="00F140B8" w:rsidP="00D458C1">
            <w:pPr>
              <w:jc w:val="both"/>
              <w:rPr>
                <w:bCs/>
                <w:sz w:val="20"/>
                <w:szCs w:val="20"/>
              </w:rPr>
            </w:pPr>
          </w:p>
          <w:p w:rsidR="00F140B8" w:rsidRDefault="00F140B8" w:rsidP="00D458C1">
            <w:pPr>
              <w:jc w:val="both"/>
              <w:rPr>
                <w:bCs/>
                <w:sz w:val="20"/>
                <w:szCs w:val="20"/>
              </w:rPr>
            </w:pPr>
            <w:r>
              <w:rPr>
                <w:bCs/>
                <w:sz w:val="20"/>
                <w:szCs w:val="20"/>
              </w:rPr>
              <w:t>Отсутствие обоснованных жалоб от руководителя коллектива</w:t>
            </w:r>
          </w:p>
          <w:p w:rsidR="00F140B8" w:rsidRDefault="00F140B8" w:rsidP="00D458C1">
            <w:pPr>
              <w:jc w:val="both"/>
              <w:rPr>
                <w:bCs/>
                <w:sz w:val="20"/>
                <w:szCs w:val="20"/>
              </w:rPr>
            </w:pPr>
          </w:p>
          <w:p w:rsidR="00F140B8" w:rsidRDefault="00F140B8" w:rsidP="00D458C1">
            <w:pPr>
              <w:jc w:val="both"/>
              <w:rPr>
                <w:bCs/>
                <w:sz w:val="20"/>
                <w:szCs w:val="20"/>
              </w:rPr>
            </w:pPr>
            <w:r>
              <w:rPr>
                <w:bCs/>
                <w:sz w:val="20"/>
                <w:szCs w:val="20"/>
              </w:rPr>
              <w:t>Предоставление копий договоров</w:t>
            </w:r>
          </w:p>
          <w:p w:rsidR="00F140B8" w:rsidRDefault="00F140B8" w:rsidP="00D458C1">
            <w:pPr>
              <w:jc w:val="both"/>
              <w:rPr>
                <w:bCs/>
                <w:sz w:val="20"/>
                <w:szCs w:val="20"/>
              </w:rPr>
            </w:pPr>
          </w:p>
          <w:p w:rsidR="00F140B8" w:rsidRDefault="00F140B8" w:rsidP="00D458C1">
            <w:pPr>
              <w:jc w:val="both"/>
              <w:rPr>
                <w:bCs/>
                <w:sz w:val="20"/>
                <w:szCs w:val="20"/>
              </w:rPr>
            </w:pPr>
            <w:r>
              <w:rPr>
                <w:bCs/>
                <w:sz w:val="20"/>
                <w:szCs w:val="20"/>
              </w:rPr>
              <w:t>Отсутствие обоснованных жалоб</w:t>
            </w: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p>
          <w:p w:rsidR="00F140B8" w:rsidRDefault="00F140B8" w:rsidP="00D458C1">
            <w:pPr>
              <w:jc w:val="both"/>
              <w:rPr>
                <w:bCs/>
                <w:sz w:val="20"/>
                <w:szCs w:val="20"/>
              </w:rPr>
            </w:pPr>
          </w:p>
          <w:p w:rsidR="00F140B8" w:rsidRPr="00962038" w:rsidRDefault="00F140B8" w:rsidP="00D458C1">
            <w:pPr>
              <w:jc w:val="both"/>
              <w:rPr>
                <w:bCs/>
                <w:sz w:val="20"/>
                <w:szCs w:val="20"/>
              </w:rPr>
            </w:pPr>
            <w:r>
              <w:rPr>
                <w:bCs/>
                <w:sz w:val="20"/>
                <w:szCs w:val="20"/>
              </w:rPr>
              <w:t>Предоставление журнала обработки</w:t>
            </w:r>
          </w:p>
        </w:tc>
      </w:tr>
    </w:tbl>
    <w:p w:rsidR="00F140B8" w:rsidRDefault="009A5BF8" w:rsidP="00F140B8">
      <w:pPr>
        <w:rPr>
          <w:bCs/>
        </w:rPr>
      </w:pPr>
      <w:r>
        <w:rPr>
          <w:bCs/>
        </w:rPr>
        <w:t xml:space="preserve">    </w:t>
      </w:r>
    </w:p>
    <w:p w:rsidR="00D43F04" w:rsidRDefault="009A5BF8" w:rsidP="006167A0">
      <w:pPr>
        <w:rPr>
          <w:bCs/>
        </w:rPr>
      </w:pPr>
      <w:r>
        <w:rPr>
          <w:bCs/>
        </w:rPr>
        <w:lastRenderedPageBreak/>
        <w:t xml:space="preserve">                                                       </w:t>
      </w:r>
      <w:r w:rsidR="00F140B8">
        <w:rPr>
          <w:bCs/>
        </w:rPr>
        <w:t xml:space="preserve">           </w:t>
      </w:r>
      <w:r w:rsidR="006167A0">
        <w:rPr>
          <w:bCs/>
        </w:rPr>
        <w:t xml:space="preserve">                            </w:t>
      </w:r>
    </w:p>
    <w:p w:rsidR="002573C6" w:rsidRDefault="002573C6" w:rsidP="002573C6">
      <w:pPr>
        <w:jc w:val="center"/>
        <w:rPr>
          <w:bCs/>
        </w:rPr>
      </w:pPr>
      <w:r>
        <w:rPr>
          <w:bCs/>
        </w:rPr>
        <w:t>ПЕРЕЧЕНЬ И РЕКОМЕНДУЕМЫЕ РАЗМЕРЫ</w:t>
      </w:r>
    </w:p>
    <w:p w:rsidR="002573C6" w:rsidRDefault="002573C6" w:rsidP="002573C6">
      <w:pPr>
        <w:jc w:val="center"/>
        <w:rPr>
          <w:bCs/>
        </w:rPr>
      </w:pPr>
      <w:r>
        <w:rPr>
          <w:bCs/>
        </w:rPr>
        <w:t>ЕДИНОВРЕМЕННЫХ ДЕНЕЖНЫХ ВЫПЛАТ</w:t>
      </w:r>
    </w:p>
    <w:p w:rsidR="002573C6" w:rsidRDefault="002573C6" w:rsidP="002573C6">
      <w:pPr>
        <w:jc w:val="center"/>
        <w:rPr>
          <w:bCs/>
        </w:rPr>
      </w:pPr>
    </w:p>
    <w:p w:rsidR="002573C6" w:rsidRDefault="002573C6" w:rsidP="002573C6">
      <w:pPr>
        <w:ind w:firstLine="567"/>
        <w:jc w:val="both"/>
        <w:rPr>
          <w:bCs/>
        </w:rPr>
      </w:pPr>
      <w:r>
        <w:rPr>
          <w:bCs/>
        </w:rPr>
        <w:t>1. Единовременные денежные выплаты производятся только за счет экономии средств стимулирующего фонда.</w:t>
      </w:r>
    </w:p>
    <w:p w:rsidR="002573C6" w:rsidRDefault="002573C6" w:rsidP="002573C6">
      <w:pPr>
        <w:ind w:firstLine="567"/>
        <w:jc w:val="both"/>
        <w:rPr>
          <w:bCs/>
        </w:rPr>
      </w:pPr>
      <w:r>
        <w:rPr>
          <w:bCs/>
        </w:rPr>
        <w:t>2. Общий размер единовременных денежных выплат не может превышать общий фонд сэкономленных средств стимулирующего фонда.</w:t>
      </w:r>
    </w:p>
    <w:p w:rsidR="002573C6" w:rsidRDefault="002573C6" w:rsidP="002573C6">
      <w:pPr>
        <w:ind w:firstLine="567"/>
        <w:jc w:val="both"/>
        <w:rPr>
          <w:bCs/>
        </w:rPr>
      </w:pPr>
      <w:r>
        <w:rPr>
          <w:bCs/>
        </w:rPr>
        <w:t>3. В случае если сумма единовременных денежных выплат превышает сумму экономии средств стимулирующего фонда, рекомендуемы размер единовременных денежных выплат может снижаться комиссией по распределению стимулирующих выплат.</w:t>
      </w:r>
    </w:p>
    <w:p w:rsidR="002573C6" w:rsidRDefault="002573C6" w:rsidP="002573C6">
      <w:pPr>
        <w:ind w:firstLine="567"/>
        <w:jc w:val="both"/>
        <w:rPr>
          <w:bCs/>
        </w:rPr>
      </w:pPr>
      <w:r>
        <w:rPr>
          <w:bCs/>
        </w:rPr>
        <w:t>4. Перечень и рекомендуемые размеры единовременных денежных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6188"/>
        <w:gridCol w:w="2130"/>
      </w:tblGrid>
      <w:tr w:rsidR="002573C6" w:rsidTr="00D458C1">
        <w:tc>
          <w:tcPr>
            <w:tcW w:w="1261"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Код выплаты</w:t>
            </w:r>
          </w:p>
        </w:tc>
        <w:tc>
          <w:tcPr>
            <w:tcW w:w="6425"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Наименование выплаты</w:t>
            </w:r>
          </w:p>
        </w:tc>
        <w:tc>
          <w:tcPr>
            <w:tcW w:w="2146"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Рекомендуемый размер</w:t>
            </w:r>
          </w:p>
        </w:tc>
      </w:tr>
      <w:tr w:rsidR="002573C6" w:rsidTr="00D458C1">
        <w:tc>
          <w:tcPr>
            <w:tcW w:w="9832" w:type="dxa"/>
            <w:gridSpan w:val="3"/>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3.1. Премии</w:t>
            </w:r>
          </w:p>
        </w:tc>
      </w:tr>
      <w:tr w:rsidR="002573C6" w:rsidTr="00D458C1">
        <w:tc>
          <w:tcPr>
            <w:tcW w:w="1261"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3.1.1.</w:t>
            </w:r>
          </w:p>
        </w:tc>
        <w:tc>
          <w:tcPr>
            <w:tcW w:w="6425"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Премия в честь 50-ти, 55-ти и 60-тилетия</w:t>
            </w:r>
          </w:p>
        </w:tc>
        <w:tc>
          <w:tcPr>
            <w:tcW w:w="2146"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1000р.</w:t>
            </w:r>
          </w:p>
        </w:tc>
      </w:tr>
      <w:tr w:rsidR="002573C6" w:rsidTr="00D458C1">
        <w:tc>
          <w:tcPr>
            <w:tcW w:w="1261"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3.1.2.</w:t>
            </w:r>
          </w:p>
        </w:tc>
        <w:tc>
          <w:tcPr>
            <w:tcW w:w="6425"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Премия в честь круглой даты профессионального стажа 10, 15, 20 и т.д. лет</w:t>
            </w:r>
          </w:p>
        </w:tc>
        <w:tc>
          <w:tcPr>
            <w:tcW w:w="2146"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500р.</w:t>
            </w:r>
          </w:p>
        </w:tc>
      </w:tr>
      <w:tr w:rsidR="002573C6" w:rsidTr="00D458C1">
        <w:tc>
          <w:tcPr>
            <w:tcW w:w="1261"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3.1.3.</w:t>
            </w:r>
          </w:p>
        </w:tc>
        <w:tc>
          <w:tcPr>
            <w:tcW w:w="6425"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Премия в честь дня рождения</w:t>
            </w:r>
          </w:p>
        </w:tc>
        <w:tc>
          <w:tcPr>
            <w:tcW w:w="2146"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500р.</w:t>
            </w:r>
          </w:p>
        </w:tc>
      </w:tr>
      <w:tr w:rsidR="002573C6" w:rsidTr="00D458C1">
        <w:tc>
          <w:tcPr>
            <w:tcW w:w="1261"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3.1.4.</w:t>
            </w:r>
          </w:p>
        </w:tc>
        <w:tc>
          <w:tcPr>
            <w:tcW w:w="6425"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Премия в честь профессиональных праздников</w:t>
            </w:r>
          </w:p>
        </w:tc>
        <w:tc>
          <w:tcPr>
            <w:tcW w:w="2146"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500р.</w:t>
            </w:r>
          </w:p>
        </w:tc>
      </w:tr>
      <w:tr w:rsidR="002573C6" w:rsidTr="00D458C1">
        <w:tc>
          <w:tcPr>
            <w:tcW w:w="1261"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3.1.5.</w:t>
            </w:r>
          </w:p>
        </w:tc>
        <w:tc>
          <w:tcPr>
            <w:tcW w:w="6425"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Премия по итогам работы за полугодие (за год)</w:t>
            </w:r>
          </w:p>
        </w:tc>
        <w:tc>
          <w:tcPr>
            <w:tcW w:w="2146"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На усмотрение комиссии</w:t>
            </w:r>
          </w:p>
        </w:tc>
      </w:tr>
      <w:tr w:rsidR="002573C6" w:rsidTr="00D458C1">
        <w:tc>
          <w:tcPr>
            <w:tcW w:w="9832" w:type="dxa"/>
            <w:gridSpan w:val="3"/>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3.2. Материальная помощь</w:t>
            </w:r>
          </w:p>
        </w:tc>
      </w:tr>
      <w:tr w:rsidR="002573C6" w:rsidTr="00D458C1">
        <w:tc>
          <w:tcPr>
            <w:tcW w:w="1261"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3.2.1.</w:t>
            </w:r>
          </w:p>
        </w:tc>
        <w:tc>
          <w:tcPr>
            <w:tcW w:w="6425"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Материальная помощь</w:t>
            </w:r>
          </w:p>
        </w:tc>
        <w:tc>
          <w:tcPr>
            <w:tcW w:w="2146"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На усмотрение комиссии</w:t>
            </w:r>
          </w:p>
        </w:tc>
      </w:tr>
    </w:tbl>
    <w:p w:rsidR="002573C6" w:rsidRDefault="002573C6" w:rsidP="002573C6">
      <w:pPr>
        <w:jc w:val="both"/>
        <w:rPr>
          <w:bCs/>
        </w:rPr>
      </w:pPr>
    </w:p>
    <w:p w:rsidR="002573C6" w:rsidRDefault="002573C6" w:rsidP="002573C6">
      <w:pPr>
        <w:rPr>
          <w:bCs/>
        </w:rPr>
      </w:pPr>
    </w:p>
    <w:p w:rsidR="002573C6" w:rsidRDefault="002573C6" w:rsidP="002573C6">
      <w:pPr>
        <w:rPr>
          <w:bCs/>
        </w:rPr>
      </w:pPr>
    </w:p>
    <w:p w:rsidR="002573C6" w:rsidRDefault="002573C6" w:rsidP="002573C6">
      <w:pPr>
        <w:ind w:left="720"/>
        <w:jc w:val="both"/>
        <w:rPr>
          <w:bCs/>
        </w:rPr>
      </w:pPr>
      <w:r>
        <w:rPr>
          <w:bCs/>
        </w:rPr>
        <w:t xml:space="preserve">Директор </w:t>
      </w:r>
      <w:r w:rsidR="006167A0">
        <w:rPr>
          <w:bCs/>
        </w:rPr>
        <w:t>МКУК Заречного МО_________________</w:t>
      </w:r>
      <w:proofErr w:type="spellStart"/>
      <w:r w:rsidR="006167A0">
        <w:rPr>
          <w:bCs/>
        </w:rPr>
        <w:t>Н.В.Устинова</w:t>
      </w:r>
      <w:proofErr w:type="spellEnd"/>
    </w:p>
    <w:p w:rsidR="002573C6" w:rsidRDefault="002573C6" w:rsidP="002573C6">
      <w:pPr>
        <w:ind w:left="720"/>
        <w:jc w:val="both"/>
        <w:rPr>
          <w:bCs/>
        </w:rPr>
      </w:pPr>
    </w:p>
    <w:p w:rsidR="002573C6" w:rsidRDefault="002573C6" w:rsidP="002573C6">
      <w:pPr>
        <w:ind w:left="720"/>
        <w:jc w:val="both"/>
        <w:rPr>
          <w:bCs/>
        </w:rPr>
      </w:pPr>
    </w:p>
    <w:p w:rsidR="002573C6" w:rsidRDefault="002573C6" w:rsidP="002573C6">
      <w:pPr>
        <w:ind w:left="720"/>
        <w:jc w:val="both"/>
        <w:rPr>
          <w:bCs/>
        </w:rPr>
      </w:pPr>
    </w:p>
    <w:p w:rsidR="002573C6" w:rsidRDefault="002573C6" w:rsidP="002573C6">
      <w:pPr>
        <w:ind w:left="720"/>
        <w:jc w:val="both"/>
        <w:rPr>
          <w:bCs/>
        </w:rPr>
      </w:pPr>
      <w:r>
        <w:rPr>
          <w:bCs/>
        </w:rPr>
        <w:t>Представитель</w:t>
      </w:r>
    </w:p>
    <w:p w:rsidR="002573C6" w:rsidRDefault="002573C6" w:rsidP="002573C6">
      <w:pPr>
        <w:ind w:left="720"/>
        <w:jc w:val="both"/>
        <w:rPr>
          <w:bCs/>
        </w:rPr>
      </w:pPr>
      <w:r>
        <w:rPr>
          <w:bCs/>
        </w:rPr>
        <w:t xml:space="preserve">профсоюзного комитета  __________________ </w:t>
      </w:r>
      <w:proofErr w:type="spellStart"/>
      <w:r w:rsidR="006167A0">
        <w:rPr>
          <w:bCs/>
        </w:rPr>
        <w:t>С.А.Белан</w:t>
      </w:r>
      <w:proofErr w:type="spellEnd"/>
    </w:p>
    <w:p w:rsidR="002573C6" w:rsidRDefault="002573C6" w:rsidP="002573C6">
      <w:pPr>
        <w:rPr>
          <w:bCs/>
        </w:rPr>
      </w:pPr>
    </w:p>
    <w:p w:rsidR="002573C6" w:rsidRDefault="002573C6" w:rsidP="002573C6">
      <w:pPr>
        <w:rPr>
          <w:bCs/>
        </w:rPr>
      </w:pPr>
    </w:p>
    <w:p w:rsidR="002573C6" w:rsidRDefault="002573C6" w:rsidP="002573C6">
      <w:pPr>
        <w:rPr>
          <w:bCs/>
        </w:rPr>
      </w:pPr>
    </w:p>
    <w:p w:rsidR="002573C6" w:rsidRDefault="002573C6" w:rsidP="002573C6">
      <w:pPr>
        <w:rPr>
          <w:bCs/>
        </w:rPr>
      </w:pPr>
    </w:p>
    <w:p w:rsidR="002573C6" w:rsidRDefault="002573C6" w:rsidP="002573C6">
      <w:pPr>
        <w:rPr>
          <w:bCs/>
        </w:rPr>
      </w:pPr>
    </w:p>
    <w:p w:rsidR="002573C6" w:rsidRDefault="002573C6" w:rsidP="002573C6">
      <w:pPr>
        <w:rPr>
          <w:bCs/>
        </w:rPr>
      </w:pPr>
    </w:p>
    <w:p w:rsidR="002573C6" w:rsidRDefault="002573C6" w:rsidP="002573C6">
      <w:pPr>
        <w:rPr>
          <w:bCs/>
        </w:rPr>
      </w:pPr>
    </w:p>
    <w:p w:rsidR="002573C6" w:rsidRDefault="002573C6" w:rsidP="002573C6">
      <w:pPr>
        <w:rPr>
          <w:bCs/>
        </w:rPr>
      </w:pPr>
    </w:p>
    <w:p w:rsidR="006167A0" w:rsidRDefault="006167A0" w:rsidP="006167A0">
      <w:pPr>
        <w:ind w:left="5670"/>
        <w:jc w:val="center"/>
        <w:rPr>
          <w:bCs/>
        </w:rPr>
      </w:pPr>
    </w:p>
    <w:p w:rsidR="006167A0" w:rsidRDefault="006167A0" w:rsidP="006167A0">
      <w:pPr>
        <w:ind w:left="5670"/>
        <w:jc w:val="center"/>
        <w:rPr>
          <w:bCs/>
        </w:rPr>
      </w:pPr>
    </w:p>
    <w:p w:rsidR="006167A0" w:rsidRDefault="006167A0" w:rsidP="006167A0">
      <w:pPr>
        <w:ind w:left="5670"/>
        <w:jc w:val="center"/>
        <w:rPr>
          <w:bCs/>
        </w:rPr>
      </w:pPr>
    </w:p>
    <w:p w:rsidR="006167A0" w:rsidRDefault="006167A0" w:rsidP="006167A0">
      <w:pPr>
        <w:ind w:left="5670"/>
        <w:jc w:val="center"/>
        <w:rPr>
          <w:bCs/>
        </w:rPr>
      </w:pPr>
    </w:p>
    <w:p w:rsidR="006167A0" w:rsidRDefault="006167A0" w:rsidP="006167A0">
      <w:pPr>
        <w:ind w:left="5670"/>
        <w:jc w:val="center"/>
        <w:rPr>
          <w:bCs/>
        </w:rPr>
      </w:pPr>
    </w:p>
    <w:p w:rsidR="006167A0" w:rsidRDefault="006167A0" w:rsidP="006167A0">
      <w:pPr>
        <w:ind w:left="5670"/>
        <w:jc w:val="center"/>
        <w:rPr>
          <w:bCs/>
        </w:rPr>
      </w:pPr>
    </w:p>
    <w:p w:rsidR="006167A0" w:rsidRDefault="001907E2" w:rsidP="006167A0">
      <w:pPr>
        <w:ind w:left="5670"/>
        <w:jc w:val="center"/>
        <w:rPr>
          <w:bCs/>
        </w:rPr>
      </w:pPr>
      <w:r>
        <w:rPr>
          <w:noProof/>
        </w:rPr>
        <mc:AlternateContent>
          <mc:Choice Requires="wps">
            <w:drawing>
              <wp:anchor distT="0" distB="0" distL="114300" distR="114300" simplePos="0" relativeHeight="251657728" behindDoc="1" locked="0" layoutInCell="1" allowOverlap="1">
                <wp:simplePos x="0" y="0"/>
                <wp:positionH relativeFrom="column">
                  <wp:posOffset>-448945</wp:posOffset>
                </wp:positionH>
                <wp:positionV relativeFrom="paragraph">
                  <wp:posOffset>38735</wp:posOffset>
                </wp:positionV>
                <wp:extent cx="3620770" cy="266700"/>
                <wp:effectExtent l="0" t="63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D93" w:rsidRDefault="008C1D93" w:rsidP="002573C6">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5pt;margin-top:3.05pt;width:285.1pt;height: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" stroked="f">
                <v:textbox style="mso-fit-shape-to-text:t">
                  <w:txbxContent>
                    <w:p w:rsidR="00D409C8" w:rsidRDefault="00D409C8" w:rsidP="002573C6">
                      <w:pPr>
                        <w:rPr>
                          <w:szCs w:val="28"/>
                        </w:rPr>
                      </w:pPr>
                    </w:p>
                  </w:txbxContent>
                </v:textbox>
              </v:shape>
            </w:pict>
          </mc:Fallback>
        </mc:AlternateContent>
      </w:r>
    </w:p>
    <w:p w:rsidR="001907E2" w:rsidRDefault="001907E2" w:rsidP="006167A0">
      <w:pPr>
        <w:ind w:left="5670"/>
        <w:jc w:val="center"/>
        <w:rPr>
          <w:bCs/>
        </w:rPr>
      </w:pPr>
    </w:p>
    <w:p w:rsidR="00995173" w:rsidRDefault="00995173" w:rsidP="006167A0">
      <w:pPr>
        <w:ind w:left="5670"/>
        <w:jc w:val="center"/>
        <w:rPr>
          <w:bCs/>
        </w:rPr>
      </w:pPr>
    </w:p>
    <w:p w:rsidR="00995173" w:rsidRDefault="00995173" w:rsidP="006167A0">
      <w:pPr>
        <w:ind w:left="5670"/>
        <w:jc w:val="center"/>
        <w:rPr>
          <w:bCs/>
        </w:rPr>
      </w:pPr>
    </w:p>
    <w:p w:rsidR="002573C6" w:rsidRDefault="002573C6" w:rsidP="006167A0">
      <w:pPr>
        <w:ind w:left="5670"/>
        <w:jc w:val="center"/>
        <w:rPr>
          <w:bCs/>
        </w:rPr>
      </w:pPr>
      <w:r>
        <w:rPr>
          <w:bCs/>
        </w:rPr>
        <w:lastRenderedPageBreak/>
        <w:t>Приложение № 4</w:t>
      </w:r>
    </w:p>
    <w:p w:rsidR="002573C6" w:rsidRDefault="002573C6" w:rsidP="002573C6">
      <w:pPr>
        <w:ind w:left="5245"/>
        <w:jc w:val="right"/>
        <w:rPr>
          <w:bCs/>
        </w:rPr>
      </w:pPr>
      <w:r>
        <w:rPr>
          <w:bCs/>
        </w:rPr>
        <w:t xml:space="preserve">положению о стимулирующих </w:t>
      </w:r>
    </w:p>
    <w:p w:rsidR="006167A0" w:rsidRDefault="006167A0" w:rsidP="002573C6">
      <w:pPr>
        <w:ind w:left="5245"/>
        <w:jc w:val="right"/>
        <w:rPr>
          <w:bCs/>
        </w:rPr>
      </w:pPr>
      <w:r>
        <w:rPr>
          <w:bCs/>
        </w:rPr>
        <w:t xml:space="preserve">выплатах работникам </w:t>
      </w:r>
    </w:p>
    <w:p w:rsidR="002573C6" w:rsidRDefault="006167A0" w:rsidP="002573C6">
      <w:pPr>
        <w:ind w:left="5245"/>
        <w:jc w:val="right"/>
        <w:rPr>
          <w:bCs/>
        </w:rPr>
      </w:pPr>
      <w:r>
        <w:rPr>
          <w:bCs/>
        </w:rPr>
        <w:t>МКУК Заречного МО</w:t>
      </w:r>
    </w:p>
    <w:p w:rsidR="002573C6" w:rsidRDefault="002573C6" w:rsidP="002573C6">
      <w:pPr>
        <w:ind w:left="5245"/>
        <w:jc w:val="right"/>
        <w:rPr>
          <w:bCs/>
        </w:rPr>
      </w:pPr>
    </w:p>
    <w:p w:rsidR="00504632" w:rsidRDefault="00504632" w:rsidP="002573C6">
      <w:pPr>
        <w:jc w:val="center"/>
        <w:rPr>
          <w:bCs/>
        </w:rPr>
      </w:pPr>
    </w:p>
    <w:p w:rsidR="002573C6" w:rsidRDefault="002573C6" w:rsidP="002573C6">
      <w:pPr>
        <w:jc w:val="center"/>
        <w:rPr>
          <w:bCs/>
        </w:rPr>
      </w:pPr>
      <w:r>
        <w:rPr>
          <w:bCs/>
        </w:rPr>
        <w:t>ЛИСТ УЧЕТА СТИМУЛИРУЮЩИХ ВЫПЛАТ</w:t>
      </w:r>
    </w:p>
    <w:p w:rsidR="002573C6" w:rsidRDefault="002573C6" w:rsidP="002573C6">
      <w:pPr>
        <w:jc w:val="both"/>
        <w:rPr>
          <w:bCs/>
        </w:rPr>
      </w:pPr>
    </w:p>
    <w:p w:rsidR="002573C6" w:rsidRDefault="002573C6" w:rsidP="002573C6">
      <w:pPr>
        <w:ind w:left="-567"/>
        <w:jc w:val="both"/>
        <w:rPr>
          <w:bCs/>
        </w:rPr>
      </w:pPr>
      <w:r>
        <w:rPr>
          <w:bCs/>
        </w:rPr>
        <w:t xml:space="preserve">Фамилия И.О.                                            , должность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25"/>
        <w:gridCol w:w="1101"/>
        <w:gridCol w:w="1533"/>
        <w:gridCol w:w="1533"/>
      </w:tblGrid>
      <w:tr w:rsidR="002573C6" w:rsidTr="002573C6">
        <w:trPr>
          <w:cantSplit/>
          <w:trHeight w:val="1134"/>
        </w:trPr>
        <w:tc>
          <w:tcPr>
            <w:tcW w:w="546" w:type="dxa"/>
            <w:tcBorders>
              <w:top w:val="single" w:sz="4" w:space="0" w:color="auto"/>
              <w:left w:val="single" w:sz="4" w:space="0" w:color="auto"/>
              <w:bottom w:val="single" w:sz="4" w:space="0" w:color="auto"/>
              <w:right w:val="single" w:sz="4" w:space="0" w:color="auto"/>
            </w:tcBorders>
            <w:textDirection w:val="btLr"/>
            <w:hideMark/>
          </w:tcPr>
          <w:p w:rsidR="002573C6" w:rsidRDefault="00721806" w:rsidP="00D458C1">
            <w:pPr>
              <w:ind w:left="113" w:right="113"/>
              <w:jc w:val="both"/>
              <w:rPr>
                <w:bCs/>
              </w:rPr>
            </w:pPr>
            <w:r>
              <w:rPr>
                <w:bCs/>
              </w:rPr>
              <w:t>пункт</w:t>
            </w:r>
          </w:p>
        </w:tc>
        <w:tc>
          <w:tcPr>
            <w:tcW w:w="5425"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Наименование выплаты, дата</w:t>
            </w:r>
          </w:p>
          <w:p w:rsidR="002573C6" w:rsidRDefault="002573C6" w:rsidP="00D458C1">
            <w:pPr>
              <w:jc w:val="both"/>
              <w:rPr>
                <w:bCs/>
              </w:rPr>
            </w:pPr>
            <w:r>
              <w:rPr>
                <w:bCs/>
              </w:rPr>
              <w:t xml:space="preserve">(Указывать только выплаты перечисленные в приложениях 1, 2 и 3 Положения о стимулирующих выплатах соблюдая формулировку. </w:t>
            </w:r>
          </w:p>
          <w:p w:rsidR="002573C6" w:rsidRDefault="002573C6" w:rsidP="00D458C1">
            <w:pPr>
              <w:jc w:val="both"/>
              <w:rPr>
                <w:bCs/>
              </w:rPr>
            </w:pPr>
            <w:r>
              <w:rPr>
                <w:bCs/>
              </w:rPr>
              <w:t>Прочие наименования выплат не рассматриваются!)</w:t>
            </w:r>
          </w:p>
        </w:tc>
        <w:tc>
          <w:tcPr>
            <w:tcW w:w="1101"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Кол-во</w:t>
            </w:r>
          </w:p>
          <w:p w:rsidR="002573C6" w:rsidRDefault="002573C6" w:rsidP="00D458C1">
            <w:pPr>
              <w:jc w:val="both"/>
              <w:rPr>
                <w:bCs/>
              </w:rPr>
            </w:pPr>
            <w:proofErr w:type="spellStart"/>
            <w:r>
              <w:rPr>
                <w:bCs/>
              </w:rPr>
              <w:t>меро</w:t>
            </w:r>
            <w:proofErr w:type="spellEnd"/>
            <w:r>
              <w:rPr>
                <w:bCs/>
              </w:rPr>
              <w:t>-приятий</w:t>
            </w:r>
          </w:p>
        </w:tc>
        <w:tc>
          <w:tcPr>
            <w:tcW w:w="1533"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Кол-во баллов</w:t>
            </w:r>
          </w:p>
          <w:p w:rsidR="002573C6" w:rsidRDefault="002573C6" w:rsidP="00D458C1">
            <w:pPr>
              <w:jc w:val="both"/>
              <w:rPr>
                <w:bCs/>
              </w:rPr>
            </w:pPr>
            <w:r>
              <w:rPr>
                <w:bCs/>
              </w:rPr>
              <w:t>(заполняется комиссией)</w:t>
            </w:r>
          </w:p>
        </w:tc>
        <w:tc>
          <w:tcPr>
            <w:tcW w:w="1533"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center"/>
              <w:rPr>
                <w:bCs/>
              </w:rPr>
            </w:pPr>
            <w:r>
              <w:rPr>
                <w:bCs/>
              </w:rPr>
              <w:t>Сумма (заполняется комиссией)</w:t>
            </w:r>
          </w:p>
        </w:tc>
      </w:tr>
      <w:tr w:rsidR="009A5BF8" w:rsidTr="002573C6">
        <w:trPr>
          <w:cantSplit/>
          <w:trHeight w:val="1134"/>
        </w:trPr>
        <w:tc>
          <w:tcPr>
            <w:tcW w:w="546" w:type="dxa"/>
            <w:tcBorders>
              <w:top w:val="single" w:sz="4" w:space="0" w:color="auto"/>
              <w:left w:val="single" w:sz="4" w:space="0" w:color="auto"/>
              <w:bottom w:val="single" w:sz="4" w:space="0" w:color="auto"/>
              <w:right w:val="single" w:sz="4" w:space="0" w:color="auto"/>
            </w:tcBorders>
            <w:textDirection w:val="btLr"/>
            <w:hideMark/>
          </w:tcPr>
          <w:p w:rsidR="009A5BF8" w:rsidRDefault="009A5BF8" w:rsidP="00D458C1">
            <w:pPr>
              <w:ind w:left="113" w:right="113"/>
              <w:jc w:val="both"/>
              <w:rPr>
                <w:bCs/>
              </w:rPr>
            </w:pPr>
          </w:p>
        </w:tc>
        <w:tc>
          <w:tcPr>
            <w:tcW w:w="5425" w:type="dxa"/>
            <w:tcBorders>
              <w:top w:val="single" w:sz="4" w:space="0" w:color="auto"/>
              <w:left w:val="single" w:sz="4" w:space="0" w:color="auto"/>
              <w:bottom w:val="single" w:sz="4" w:space="0" w:color="auto"/>
              <w:right w:val="single" w:sz="4" w:space="0" w:color="auto"/>
            </w:tcBorders>
            <w:hideMark/>
          </w:tcPr>
          <w:p w:rsidR="009A5BF8" w:rsidRDefault="009A5BF8"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p w:rsidR="008C1D93" w:rsidRDefault="008C1D93" w:rsidP="00D458C1">
            <w:pPr>
              <w:jc w:val="both"/>
              <w:rPr>
                <w:bCs/>
              </w:rPr>
            </w:pPr>
          </w:p>
        </w:tc>
        <w:tc>
          <w:tcPr>
            <w:tcW w:w="1101" w:type="dxa"/>
            <w:tcBorders>
              <w:top w:val="single" w:sz="4" w:space="0" w:color="auto"/>
              <w:left w:val="single" w:sz="4" w:space="0" w:color="auto"/>
              <w:bottom w:val="single" w:sz="4" w:space="0" w:color="auto"/>
              <w:right w:val="single" w:sz="4" w:space="0" w:color="auto"/>
            </w:tcBorders>
            <w:hideMark/>
          </w:tcPr>
          <w:p w:rsidR="009A5BF8" w:rsidRDefault="009A5BF8" w:rsidP="00D458C1">
            <w:pPr>
              <w:jc w:val="both"/>
              <w:rPr>
                <w:bCs/>
              </w:rPr>
            </w:pPr>
          </w:p>
        </w:tc>
        <w:tc>
          <w:tcPr>
            <w:tcW w:w="1533" w:type="dxa"/>
            <w:tcBorders>
              <w:top w:val="single" w:sz="4" w:space="0" w:color="auto"/>
              <w:left w:val="single" w:sz="4" w:space="0" w:color="auto"/>
              <w:bottom w:val="single" w:sz="4" w:space="0" w:color="auto"/>
              <w:right w:val="single" w:sz="4" w:space="0" w:color="auto"/>
            </w:tcBorders>
            <w:hideMark/>
          </w:tcPr>
          <w:p w:rsidR="009A5BF8" w:rsidRDefault="009A5BF8" w:rsidP="00D458C1">
            <w:pPr>
              <w:jc w:val="both"/>
              <w:rPr>
                <w:bCs/>
              </w:rPr>
            </w:pPr>
          </w:p>
        </w:tc>
        <w:tc>
          <w:tcPr>
            <w:tcW w:w="1533" w:type="dxa"/>
            <w:tcBorders>
              <w:top w:val="single" w:sz="4" w:space="0" w:color="auto"/>
              <w:left w:val="single" w:sz="4" w:space="0" w:color="auto"/>
              <w:bottom w:val="single" w:sz="4" w:space="0" w:color="auto"/>
              <w:right w:val="single" w:sz="4" w:space="0" w:color="auto"/>
            </w:tcBorders>
            <w:hideMark/>
          </w:tcPr>
          <w:p w:rsidR="009A5BF8" w:rsidRDefault="009A5BF8" w:rsidP="00D458C1">
            <w:pPr>
              <w:jc w:val="center"/>
              <w:rPr>
                <w:bCs/>
              </w:rPr>
            </w:pPr>
          </w:p>
        </w:tc>
      </w:tr>
    </w:tbl>
    <w:p w:rsidR="008C1D93" w:rsidRDefault="008C1D93" w:rsidP="008C1D93">
      <w:pPr>
        <w:ind w:left="5670"/>
        <w:rPr>
          <w:bCs/>
        </w:rPr>
      </w:pPr>
    </w:p>
    <w:p w:rsidR="002573C6" w:rsidRDefault="002573C6" w:rsidP="002573C6">
      <w:pPr>
        <w:ind w:left="5670"/>
        <w:jc w:val="right"/>
        <w:rPr>
          <w:bCs/>
        </w:rPr>
      </w:pPr>
      <w:r>
        <w:rPr>
          <w:bCs/>
        </w:rPr>
        <w:t>Приложение № 5</w:t>
      </w:r>
    </w:p>
    <w:p w:rsidR="002573C6" w:rsidRDefault="002573C6" w:rsidP="002573C6">
      <w:pPr>
        <w:ind w:left="5245"/>
        <w:jc w:val="right"/>
        <w:rPr>
          <w:bCs/>
        </w:rPr>
      </w:pPr>
      <w:r>
        <w:rPr>
          <w:bCs/>
        </w:rPr>
        <w:t xml:space="preserve">к положению о стимулирующих </w:t>
      </w:r>
    </w:p>
    <w:p w:rsidR="00125E4E" w:rsidRDefault="006167A0" w:rsidP="002573C6">
      <w:pPr>
        <w:ind w:left="5245"/>
        <w:jc w:val="right"/>
        <w:rPr>
          <w:bCs/>
        </w:rPr>
      </w:pPr>
      <w:r>
        <w:rPr>
          <w:bCs/>
        </w:rPr>
        <w:t>выплата</w:t>
      </w:r>
      <w:r w:rsidR="00125E4E">
        <w:rPr>
          <w:bCs/>
        </w:rPr>
        <w:t>х работникам</w:t>
      </w:r>
    </w:p>
    <w:p w:rsidR="002573C6" w:rsidRDefault="00125E4E" w:rsidP="002573C6">
      <w:pPr>
        <w:ind w:left="5245"/>
        <w:jc w:val="right"/>
        <w:rPr>
          <w:bCs/>
        </w:rPr>
      </w:pPr>
      <w:r>
        <w:rPr>
          <w:bCs/>
        </w:rPr>
        <w:t xml:space="preserve"> МКУК Заречного МО</w:t>
      </w:r>
    </w:p>
    <w:p w:rsidR="002573C6" w:rsidRDefault="002573C6" w:rsidP="002573C6">
      <w:pPr>
        <w:ind w:left="5670"/>
        <w:jc w:val="right"/>
        <w:rPr>
          <w:bCs/>
        </w:rPr>
      </w:pPr>
    </w:p>
    <w:p w:rsidR="002573C6" w:rsidRDefault="002573C6" w:rsidP="002573C6">
      <w:pPr>
        <w:jc w:val="center"/>
        <w:rPr>
          <w:bCs/>
        </w:rPr>
      </w:pPr>
      <w:r>
        <w:rPr>
          <w:bCs/>
        </w:rPr>
        <w:t>СХЕМА (ПОРЯДОК) РАСПРЕДЕЛЕНИЯ СРЕДСТВ</w:t>
      </w:r>
    </w:p>
    <w:p w:rsidR="002573C6" w:rsidRDefault="002573C6" w:rsidP="002573C6">
      <w:pPr>
        <w:jc w:val="center"/>
        <w:rPr>
          <w:bCs/>
        </w:rPr>
      </w:pPr>
      <w:r>
        <w:rPr>
          <w:bCs/>
        </w:rPr>
        <w:t>СТМУЛИРУЮЩЕГО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260"/>
        <w:gridCol w:w="1781"/>
      </w:tblGrid>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Действие комиссии по распределению средств фонда стимулирующих выплат</w:t>
            </w:r>
          </w:p>
        </w:tc>
        <w:tc>
          <w:tcPr>
            <w:tcW w:w="1786"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Сумма руб. или баллов</w:t>
            </w: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1</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Устанавливается общая сумма фонда стимулирующих выплат учреждения без учета суммы стимулирующих выплат для руководителя учреждения. Данная сумма утверждается</w:t>
            </w:r>
            <w:r w:rsidR="00125E4E">
              <w:rPr>
                <w:bCs/>
              </w:rPr>
              <w:t xml:space="preserve"> директором. Сообщить её обязан бухгалтер </w:t>
            </w:r>
            <w:r>
              <w:rPr>
                <w:bCs/>
              </w:rPr>
              <w:t>.</w:t>
            </w:r>
          </w:p>
        </w:tc>
        <w:tc>
          <w:tcPr>
            <w:tcW w:w="1786" w:type="dxa"/>
            <w:tcBorders>
              <w:top w:val="single" w:sz="4" w:space="0" w:color="auto"/>
              <w:left w:val="single" w:sz="4" w:space="0" w:color="auto"/>
              <w:bottom w:val="single" w:sz="4" w:space="0" w:color="auto"/>
              <w:right w:val="single" w:sz="4" w:space="0" w:color="auto"/>
            </w:tcBorders>
            <w:vAlign w:val="center"/>
            <w:hideMark/>
          </w:tcPr>
          <w:p w:rsidR="002573C6" w:rsidRDefault="002573C6" w:rsidP="00D458C1">
            <w:pPr>
              <w:jc w:val="right"/>
              <w:rPr>
                <w:bCs/>
              </w:rPr>
            </w:pPr>
            <w:r>
              <w:rPr>
                <w:bCs/>
              </w:rPr>
              <w:t>руб.</w:t>
            </w: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2</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 xml:space="preserve">Вычисляется общая сумма фонда единовременных денежных выплат на текущий месяц (премии и </w:t>
            </w:r>
            <w:proofErr w:type="spellStart"/>
            <w:r>
              <w:rPr>
                <w:bCs/>
              </w:rPr>
              <w:t>мат.помощь</w:t>
            </w:r>
            <w:proofErr w:type="spellEnd"/>
            <w:r>
              <w:rPr>
                <w:bCs/>
              </w:rPr>
              <w:t>).</w:t>
            </w:r>
          </w:p>
          <w:p w:rsidR="002573C6" w:rsidRDefault="002573C6" w:rsidP="00D458C1">
            <w:pPr>
              <w:ind w:firstLine="317"/>
              <w:jc w:val="both"/>
              <w:rPr>
                <w:b/>
                <w:bCs/>
              </w:rPr>
            </w:pPr>
            <w:r>
              <w:rPr>
                <w:b/>
                <w:bCs/>
              </w:rPr>
              <w:t>Сумма установленная в строке 1 умножается на % фонда единовременных денежных выплат установленный в пункте 12 настоящего положения.</w:t>
            </w:r>
          </w:p>
        </w:tc>
        <w:tc>
          <w:tcPr>
            <w:tcW w:w="1786" w:type="dxa"/>
            <w:tcBorders>
              <w:top w:val="single" w:sz="4" w:space="0" w:color="auto"/>
              <w:left w:val="single" w:sz="4" w:space="0" w:color="auto"/>
              <w:bottom w:val="single" w:sz="4" w:space="0" w:color="auto"/>
              <w:right w:val="single" w:sz="4" w:space="0" w:color="auto"/>
            </w:tcBorders>
            <w:vAlign w:val="center"/>
            <w:hideMark/>
          </w:tcPr>
          <w:p w:rsidR="002573C6" w:rsidRDefault="002573C6" w:rsidP="00D458C1">
            <w:pPr>
              <w:jc w:val="right"/>
              <w:rPr>
                <w:bCs/>
              </w:rPr>
            </w:pPr>
            <w:r>
              <w:rPr>
                <w:bCs/>
              </w:rPr>
              <w:t>руб.</w:t>
            </w: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3</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Вычисляются суммы баллов выплат постоянного и временного характера. Баллы выписываются из листков учета стимулирующих выплат (приложение 4) поданных работниками учреждения директору. Наименования выплат должны строго соответствовать выплатам указанным в приложениях 1 и 2.</w:t>
            </w:r>
          </w:p>
        </w:tc>
        <w:tc>
          <w:tcPr>
            <w:tcW w:w="1786" w:type="dxa"/>
            <w:tcBorders>
              <w:top w:val="single" w:sz="4" w:space="0" w:color="auto"/>
              <w:left w:val="single" w:sz="4" w:space="0" w:color="auto"/>
              <w:bottom w:val="single" w:sz="4" w:space="0" w:color="auto"/>
              <w:right w:val="single" w:sz="4" w:space="0" w:color="auto"/>
            </w:tcBorders>
          </w:tcPr>
          <w:p w:rsidR="002573C6" w:rsidRDefault="002573C6" w:rsidP="00D458C1">
            <w:pPr>
              <w:rPr>
                <w:bCs/>
              </w:rPr>
            </w:pPr>
            <w:r>
              <w:rPr>
                <w:bCs/>
              </w:rPr>
              <w:t>«постоянные» баллы:</w:t>
            </w:r>
          </w:p>
          <w:p w:rsidR="002573C6" w:rsidRDefault="002573C6" w:rsidP="00D458C1">
            <w:pPr>
              <w:rPr>
                <w:bCs/>
              </w:rPr>
            </w:pPr>
            <w:r>
              <w:rPr>
                <w:bCs/>
              </w:rPr>
              <w:t>____________</w:t>
            </w:r>
          </w:p>
          <w:p w:rsidR="002573C6" w:rsidRDefault="002573C6" w:rsidP="00D458C1">
            <w:pPr>
              <w:rPr>
                <w:bCs/>
              </w:rPr>
            </w:pPr>
            <w:r>
              <w:rPr>
                <w:bCs/>
              </w:rPr>
              <w:t>«временные» баллы:</w:t>
            </w:r>
          </w:p>
          <w:p w:rsidR="002573C6" w:rsidRDefault="002573C6" w:rsidP="00D458C1">
            <w:pPr>
              <w:rPr>
                <w:bCs/>
              </w:rPr>
            </w:pP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4</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Вычисляется сумма выплат постоянного характера каждому работнику индивидуально и по учреждению в целом.</w:t>
            </w:r>
          </w:p>
          <w:p w:rsidR="002573C6" w:rsidRDefault="002573C6" w:rsidP="00D458C1">
            <w:pPr>
              <w:ind w:firstLine="317"/>
              <w:jc w:val="both"/>
              <w:rPr>
                <w:b/>
                <w:bCs/>
              </w:rPr>
            </w:pPr>
            <w:r>
              <w:rPr>
                <w:b/>
                <w:bCs/>
              </w:rPr>
              <w:t>Сумма постоянных баллов, установленная в строке 3 умножается на денежный эквивалент одного балла постоянных выплат установленный в приложении 1.</w:t>
            </w:r>
          </w:p>
          <w:p w:rsidR="002573C6" w:rsidRDefault="002573C6" w:rsidP="00D458C1">
            <w:pPr>
              <w:ind w:firstLine="317"/>
              <w:jc w:val="both"/>
              <w:rPr>
                <w:bCs/>
              </w:rPr>
            </w:pPr>
            <w:r>
              <w:rPr>
                <w:bCs/>
              </w:rPr>
              <w:t>Если сумма выплат постоянного характера превышает 60% от общего фонда стимулирующих выплат необходимо либо сократить количество этих выплат, либо общим собранием трудового коллектива уменьшить денежный эквивалент одного балла постоянных выплат так как это противоречит пункту 11 настоящего положения.</w:t>
            </w:r>
          </w:p>
        </w:tc>
        <w:tc>
          <w:tcPr>
            <w:tcW w:w="1786" w:type="dxa"/>
            <w:tcBorders>
              <w:top w:val="single" w:sz="4" w:space="0" w:color="auto"/>
              <w:left w:val="single" w:sz="4" w:space="0" w:color="auto"/>
              <w:bottom w:val="single" w:sz="4" w:space="0" w:color="auto"/>
              <w:right w:val="single" w:sz="4" w:space="0" w:color="auto"/>
            </w:tcBorders>
            <w:vAlign w:val="center"/>
            <w:hideMark/>
          </w:tcPr>
          <w:p w:rsidR="002573C6" w:rsidRDefault="002573C6" w:rsidP="00D458C1">
            <w:pPr>
              <w:jc w:val="right"/>
              <w:rPr>
                <w:bCs/>
              </w:rPr>
            </w:pPr>
            <w:r>
              <w:rPr>
                <w:bCs/>
              </w:rPr>
              <w:t>руб.</w:t>
            </w: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5</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Вычисляется максимально-возможная сумма выплат временного характера.</w:t>
            </w:r>
          </w:p>
          <w:p w:rsidR="002573C6" w:rsidRDefault="002573C6" w:rsidP="00D458C1">
            <w:pPr>
              <w:ind w:firstLine="317"/>
              <w:jc w:val="both"/>
              <w:rPr>
                <w:bCs/>
              </w:rPr>
            </w:pPr>
            <w:r>
              <w:rPr>
                <w:b/>
                <w:bCs/>
              </w:rPr>
              <w:t>Из общей суммы фонда стимулирующих выплат установленной в строке 1 вычитаются общая сумма фонда единовременных денежных выплат установленная в строке 2 и сумма выплат постоянного характера  установленная в строке 4.</w:t>
            </w:r>
            <w:r>
              <w:rPr>
                <w:bCs/>
              </w:rPr>
              <w:t xml:space="preserve">  </w:t>
            </w:r>
          </w:p>
        </w:tc>
        <w:tc>
          <w:tcPr>
            <w:tcW w:w="1786" w:type="dxa"/>
            <w:tcBorders>
              <w:top w:val="single" w:sz="4" w:space="0" w:color="auto"/>
              <w:left w:val="single" w:sz="4" w:space="0" w:color="auto"/>
              <w:bottom w:val="single" w:sz="4" w:space="0" w:color="auto"/>
              <w:right w:val="single" w:sz="4" w:space="0" w:color="auto"/>
            </w:tcBorders>
            <w:vAlign w:val="center"/>
            <w:hideMark/>
          </w:tcPr>
          <w:p w:rsidR="002573C6" w:rsidRDefault="002573C6" w:rsidP="00D458C1">
            <w:pPr>
              <w:jc w:val="right"/>
              <w:rPr>
                <w:bCs/>
              </w:rPr>
            </w:pPr>
            <w:r>
              <w:rPr>
                <w:bCs/>
              </w:rPr>
              <w:t>руб.</w:t>
            </w: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6</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Вычисляется денежный эквивалент одного балла выплат временного характера.</w:t>
            </w:r>
          </w:p>
          <w:p w:rsidR="002573C6" w:rsidRDefault="002573C6" w:rsidP="00D458C1">
            <w:pPr>
              <w:ind w:firstLine="317"/>
              <w:jc w:val="both"/>
              <w:rPr>
                <w:b/>
                <w:bCs/>
              </w:rPr>
            </w:pPr>
            <w:r>
              <w:rPr>
                <w:b/>
                <w:bCs/>
              </w:rPr>
              <w:t>Сумма установленная в строке 5 делится на количество «временных» баллов установленное в строке 3.</w:t>
            </w:r>
          </w:p>
          <w:p w:rsidR="002573C6" w:rsidRDefault="002573C6" w:rsidP="00D458C1">
            <w:pPr>
              <w:ind w:firstLine="317"/>
              <w:jc w:val="both"/>
              <w:rPr>
                <w:bCs/>
              </w:rPr>
            </w:pPr>
            <w:r>
              <w:rPr>
                <w:bCs/>
              </w:rPr>
              <w:t>Если «стоимость одного временного» балла превышает «стоимость одного постоянного» балла, она снижается до  «стоимости одного постоянного» балла.</w:t>
            </w:r>
          </w:p>
        </w:tc>
        <w:tc>
          <w:tcPr>
            <w:tcW w:w="1786" w:type="dxa"/>
            <w:tcBorders>
              <w:top w:val="single" w:sz="4" w:space="0" w:color="auto"/>
              <w:left w:val="single" w:sz="4" w:space="0" w:color="auto"/>
              <w:bottom w:val="single" w:sz="4" w:space="0" w:color="auto"/>
              <w:right w:val="single" w:sz="4" w:space="0" w:color="auto"/>
            </w:tcBorders>
            <w:vAlign w:val="center"/>
            <w:hideMark/>
          </w:tcPr>
          <w:p w:rsidR="002573C6" w:rsidRDefault="002573C6" w:rsidP="00D458C1">
            <w:pPr>
              <w:jc w:val="right"/>
              <w:rPr>
                <w:bCs/>
              </w:rPr>
            </w:pPr>
            <w:r>
              <w:rPr>
                <w:bCs/>
              </w:rPr>
              <w:t>руб.</w:t>
            </w: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7</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Вычисляется сумма выплат временного характера каждому работнику индивидуально и по учреждению в целом.</w:t>
            </w:r>
          </w:p>
          <w:p w:rsidR="002573C6" w:rsidRDefault="002573C6" w:rsidP="00D458C1">
            <w:pPr>
              <w:ind w:firstLine="317"/>
              <w:jc w:val="both"/>
              <w:rPr>
                <w:b/>
                <w:bCs/>
              </w:rPr>
            </w:pPr>
            <w:r>
              <w:rPr>
                <w:b/>
                <w:bCs/>
              </w:rPr>
              <w:t xml:space="preserve">Сумма временных баллов, установленная в строке 3 </w:t>
            </w:r>
            <w:r>
              <w:rPr>
                <w:b/>
                <w:bCs/>
              </w:rPr>
              <w:lastRenderedPageBreak/>
              <w:t>умножается на денежный эквивалент одного балла временных выплат установленный в строке 6.</w:t>
            </w:r>
          </w:p>
        </w:tc>
        <w:tc>
          <w:tcPr>
            <w:tcW w:w="1786" w:type="dxa"/>
            <w:tcBorders>
              <w:top w:val="single" w:sz="4" w:space="0" w:color="auto"/>
              <w:left w:val="single" w:sz="4" w:space="0" w:color="auto"/>
              <w:bottom w:val="single" w:sz="4" w:space="0" w:color="auto"/>
              <w:right w:val="single" w:sz="4" w:space="0" w:color="auto"/>
            </w:tcBorders>
            <w:vAlign w:val="center"/>
            <w:hideMark/>
          </w:tcPr>
          <w:p w:rsidR="002573C6" w:rsidRDefault="002573C6" w:rsidP="00D458C1">
            <w:pPr>
              <w:jc w:val="right"/>
              <w:rPr>
                <w:bCs/>
              </w:rPr>
            </w:pPr>
            <w:r>
              <w:rPr>
                <w:bCs/>
              </w:rPr>
              <w:lastRenderedPageBreak/>
              <w:t>руб.</w:t>
            </w: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lastRenderedPageBreak/>
              <w:t>8</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Вычисляется остаток средств фонда стимулирующих выплат.</w:t>
            </w:r>
          </w:p>
          <w:p w:rsidR="002573C6" w:rsidRDefault="002573C6" w:rsidP="00D458C1">
            <w:pPr>
              <w:ind w:firstLine="317"/>
              <w:jc w:val="both"/>
              <w:rPr>
                <w:b/>
                <w:bCs/>
              </w:rPr>
            </w:pPr>
            <w:r>
              <w:rPr>
                <w:b/>
                <w:bCs/>
              </w:rPr>
              <w:t>Из общей суммы фонда стимулирующих выплат вычитаются общая сумма выплат постоянного характера установленная в пункте 4 и  общая сумма выплат временного характера установленная в пункте 7. К полученной сумме прибавляется общая сумма экономии установленная в прошлом месяце.</w:t>
            </w:r>
          </w:p>
          <w:p w:rsidR="002573C6" w:rsidRDefault="002573C6" w:rsidP="00D458C1">
            <w:pPr>
              <w:ind w:firstLine="317"/>
              <w:jc w:val="both"/>
              <w:rPr>
                <w:bCs/>
              </w:rPr>
            </w:pPr>
            <w:r>
              <w:rPr>
                <w:bCs/>
              </w:rPr>
              <w:t>ПРИМЕЧАНИЕ! Сумма экономии не может переходить из одного финансового года в другой. Т.е. все что не распределено в декабре – «сгорает».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2573C6" w:rsidRDefault="002573C6" w:rsidP="00D458C1">
            <w:pPr>
              <w:jc w:val="right"/>
              <w:rPr>
                <w:bCs/>
              </w:rPr>
            </w:pPr>
            <w:r>
              <w:rPr>
                <w:bCs/>
              </w:rPr>
              <w:t>руб.</w:t>
            </w: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9</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 xml:space="preserve">Вычисляется сумма единовременных денежных выплат (премии и </w:t>
            </w:r>
            <w:proofErr w:type="spellStart"/>
            <w:r>
              <w:rPr>
                <w:bCs/>
              </w:rPr>
              <w:t>мат.помощь</w:t>
            </w:r>
            <w:proofErr w:type="spellEnd"/>
            <w:r>
              <w:rPr>
                <w:bCs/>
              </w:rPr>
              <w:t>) согласно приложения 3. Если сумма выплат превышает сумму установленную в строке 8, размер выплат снижается. Конкретные суммы после снижения устанавливает комиссия.</w:t>
            </w:r>
          </w:p>
        </w:tc>
        <w:tc>
          <w:tcPr>
            <w:tcW w:w="1786" w:type="dxa"/>
            <w:tcBorders>
              <w:top w:val="single" w:sz="4" w:space="0" w:color="auto"/>
              <w:left w:val="single" w:sz="4" w:space="0" w:color="auto"/>
              <w:bottom w:val="single" w:sz="4" w:space="0" w:color="auto"/>
              <w:right w:val="single" w:sz="4" w:space="0" w:color="auto"/>
            </w:tcBorders>
            <w:vAlign w:val="center"/>
            <w:hideMark/>
          </w:tcPr>
          <w:p w:rsidR="002573C6" w:rsidRDefault="002573C6" w:rsidP="00D458C1">
            <w:pPr>
              <w:jc w:val="right"/>
              <w:rPr>
                <w:bCs/>
              </w:rPr>
            </w:pPr>
            <w:r>
              <w:rPr>
                <w:bCs/>
              </w:rPr>
              <w:t>руб.</w:t>
            </w: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10</w:t>
            </w:r>
          </w:p>
        </w:tc>
        <w:tc>
          <w:tcPr>
            <w:tcW w:w="7512" w:type="dxa"/>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Вычисляется общая сумма экономии средств стимулирующего фонда.</w:t>
            </w:r>
          </w:p>
          <w:p w:rsidR="002573C6" w:rsidRDefault="002573C6" w:rsidP="00D458C1">
            <w:pPr>
              <w:ind w:firstLine="317"/>
              <w:jc w:val="both"/>
              <w:rPr>
                <w:b/>
                <w:bCs/>
              </w:rPr>
            </w:pPr>
            <w:r>
              <w:rPr>
                <w:b/>
                <w:bCs/>
              </w:rPr>
              <w:t>Из суммы установленной в пункте 9 вычитается сумма установленная в пункте 8.</w:t>
            </w:r>
          </w:p>
          <w:p w:rsidR="002573C6" w:rsidRDefault="002573C6" w:rsidP="00D458C1">
            <w:pPr>
              <w:ind w:firstLine="317"/>
              <w:jc w:val="both"/>
              <w:rPr>
                <w:bCs/>
              </w:rPr>
            </w:pPr>
            <w:r>
              <w:rPr>
                <w:bCs/>
              </w:rPr>
              <w:t>Данная сумма переходит на следующий месяц (кроме декабря).</w:t>
            </w:r>
          </w:p>
        </w:tc>
        <w:tc>
          <w:tcPr>
            <w:tcW w:w="1786" w:type="dxa"/>
            <w:tcBorders>
              <w:top w:val="single" w:sz="4" w:space="0" w:color="auto"/>
              <w:left w:val="single" w:sz="4" w:space="0" w:color="auto"/>
              <w:bottom w:val="single" w:sz="4" w:space="0" w:color="auto"/>
              <w:right w:val="single" w:sz="4" w:space="0" w:color="auto"/>
            </w:tcBorders>
            <w:vAlign w:val="center"/>
            <w:hideMark/>
          </w:tcPr>
          <w:p w:rsidR="002573C6" w:rsidRDefault="002573C6" w:rsidP="00D458C1">
            <w:pPr>
              <w:jc w:val="right"/>
              <w:rPr>
                <w:bCs/>
              </w:rPr>
            </w:pPr>
            <w:r>
              <w:rPr>
                <w:bCs/>
              </w:rPr>
              <w:t>руб.</w:t>
            </w:r>
          </w:p>
        </w:tc>
      </w:tr>
      <w:tr w:rsidR="002573C6" w:rsidTr="00D458C1">
        <w:tc>
          <w:tcPr>
            <w:tcW w:w="534" w:type="dxa"/>
            <w:tcBorders>
              <w:top w:val="single" w:sz="4" w:space="0" w:color="auto"/>
              <w:left w:val="single" w:sz="4" w:space="0" w:color="auto"/>
              <w:bottom w:val="single" w:sz="4" w:space="0" w:color="auto"/>
              <w:right w:val="single" w:sz="4" w:space="0" w:color="auto"/>
            </w:tcBorders>
            <w:hideMark/>
          </w:tcPr>
          <w:p w:rsidR="002573C6" w:rsidRDefault="002573C6" w:rsidP="00D458C1">
            <w:pPr>
              <w:jc w:val="both"/>
              <w:rPr>
                <w:bCs/>
              </w:rPr>
            </w:pPr>
            <w:r>
              <w:rPr>
                <w:bCs/>
              </w:rPr>
              <w:t>11</w:t>
            </w:r>
          </w:p>
        </w:tc>
        <w:tc>
          <w:tcPr>
            <w:tcW w:w="9298" w:type="dxa"/>
            <w:gridSpan w:val="2"/>
            <w:tcBorders>
              <w:top w:val="single" w:sz="4" w:space="0" w:color="auto"/>
              <w:left w:val="single" w:sz="4" w:space="0" w:color="auto"/>
              <w:bottom w:val="single" w:sz="4" w:space="0" w:color="auto"/>
              <w:right w:val="single" w:sz="4" w:space="0" w:color="auto"/>
            </w:tcBorders>
            <w:hideMark/>
          </w:tcPr>
          <w:p w:rsidR="002573C6" w:rsidRDefault="002573C6" w:rsidP="00D458C1">
            <w:pPr>
              <w:ind w:firstLine="317"/>
              <w:jc w:val="both"/>
              <w:rPr>
                <w:bCs/>
              </w:rPr>
            </w:pPr>
            <w:r>
              <w:rPr>
                <w:bCs/>
              </w:rPr>
              <w:t>Выполняется проверка:</w:t>
            </w:r>
          </w:p>
          <w:p w:rsidR="002573C6" w:rsidRDefault="002573C6" w:rsidP="00D458C1">
            <w:pPr>
              <w:ind w:firstLine="317"/>
              <w:jc w:val="both"/>
              <w:rPr>
                <w:b/>
                <w:bCs/>
              </w:rPr>
            </w:pPr>
            <w:r>
              <w:rPr>
                <w:b/>
                <w:bCs/>
              </w:rPr>
              <w:t xml:space="preserve">Общая сумма выплат постоянного характера (строка 4) + </w:t>
            </w:r>
          </w:p>
          <w:p w:rsidR="002573C6" w:rsidRDefault="002573C6" w:rsidP="00D458C1">
            <w:pPr>
              <w:ind w:firstLine="317"/>
              <w:jc w:val="both"/>
              <w:rPr>
                <w:b/>
                <w:bCs/>
              </w:rPr>
            </w:pPr>
            <w:r>
              <w:rPr>
                <w:b/>
                <w:bCs/>
              </w:rPr>
              <w:t>общая сумма выплат временного характера (строка 7) +</w:t>
            </w:r>
          </w:p>
          <w:p w:rsidR="002573C6" w:rsidRDefault="002573C6" w:rsidP="00D458C1">
            <w:pPr>
              <w:ind w:firstLine="317"/>
              <w:jc w:val="both"/>
              <w:rPr>
                <w:b/>
                <w:bCs/>
              </w:rPr>
            </w:pPr>
            <w:r>
              <w:rPr>
                <w:b/>
                <w:bCs/>
              </w:rPr>
              <w:t>сумма единовременных денежных выплат (строка 9) +</w:t>
            </w:r>
          </w:p>
          <w:p w:rsidR="002573C6" w:rsidRDefault="002573C6" w:rsidP="00D458C1">
            <w:pPr>
              <w:ind w:firstLine="317"/>
              <w:jc w:val="both"/>
              <w:rPr>
                <w:b/>
                <w:bCs/>
              </w:rPr>
            </w:pPr>
            <w:r>
              <w:rPr>
                <w:b/>
                <w:bCs/>
              </w:rPr>
              <w:t xml:space="preserve">общая сумма экономии средств </w:t>
            </w:r>
            <w:proofErr w:type="spellStart"/>
            <w:r>
              <w:rPr>
                <w:b/>
                <w:bCs/>
              </w:rPr>
              <w:t>стим.фонда</w:t>
            </w:r>
            <w:proofErr w:type="spellEnd"/>
            <w:r>
              <w:rPr>
                <w:b/>
                <w:bCs/>
              </w:rPr>
              <w:t xml:space="preserve"> (строка 10) </w:t>
            </w:r>
          </w:p>
          <w:p w:rsidR="002573C6" w:rsidRDefault="002573C6" w:rsidP="00D458C1">
            <w:pPr>
              <w:ind w:firstLine="317"/>
              <w:jc w:val="both"/>
              <w:rPr>
                <w:b/>
                <w:bCs/>
              </w:rPr>
            </w:pPr>
            <w:r>
              <w:rPr>
                <w:b/>
                <w:bCs/>
              </w:rPr>
              <w:t xml:space="preserve"> =</w:t>
            </w:r>
          </w:p>
          <w:p w:rsidR="002573C6" w:rsidRDefault="002573C6" w:rsidP="00D458C1">
            <w:pPr>
              <w:ind w:firstLine="317"/>
              <w:jc w:val="both"/>
              <w:rPr>
                <w:b/>
                <w:bCs/>
              </w:rPr>
            </w:pPr>
            <w:r>
              <w:rPr>
                <w:b/>
                <w:bCs/>
              </w:rPr>
              <w:t>общая сумма фонда стимулирующих выплат (строка 1) +</w:t>
            </w:r>
          </w:p>
          <w:p w:rsidR="002573C6" w:rsidRDefault="002573C6" w:rsidP="00D458C1">
            <w:pPr>
              <w:ind w:firstLine="317"/>
              <w:jc w:val="both"/>
              <w:rPr>
                <w:bCs/>
              </w:rPr>
            </w:pPr>
            <w:r>
              <w:rPr>
                <w:b/>
                <w:bCs/>
              </w:rPr>
              <w:t>общая сумма экономии установленная в прошлом месяце.</w:t>
            </w:r>
          </w:p>
        </w:tc>
      </w:tr>
    </w:tbl>
    <w:p w:rsidR="002573C6" w:rsidRDefault="002573C6" w:rsidP="002573C6">
      <w:pPr>
        <w:ind w:left="720"/>
        <w:jc w:val="both"/>
        <w:rPr>
          <w:bCs/>
        </w:rPr>
      </w:pPr>
      <w:r>
        <w:rPr>
          <w:bCs/>
        </w:rPr>
        <w:t xml:space="preserve">Директор </w:t>
      </w:r>
      <w:r w:rsidR="00125E4E">
        <w:rPr>
          <w:bCs/>
        </w:rPr>
        <w:t>МКУК Заречного МО</w:t>
      </w:r>
    </w:p>
    <w:p w:rsidR="005352BA" w:rsidRDefault="002573C6" w:rsidP="002573C6">
      <w:pPr>
        <w:ind w:left="720"/>
        <w:jc w:val="both"/>
        <w:rPr>
          <w:bCs/>
        </w:rPr>
      </w:pPr>
      <w:r>
        <w:rPr>
          <w:bCs/>
        </w:rPr>
        <w:t>Представитель</w:t>
      </w:r>
    </w:p>
    <w:p w:rsidR="002573C6" w:rsidRDefault="002573C6" w:rsidP="002573C6">
      <w:pPr>
        <w:ind w:left="720"/>
        <w:jc w:val="both"/>
        <w:rPr>
          <w:bCs/>
        </w:rPr>
      </w:pPr>
      <w:r>
        <w:rPr>
          <w:bCs/>
        </w:rPr>
        <w:t xml:space="preserve">профсоюзного комитета  __________________ </w:t>
      </w:r>
    </w:p>
    <w:p w:rsidR="002573C6" w:rsidRDefault="002573C6" w:rsidP="002573C6">
      <w:pPr>
        <w:jc w:val="both"/>
        <w:rPr>
          <w:bCs/>
        </w:rPr>
      </w:pPr>
      <w:r>
        <w:rPr>
          <w:bCs/>
        </w:rPr>
        <w:t>Документы необходимые для работы комиссии:</w:t>
      </w:r>
    </w:p>
    <w:p w:rsidR="002573C6" w:rsidRDefault="002573C6" w:rsidP="002573C6">
      <w:pPr>
        <w:jc w:val="both"/>
        <w:rPr>
          <w:bCs/>
        </w:rPr>
      </w:pPr>
    </w:p>
    <w:p w:rsidR="002573C6" w:rsidRDefault="002573C6" w:rsidP="002573C6">
      <w:pPr>
        <w:ind w:firstLine="567"/>
        <w:jc w:val="both"/>
        <w:rPr>
          <w:bCs/>
        </w:rPr>
      </w:pPr>
      <w:r>
        <w:rPr>
          <w:bCs/>
        </w:rPr>
        <w:t>1. Листки учета стимулирующих выплат (приложение 4). Предоставляет директор. Если листок не предоставлен – данному работнику выплаты можно не начислять.</w:t>
      </w:r>
    </w:p>
    <w:p w:rsidR="002573C6" w:rsidRDefault="002573C6" w:rsidP="002573C6">
      <w:pPr>
        <w:ind w:firstLine="567"/>
        <w:jc w:val="both"/>
        <w:rPr>
          <w:bCs/>
        </w:rPr>
      </w:pPr>
      <w:r>
        <w:rPr>
          <w:bCs/>
        </w:rPr>
        <w:t>2. Табель учета рабочего времени. Предоставляет директор, заведующий отделом обслуживания. Необходим для установления выплат за замещения.</w:t>
      </w:r>
    </w:p>
    <w:p w:rsidR="002573C6" w:rsidRDefault="002573C6" w:rsidP="002573C6">
      <w:pPr>
        <w:ind w:firstLine="567"/>
        <w:jc w:val="both"/>
        <w:rPr>
          <w:bCs/>
        </w:rPr>
      </w:pPr>
      <w:r>
        <w:rPr>
          <w:bCs/>
        </w:rPr>
        <w:t>3. Журналы по специальности и теоретические журналы. Пр</w:t>
      </w:r>
      <w:r w:rsidR="009365D7">
        <w:rPr>
          <w:bCs/>
        </w:rPr>
        <w:t xml:space="preserve">едоставляет </w:t>
      </w:r>
      <w:r w:rsidR="00125E4E">
        <w:rPr>
          <w:bCs/>
        </w:rPr>
        <w:t xml:space="preserve">директор. </w:t>
      </w:r>
    </w:p>
    <w:p w:rsidR="002573C6" w:rsidRDefault="002573C6" w:rsidP="002573C6">
      <w:pPr>
        <w:ind w:firstLine="567"/>
        <w:jc w:val="both"/>
        <w:rPr>
          <w:bCs/>
        </w:rPr>
      </w:pPr>
      <w:r>
        <w:rPr>
          <w:bCs/>
        </w:rPr>
        <w:t>4. Программы концертов. Предоставляет директор. Необходимы для установления выплат за участие в концертах.</w:t>
      </w:r>
    </w:p>
    <w:p w:rsidR="002573C6" w:rsidRDefault="002573C6" w:rsidP="002573C6">
      <w:pPr>
        <w:ind w:firstLine="567"/>
        <w:jc w:val="both"/>
        <w:rPr>
          <w:bCs/>
        </w:rPr>
      </w:pPr>
      <w:r>
        <w:rPr>
          <w:bCs/>
        </w:rPr>
        <w:t>5. Копии грамот и дипломов подтверждающие победы на конкурсах и олимпиадах. Предо</w:t>
      </w:r>
      <w:r w:rsidR="009365D7">
        <w:rPr>
          <w:bCs/>
        </w:rPr>
        <w:t xml:space="preserve">ставляют директор, </w:t>
      </w:r>
      <w:r>
        <w:rPr>
          <w:bCs/>
        </w:rPr>
        <w:t xml:space="preserve"> либо сами работники. </w:t>
      </w:r>
    </w:p>
    <w:p w:rsidR="002573C6" w:rsidRDefault="002573C6" w:rsidP="002573C6">
      <w:pPr>
        <w:ind w:firstLine="567"/>
        <w:jc w:val="both"/>
        <w:rPr>
          <w:bCs/>
        </w:rPr>
      </w:pPr>
      <w:r>
        <w:rPr>
          <w:bCs/>
        </w:rPr>
        <w:t>6. Список именинников, юбиляров, работников с круглой датой профессионального стажа согласно приложения 3. Предоставляет директор либо исполняющий обязанности инспектора по кадрам.</w:t>
      </w:r>
    </w:p>
    <w:p w:rsidR="002573C6" w:rsidRDefault="002573C6" w:rsidP="002573C6">
      <w:pPr>
        <w:ind w:firstLine="567"/>
        <w:rPr>
          <w:bCs/>
        </w:rPr>
      </w:pPr>
      <w:r>
        <w:rPr>
          <w:bCs/>
        </w:rPr>
        <w:t>7. Предо</w:t>
      </w:r>
      <w:r w:rsidR="009365D7">
        <w:rPr>
          <w:bCs/>
        </w:rPr>
        <w:t xml:space="preserve">ставляют директор, </w:t>
      </w:r>
      <w:r>
        <w:rPr>
          <w:bCs/>
        </w:rPr>
        <w:t xml:space="preserve"> либо сами работники: </w:t>
      </w:r>
    </w:p>
    <w:p w:rsidR="002573C6" w:rsidRDefault="002573C6" w:rsidP="002573C6">
      <w:pPr>
        <w:numPr>
          <w:ilvl w:val="0"/>
          <w:numId w:val="2"/>
        </w:numPr>
        <w:rPr>
          <w:bCs/>
        </w:rPr>
      </w:pPr>
      <w:r>
        <w:rPr>
          <w:bCs/>
        </w:rPr>
        <w:t>Методические доклады;</w:t>
      </w:r>
    </w:p>
    <w:p w:rsidR="002573C6" w:rsidRDefault="002573C6" w:rsidP="002573C6">
      <w:pPr>
        <w:numPr>
          <w:ilvl w:val="0"/>
          <w:numId w:val="2"/>
        </w:numPr>
        <w:rPr>
          <w:bCs/>
        </w:rPr>
      </w:pPr>
      <w:r>
        <w:rPr>
          <w:bCs/>
        </w:rPr>
        <w:t>Планы либо записи открытых уроков (семинаров);</w:t>
      </w:r>
    </w:p>
    <w:p w:rsidR="002573C6" w:rsidRDefault="002573C6" w:rsidP="002573C6">
      <w:pPr>
        <w:numPr>
          <w:ilvl w:val="0"/>
          <w:numId w:val="2"/>
        </w:numPr>
        <w:rPr>
          <w:bCs/>
        </w:rPr>
      </w:pPr>
      <w:r>
        <w:rPr>
          <w:bCs/>
        </w:rPr>
        <w:t>Адаптированные, авторские образовательные программы (с рецензией);</w:t>
      </w:r>
    </w:p>
    <w:p w:rsidR="002573C6" w:rsidRDefault="002573C6" w:rsidP="002573C6">
      <w:pPr>
        <w:numPr>
          <w:ilvl w:val="0"/>
          <w:numId w:val="2"/>
        </w:numPr>
        <w:rPr>
          <w:bCs/>
        </w:rPr>
      </w:pPr>
      <w:r>
        <w:rPr>
          <w:bCs/>
        </w:rPr>
        <w:t>Копии документов о курсах повышения квалификации;</w:t>
      </w:r>
    </w:p>
    <w:p w:rsidR="002573C6" w:rsidRDefault="002573C6" w:rsidP="002573C6">
      <w:pPr>
        <w:numPr>
          <w:ilvl w:val="0"/>
          <w:numId w:val="2"/>
        </w:numPr>
        <w:rPr>
          <w:bCs/>
        </w:rPr>
      </w:pPr>
      <w:r>
        <w:rPr>
          <w:bCs/>
        </w:rPr>
        <w:t>Копии документов о результатах аттестации работника;</w:t>
      </w:r>
    </w:p>
    <w:p w:rsidR="002573C6" w:rsidRDefault="002573C6" w:rsidP="002573C6">
      <w:pPr>
        <w:numPr>
          <w:ilvl w:val="0"/>
          <w:numId w:val="2"/>
        </w:numPr>
        <w:rPr>
          <w:bCs/>
        </w:rPr>
      </w:pPr>
      <w:r>
        <w:rPr>
          <w:bCs/>
        </w:rPr>
        <w:lastRenderedPageBreak/>
        <w:t>Документы либо ноты набранные на компьютере.</w:t>
      </w:r>
    </w:p>
    <w:p w:rsidR="002573C6" w:rsidRDefault="002573C6" w:rsidP="002573C6">
      <w:pPr>
        <w:ind w:firstLine="567"/>
        <w:jc w:val="both"/>
        <w:rPr>
          <w:bCs/>
        </w:rPr>
      </w:pPr>
      <w:r>
        <w:rPr>
          <w:bCs/>
        </w:rPr>
        <w:t>8. Тетрадь учета настройки и ремонта музыкальных инструментов. Предоставляет директор.</w:t>
      </w:r>
    </w:p>
    <w:p w:rsidR="002573C6" w:rsidRDefault="002573C6" w:rsidP="002573C6">
      <w:pPr>
        <w:ind w:firstLine="567"/>
        <w:jc w:val="both"/>
        <w:rPr>
          <w:bCs/>
        </w:rPr>
      </w:pPr>
      <w:r>
        <w:rPr>
          <w:bCs/>
        </w:rPr>
        <w:t xml:space="preserve">9. Результаты работы за полугодие (за год) для установления премии. Предоставляют </w:t>
      </w:r>
      <w:r w:rsidR="009365D7">
        <w:rPr>
          <w:bCs/>
        </w:rPr>
        <w:t xml:space="preserve">по каждому работнику  директор </w:t>
      </w:r>
      <w:r>
        <w:rPr>
          <w:bCs/>
        </w:rPr>
        <w:t>.</w:t>
      </w:r>
    </w:p>
    <w:p w:rsidR="002573C6" w:rsidRDefault="002573C6" w:rsidP="002573C6">
      <w:pPr>
        <w:ind w:firstLine="567"/>
        <w:jc w:val="both"/>
        <w:rPr>
          <w:bCs/>
        </w:rPr>
      </w:pPr>
      <w:r>
        <w:rPr>
          <w:bCs/>
        </w:rPr>
        <w:t>10. Сумма фактически начисленных стимулирующих выплат (выписка из сводной ведомости) за прошлый месяц. Предоставляется директором. Необходима для вычисления суммы экономии средств стимулирующего фонда.</w:t>
      </w:r>
    </w:p>
    <w:p w:rsidR="002573C6" w:rsidRDefault="002573C6" w:rsidP="002573C6">
      <w:pPr>
        <w:ind w:firstLine="567"/>
        <w:jc w:val="both"/>
        <w:rPr>
          <w:bCs/>
        </w:rPr>
      </w:pPr>
      <w:r>
        <w:rPr>
          <w:bCs/>
        </w:rPr>
        <w:t>11. Информация о необходимости выплат материальной помощи работникам. Предоставляется директором.</w:t>
      </w:r>
    </w:p>
    <w:p w:rsidR="002573C6" w:rsidRDefault="002573C6" w:rsidP="002573C6">
      <w:pPr>
        <w:ind w:firstLine="567"/>
        <w:jc w:val="both"/>
        <w:rPr>
          <w:bCs/>
        </w:rPr>
      </w:pPr>
      <w:r>
        <w:rPr>
          <w:bCs/>
        </w:rPr>
        <w:t>12. Список:</w:t>
      </w:r>
    </w:p>
    <w:p w:rsidR="002573C6" w:rsidRDefault="002573C6" w:rsidP="002573C6">
      <w:pPr>
        <w:numPr>
          <w:ilvl w:val="0"/>
          <w:numId w:val="3"/>
        </w:numPr>
        <w:jc w:val="both"/>
        <w:rPr>
          <w:bCs/>
        </w:rPr>
      </w:pPr>
      <w:r>
        <w:rPr>
          <w:bCs/>
        </w:rPr>
        <w:t>Нарушений работниками трудовой дисциплины;</w:t>
      </w:r>
    </w:p>
    <w:p w:rsidR="002573C6" w:rsidRDefault="002573C6" w:rsidP="002573C6">
      <w:pPr>
        <w:numPr>
          <w:ilvl w:val="0"/>
          <w:numId w:val="3"/>
        </w:numPr>
        <w:jc w:val="both"/>
        <w:rPr>
          <w:bCs/>
        </w:rPr>
      </w:pPr>
      <w:r>
        <w:rPr>
          <w:bCs/>
        </w:rPr>
        <w:t>Не выполнения приказов и распоряжений администрации;</w:t>
      </w:r>
    </w:p>
    <w:p w:rsidR="002573C6" w:rsidRDefault="002573C6" w:rsidP="002573C6">
      <w:pPr>
        <w:numPr>
          <w:ilvl w:val="0"/>
          <w:numId w:val="3"/>
        </w:numPr>
        <w:jc w:val="both"/>
        <w:rPr>
          <w:bCs/>
        </w:rPr>
      </w:pPr>
      <w:r>
        <w:rPr>
          <w:bCs/>
        </w:rPr>
        <w:t>Недобросовестного выполнения работниками своих обязанностей;</w:t>
      </w:r>
    </w:p>
    <w:p w:rsidR="002573C6" w:rsidRDefault="002573C6" w:rsidP="002573C6">
      <w:pPr>
        <w:numPr>
          <w:ilvl w:val="0"/>
          <w:numId w:val="3"/>
        </w:numPr>
        <w:jc w:val="both"/>
        <w:rPr>
          <w:bCs/>
        </w:rPr>
      </w:pPr>
      <w:r>
        <w:rPr>
          <w:bCs/>
        </w:rPr>
        <w:t>Письменных жалоб со стороны  родителей;</w:t>
      </w:r>
    </w:p>
    <w:p w:rsidR="002573C6" w:rsidRDefault="002573C6" w:rsidP="002573C6">
      <w:pPr>
        <w:numPr>
          <w:ilvl w:val="0"/>
          <w:numId w:val="3"/>
        </w:numPr>
        <w:jc w:val="both"/>
        <w:rPr>
          <w:bCs/>
        </w:rPr>
      </w:pPr>
      <w:r>
        <w:rPr>
          <w:bCs/>
        </w:rPr>
        <w:t>Уволенных и переведённых на другую должность работников.</w:t>
      </w:r>
    </w:p>
    <w:p w:rsidR="002573C6" w:rsidRDefault="002573C6" w:rsidP="002573C6">
      <w:pPr>
        <w:ind w:firstLine="567"/>
        <w:jc w:val="both"/>
        <w:rPr>
          <w:bCs/>
        </w:rPr>
      </w:pPr>
      <w:r>
        <w:rPr>
          <w:bCs/>
        </w:rPr>
        <w:t>Предос</w:t>
      </w:r>
      <w:r w:rsidR="009365D7">
        <w:rPr>
          <w:bCs/>
        </w:rPr>
        <w:t>тавляют директор, н</w:t>
      </w:r>
      <w:r>
        <w:rPr>
          <w:bCs/>
        </w:rPr>
        <w:t>еобходим</w:t>
      </w:r>
      <w:r w:rsidR="009365D7">
        <w:rPr>
          <w:bCs/>
        </w:rPr>
        <w:t>ые</w:t>
      </w:r>
      <w:r>
        <w:rPr>
          <w:bCs/>
        </w:rPr>
        <w:t xml:space="preserve"> для уменьшения и снятия стимулирующих выплат. </w:t>
      </w:r>
    </w:p>
    <w:p w:rsidR="005352BA" w:rsidRDefault="005352BA" w:rsidP="002573C6">
      <w:pPr>
        <w:ind w:firstLine="567"/>
        <w:jc w:val="both"/>
        <w:rPr>
          <w:bCs/>
        </w:rPr>
      </w:pPr>
    </w:p>
    <w:p w:rsidR="005352BA" w:rsidRDefault="005352BA" w:rsidP="002573C6">
      <w:pPr>
        <w:ind w:firstLine="567"/>
        <w:jc w:val="both"/>
        <w:rPr>
          <w:bCs/>
        </w:rPr>
      </w:pPr>
    </w:p>
    <w:p w:rsidR="005352BA" w:rsidRDefault="005352BA" w:rsidP="002573C6">
      <w:pPr>
        <w:ind w:firstLine="567"/>
        <w:jc w:val="both"/>
        <w:rPr>
          <w:bCs/>
        </w:rPr>
      </w:pPr>
    </w:p>
    <w:p w:rsidR="005352BA" w:rsidRDefault="005352BA" w:rsidP="002573C6">
      <w:pPr>
        <w:ind w:firstLine="567"/>
        <w:jc w:val="both"/>
        <w:rPr>
          <w:bCs/>
        </w:rPr>
      </w:pPr>
    </w:p>
    <w:p w:rsidR="005352BA" w:rsidRDefault="005352BA" w:rsidP="002573C6">
      <w:pPr>
        <w:ind w:firstLine="567"/>
        <w:jc w:val="both"/>
        <w:rPr>
          <w:bCs/>
        </w:rPr>
      </w:pPr>
    </w:p>
    <w:p w:rsidR="005352BA" w:rsidRDefault="005352BA" w:rsidP="002573C6">
      <w:pPr>
        <w:ind w:firstLine="567"/>
        <w:jc w:val="both"/>
        <w:rPr>
          <w:bCs/>
        </w:rPr>
      </w:pPr>
    </w:p>
    <w:p w:rsidR="005352BA" w:rsidRDefault="005352BA" w:rsidP="002573C6">
      <w:pPr>
        <w:ind w:firstLine="567"/>
        <w:jc w:val="both"/>
        <w:rPr>
          <w:bCs/>
        </w:rPr>
      </w:pPr>
    </w:p>
    <w:p w:rsidR="005352BA" w:rsidRDefault="005352BA" w:rsidP="002573C6">
      <w:pPr>
        <w:ind w:firstLine="567"/>
        <w:jc w:val="both"/>
        <w:rPr>
          <w:bCs/>
        </w:rPr>
      </w:pPr>
    </w:p>
    <w:p w:rsidR="005352BA" w:rsidRDefault="005352BA" w:rsidP="002573C6">
      <w:pPr>
        <w:ind w:firstLine="567"/>
        <w:jc w:val="both"/>
        <w:rPr>
          <w:bCs/>
        </w:rPr>
      </w:pPr>
    </w:p>
    <w:p w:rsidR="002573C6" w:rsidRDefault="002573C6" w:rsidP="002573C6">
      <w:pPr>
        <w:jc w:val="both"/>
        <w:rPr>
          <w:bCs/>
        </w:rPr>
      </w:pPr>
    </w:p>
    <w:p w:rsidR="002573C6" w:rsidRDefault="002573C6" w:rsidP="002573C6"/>
    <w:p w:rsidR="000F7C83" w:rsidRDefault="000F7C83" w:rsidP="005352BA">
      <w:pPr>
        <w:jc w:val="center"/>
      </w:pPr>
    </w:p>
    <w:p w:rsidR="000F7C83" w:rsidRDefault="000F7C83" w:rsidP="005352BA">
      <w:pPr>
        <w:jc w:val="center"/>
      </w:pPr>
    </w:p>
    <w:p w:rsidR="000F7C83" w:rsidRDefault="000F7C83" w:rsidP="005352BA">
      <w:pPr>
        <w:jc w:val="center"/>
      </w:pPr>
    </w:p>
    <w:p w:rsidR="000F7C83" w:rsidRDefault="000F7C83" w:rsidP="005352BA">
      <w:pPr>
        <w:jc w:val="center"/>
      </w:pPr>
    </w:p>
    <w:p w:rsidR="005352BA" w:rsidRDefault="005352BA" w:rsidP="005352BA">
      <w:pPr>
        <w:jc w:val="center"/>
      </w:pPr>
      <w:r>
        <w:t>Наименование подразделения – «………………………………………….»</w:t>
      </w:r>
    </w:p>
    <w:p w:rsidR="005352BA" w:rsidRDefault="005352BA" w:rsidP="005352BA">
      <w:pPr>
        <w:jc w:val="center"/>
      </w:pPr>
    </w:p>
    <w:p w:rsidR="00620C2B" w:rsidRDefault="00620C2B"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p>
    <w:p w:rsidR="008C1D93" w:rsidRDefault="008C1D93" w:rsidP="005352BA">
      <w:pPr>
        <w:jc w:val="center"/>
      </w:pPr>
      <w:bookmarkStart w:id="0" w:name="_GoBack"/>
      <w:bookmarkEnd w:id="0"/>
    </w:p>
    <w:p w:rsidR="00620C2B" w:rsidRDefault="00620C2B" w:rsidP="005352BA">
      <w:pPr>
        <w:jc w:val="center"/>
      </w:pPr>
    </w:p>
    <w:p w:rsidR="005352BA" w:rsidRDefault="005352BA" w:rsidP="005352BA">
      <w:pPr>
        <w:jc w:val="center"/>
      </w:pPr>
      <w:r>
        <w:lastRenderedPageBreak/>
        <w:t>Паспорт мероприятия</w:t>
      </w:r>
    </w:p>
    <w:p w:rsidR="005352BA" w:rsidRDefault="005352BA" w:rsidP="005352BA">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352BA" w:rsidTr="005352BA">
        <w:tc>
          <w:tcPr>
            <w:tcW w:w="4785" w:type="dxa"/>
          </w:tcPr>
          <w:p w:rsidR="005352BA" w:rsidRDefault="005352BA" w:rsidP="005352BA">
            <w:r>
              <w:t xml:space="preserve">Название мероприятие </w:t>
            </w:r>
          </w:p>
          <w:p w:rsidR="005352BA" w:rsidRDefault="005352BA" w:rsidP="005352BA"/>
        </w:tc>
        <w:tc>
          <w:tcPr>
            <w:tcW w:w="4786" w:type="dxa"/>
          </w:tcPr>
          <w:p w:rsidR="005352BA" w:rsidRDefault="005352BA" w:rsidP="005352BA">
            <w:pPr>
              <w:jc w:val="center"/>
            </w:pPr>
          </w:p>
        </w:tc>
      </w:tr>
      <w:tr w:rsidR="005352BA" w:rsidTr="005352BA">
        <w:tc>
          <w:tcPr>
            <w:tcW w:w="4785" w:type="dxa"/>
          </w:tcPr>
          <w:p w:rsidR="005352BA" w:rsidRDefault="005352BA" w:rsidP="005352BA">
            <w:r>
              <w:t xml:space="preserve">Форма проведения </w:t>
            </w:r>
          </w:p>
          <w:p w:rsidR="005352BA" w:rsidRDefault="005352BA" w:rsidP="005352BA"/>
        </w:tc>
        <w:tc>
          <w:tcPr>
            <w:tcW w:w="4786" w:type="dxa"/>
          </w:tcPr>
          <w:p w:rsidR="005352BA" w:rsidRDefault="005352BA" w:rsidP="005352BA">
            <w:pPr>
              <w:jc w:val="center"/>
            </w:pPr>
          </w:p>
        </w:tc>
      </w:tr>
      <w:tr w:rsidR="005352BA" w:rsidTr="005352BA">
        <w:tc>
          <w:tcPr>
            <w:tcW w:w="4785" w:type="dxa"/>
          </w:tcPr>
          <w:p w:rsidR="005352BA" w:rsidRDefault="005352BA" w:rsidP="005352BA">
            <w:r>
              <w:t xml:space="preserve">Дата проведения </w:t>
            </w:r>
          </w:p>
          <w:p w:rsidR="005352BA" w:rsidRDefault="005352BA" w:rsidP="005352BA"/>
        </w:tc>
        <w:tc>
          <w:tcPr>
            <w:tcW w:w="4786" w:type="dxa"/>
          </w:tcPr>
          <w:p w:rsidR="005352BA" w:rsidRDefault="005352BA" w:rsidP="005352BA">
            <w:pPr>
              <w:jc w:val="center"/>
            </w:pPr>
          </w:p>
        </w:tc>
      </w:tr>
      <w:tr w:rsidR="005352BA" w:rsidTr="005352BA">
        <w:tc>
          <w:tcPr>
            <w:tcW w:w="4785" w:type="dxa"/>
          </w:tcPr>
          <w:p w:rsidR="005352BA" w:rsidRDefault="005352BA" w:rsidP="005352BA">
            <w:r>
              <w:t xml:space="preserve">Место проведения </w:t>
            </w:r>
          </w:p>
          <w:p w:rsidR="005352BA" w:rsidRDefault="005352BA" w:rsidP="005352BA"/>
        </w:tc>
        <w:tc>
          <w:tcPr>
            <w:tcW w:w="4786" w:type="dxa"/>
          </w:tcPr>
          <w:p w:rsidR="005352BA" w:rsidRDefault="005352BA" w:rsidP="005352BA">
            <w:pPr>
              <w:jc w:val="center"/>
            </w:pPr>
          </w:p>
        </w:tc>
      </w:tr>
      <w:tr w:rsidR="005352BA" w:rsidTr="005352BA">
        <w:tc>
          <w:tcPr>
            <w:tcW w:w="4785" w:type="dxa"/>
          </w:tcPr>
          <w:p w:rsidR="005352BA" w:rsidRDefault="005352BA" w:rsidP="005352BA">
            <w:r>
              <w:t xml:space="preserve">Организаторы </w:t>
            </w:r>
          </w:p>
          <w:p w:rsidR="005352BA" w:rsidRDefault="005352BA" w:rsidP="005352BA"/>
        </w:tc>
        <w:tc>
          <w:tcPr>
            <w:tcW w:w="4786" w:type="dxa"/>
          </w:tcPr>
          <w:p w:rsidR="005352BA" w:rsidRDefault="005352BA" w:rsidP="005352BA">
            <w:pPr>
              <w:jc w:val="center"/>
            </w:pPr>
          </w:p>
        </w:tc>
      </w:tr>
      <w:tr w:rsidR="005352BA" w:rsidTr="005352BA">
        <w:tc>
          <w:tcPr>
            <w:tcW w:w="4785" w:type="dxa"/>
          </w:tcPr>
          <w:p w:rsidR="005352BA" w:rsidRDefault="005352BA" w:rsidP="005352BA">
            <w:r>
              <w:t xml:space="preserve">Участники </w:t>
            </w:r>
          </w:p>
          <w:p w:rsidR="005352BA" w:rsidRDefault="005352BA" w:rsidP="005352BA"/>
        </w:tc>
        <w:tc>
          <w:tcPr>
            <w:tcW w:w="4786" w:type="dxa"/>
          </w:tcPr>
          <w:p w:rsidR="005352BA" w:rsidRDefault="005352BA" w:rsidP="005352BA">
            <w:pPr>
              <w:jc w:val="center"/>
            </w:pPr>
          </w:p>
        </w:tc>
      </w:tr>
    </w:tbl>
    <w:p w:rsidR="005352BA" w:rsidRDefault="005352BA" w:rsidP="005352BA">
      <w:pPr>
        <w:jc w:val="center"/>
      </w:pPr>
    </w:p>
    <w:p w:rsidR="005352BA" w:rsidRDefault="005352BA" w:rsidP="005352BA">
      <w:pPr>
        <w:tabs>
          <w:tab w:val="left" w:pos="225"/>
        </w:tabs>
      </w:pPr>
      <w:r>
        <w:tab/>
        <w:t>Цель: _______________________________________________________________________________________________________________________________________________________________________________________________________________________________________</w:t>
      </w:r>
    </w:p>
    <w:p w:rsidR="005352BA" w:rsidRDefault="005352BA" w:rsidP="005352BA">
      <w:pPr>
        <w:tabs>
          <w:tab w:val="left" w:pos="225"/>
        </w:tabs>
      </w:pPr>
    </w:p>
    <w:p w:rsidR="005352BA" w:rsidRDefault="005352BA" w:rsidP="005352BA">
      <w:pPr>
        <w:tabs>
          <w:tab w:val="left" w:pos="225"/>
        </w:tabs>
      </w:pPr>
      <w:r>
        <w:t>Оформление: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2BA" w:rsidRDefault="005352BA" w:rsidP="005352BA">
      <w:pPr>
        <w:tabs>
          <w:tab w:val="left" w:pos="225"/>
        </w:tabs>
      </w:pPr>
    </w:p>
    <w:p w:rsidR="005352BA" w:rsidRDefault="005352BA" w:rsidP="005352BA">
      <w:pPr>
        <w:tabs>
          <w:tab w:val="left" w:pos="225"/>
        </w:tabs>
      </w:pPr>
      <w:r>
        <w:t>Содержание: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5352BA" w:rsidRDefault="005352BA">
      <w:pPr>
        <w:jc w:val="both"/>
      </w:pPr>
    </w:p>
    <w:p w:rsidR="00620C2B" w:rsidRDefault="00620C2B" w:rsidP="005352BA">
      <w:pPr>
        <w:jc w:val="center"/>
      </w:pPr>
    </w:p>
    <w:p w:rsidR="00620C2B" w:rsidRDefault="00620C2B" w:rsidP="005352BA">
      <w:pPr>
        <w:jc w:val="center"/>
      </w:pPr>
    </w:p>
    <w:p w:rsidR="001907E2" w:rsidRDefault="001907E2" w:rsidP="005352BA">
      <w:pPr>
        <w:jc w:val="center"/>
      </w:pPr>
    </w:p>
    <w:p w:rsidR="005352BA" w:rsidRDefault="005352BA" w:rsidP="005352BA">
      <w:pPr>
        <w:jc w:val="center"/>
      </w:pPr>
      <w:r>
        <w:lastRenderedPageBreak/>
        <w:t xml:space="preserve">Паспорт выставки </w:t>
      </w:r>
    </w:p>
    <w:p w:rsidR="005352BA" w:rsidRDefault="005352BA" w:rsidP="005352BA">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352BA" w:rsidTr="006B7A42">
        <w:tc>
          <w:tcPr>
            <w:tcW w:w="4785" w:type="dxa"/>
          </w:tcPr>
          <w:p w:rsidR="005352BA" w:rsidRDefault="006B7A42" w:rsidP="005352BA">
            <w:r>
              <w:t>Наименование подразделения:</w:t>
            </w:r>
          </w:p>
          <w:p w:rsidR="006B7A42" w:rsidRDefault="006B7A42" w:rsidP="005352BA"/>
        </w:tc>
        <w:tc>
          <w:tcPr>
            <w:tcW w:w="4786" w:type="dxa"/>
          </w:tcPr>
          <w:p w:rsidR="005352BA" w:rsidRDefault="005352BA" w:rsidP="005352BA">
            <w:pPr>
              <w:jc w:val="center"/>
            </w:pPr>
          </w:p>
        </w:tc>
      </w:tr>
      <w:tr w:rsidR="005352BA" w:rsidTr="006B7A42">
        <w:tc>
          <w:tcPr>
            <w:tcW w:w="4785" w:type="dxa"/>
          </w:tcPr>
          <w:p w:rsidR="005352BA" w:rsidRDefault="006B7A42" w:rsidP="006B7A42">
            <w:r>
              <w:t>Название выставки:</w:t>
            </w:r>
          </w:p>
          <w:p w:rsidR="006B7A42" w:rsidRDefault="006B7A42" w:rsidP="005352BA">
            <w:pPr>
              <w:jc w:val="center"/>
            </w:pPr>
          </w:p>
        </w:tc>
        <w:tc>
          <w:tcPr>
            <w:tcW w:w="4786" w:type="dxa"/>
          </w:tcPr>
          <w:p w:rsidR="005352BA" w:rsidRDefault="005352BA" w:rsidP="005352BA">
            <w:pPr>
              <w:jc w:val="center"/>
            </w:pPr>
          </w:p>
        </w:tc>
      </w:tr>
      <w:tr w:rsidR="005352BA" w:rsidTr="006B7A42">
        <w:tc>
          <w:tcPr>
            <w:tcW w:w="4785" w:type="dxa"/>
          </w:tcPr>
          <w:p w:rsidR="005352BA" w:rsidRDefault="006B7A42" w:rsidP="006B7A42">
            <w:r>
              <w:t>Дата экспонирования:</w:t>
            </w:r>
          </w:p>
          <w:p w:rsidR="006B7A42" w:rsidRDefault="006B7A42" w:rsidP="006B7A42"/>
        </w:tc>
        <w:tc>
          <w:tcPr>
            <w:tcW w:w="4786" w:type="dxa"/>
          </w:tcPr>
          <w:p w:rsidR="005352BA" w:rsidRDefault="005352BA" w:rsidP="005352BA">
            <w:pPr>
              <w:jc w:val="center"/>
            </w:pPr>
          </w:p>
        </w:tc>
      </w:tr>
      <w:tr w:rsidR="005352BA" w:rsidTr="006B7A42">
        <w:tc>
          <w:tcPr>
            <w:tcW w:w="4785" w:type="dxa"/>
          </w:tcPr>
          <w:p w:rsidR="005352BA" w:rsidRDefault="006B7A42" w:rsidP="006B7A42">
            <w:r>
              <w:t>Место проведения:</w:t>
            </w:r>
          </w:p>
          <w:p w:rsidR="006B7A42" w:rsidRDefault="006B7A42" w:rsidP="006B7A42"/>
        </w:tc>
        <w:tc>
          <w:tcPr>
            <w:tcW w:w="4786" w:type="dxa"/>
          </w:tcPr>
          <w:p w:rsidR="005352BA" w:rsidRDefault="005352BA" w:rsidP="005352BA">
            <w:pPr>
              <w:jc w:val="center"/>
            </w:pPr>
          </w:p>
        </w:tc>
      </w:tr>
      <w:tr w:rsidR="006B7A42" w:rsidTr="006B7A42">
        <w:tc>
          <w:tcPr>
            <w:tcW w:w="4785" w:type="dxa"/>
          </w:tcPr>
          <w:p w:rsidR="006B7A42" w:rsidRDefault="006B7A42" w:rsidP="006B7A42">
            <w:r>
              <w:t>Ф.И.О. ответственного сотрудника:</w:t>
            </w:r>
          </w:p>
          <w:p w:rsidR="006B7A42" w:rsidRDefault="006B7A42" w:rsidP="006B7A42"/>
        </w:tc>
        <w:tc>
          <w:tcPr>
            <w:tcW w:w="4786" w:type="dxa"/>
          </w:tcPr>
          <w:p w:rsidR="006B7A42" w:rsidRDefault="006B7A42" w:rsidP="005352BA">
            <w:pPr>
              <w:jc w:val="center"/>
            </w:pPr>
          </w:p>
        </w:tc>
      </w:tr>
      <w:tr w:rsidR="006B7A42" w:rsidTr="006B7A42">
        <w:tc>
          <w:tcPr>
            <w:tcW w:w="4785" w:type="dxa"/>
          </w:tcPr>
          <w:p w:rsidR="006B7A42" w:rsidRDefault="006B7A42" w:rsidP="006B7A42">
            <w:r>
              <w:t>Количество представленных экземпляров:</w:t>
            </w:r>
          </w:p>
          <w:p w:rsidR="006B7A42" w:rsidRDefault="006B7A42" w:rsidP="006B7A42"/>
        </w:tc>
        <w:tc>
          <w:tcPr>
            <w:tcW w:w="4786" w:type="dxa"/>
          </w:tcPr>
          <w:p w:rsidR="006B7A42" w:rsidRDefault="006B7A42" w:rsidP="005352BA">
            <w:pPr>
              <w:jc w:val="center"/>
            </w:pPr>
          </w:p>
        </w:tc>
      </w:tr>
      <w:tr w:rsidR="006B7A42" w:rsidTr="006B7A42">
        <w:tc>
          <w:tcPr>
            <w:tcW w:w="4785" w:type="dxa"/>
          </w:tcPr>
          <w:p w:rsidR="006B7A42" w:rsidRDefault="006B7A42" w:rsidP="006B7A42">
            <w:r>
              <w:t>Количество выданной литературы:</w:t>
            </w:r>
          </w:p>
          <w:p w:rsidR="006B7A42" w:rsidRDefault="006B7A42" w:rsidP="006B7A42"/>
        </w:tc>
        <w:tc>
          <w:tcPr>
            <w:tcW w:w="4786" w:type="dxa"/>
          </w:tcPr>
          <w:p w:rsidR="006B7A42" w:rsidRDefault="006B7A42" w:rsidP="005352BA">
            <w:pPr>
              <w:jc w:val="center"/>
            </w:pPr>
          </w:p>
        </w:tc>
      </w:tr>
      <w:tr w:rsidR="006B7A42" w:rsidTr="006B7A42">
        <w:tc>
          <w:tcPr>
            <w:tcW w:w="4785" w:type="dxa"/>
          </w:tcPr>
          <w:p w:rsidR="006B7A42" w:rsidRDefault="006B7A42" w:rsidP="006B7A42">
            <w:r>
              <w:t>О выставке:</w:t>
            </w:r>
          </w:p>
          <w:p w:rsidR="006B7A42" w:rsidRDefault="006B7A42" w:rsidP="006B7A42"/>
        </w:tc>
        <w:tc>
          <w:tcPr>
            <w:tcW w:w="4786" w:type="dxa"/>
          </w:tcPr>
          <w:p w:rsidR="006B7A42" w:rsidRDefault="006B7A42" w:rsidP="005352BA">
            <w:pPr>
              <w:jc w:val="center"/>
            </w:pPr>
          </w:p>
        </w:tc>
      </w:tr>
      <w:tr w:rsidR="006B7A42" w:rsidTr="006B7A42">
        <w:tc>
          <w:tcPr>
            <w:tcW w:w="4785" w:type="dxa"/>
          </w:tcPr>
          <w:p w:rsidR="006B7A42" w:rsidRDefault="006B7A42" w:rsidP="006B7A42">
            <w:r>
              <w:t>Цель:</w:t>
            </w:r>
          </w:p>
          <w:p w:rsidR="006B7A42" w:rsidRDefault="006B7A42" w:rsidP="006B7A42"/>
        </w:tc>
        <w:tc>
          <w:tcPr>
            <w:tcW w:w="4786" w:type="dxa"/>
          </w:tcPr>
          <w:p w:rsidR="006B7A42" w:rsidRDefault="006B7A42" w:rsidP="005352BA">
            <w:pPr>
              <w:jc w:val="center"/>
            </w:pPr>
          </w:p>
        </w:tc>
      </w:tr>
    </w:tbl>
    <w:p w:rsidR="005352BA" w:rsidRDefault="005352BA" w:rsidP="005352BA">
      <w:pPr>
        <w:jc w:val="center"/>
      </w:pPr>
    </w:p>
    <w:p w:rsidR="005352BA" w:rsidRDefault="005352BA">
      <w:pPr>
        <w:jc w:val="both"/>
      </w:pPr>
    </w:p>
    <w:sectPr w:rsidR="005352BA" w:rsidSect="001314C0">
      <w:pgSz w:w="11906" w:h="16838" w:code="9"/>
      <w:pgMar w:top="1134"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65" w:rsidRDefault="00824865" w:rsidP="005A64D6">
      <w:r>
        <w:separator/>
      </w:r>
    </w:p>
  </w:endnote>
  <w:endnote w:type="continuationSeparator" w:id="0">
    <w:p w:rsidR="00824865" w:rsidRDefault="00824865" w:rsidP="005A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65" w:rsidRDefault="00824865" w:rsidP="005A64D6">
      <w:r>
        <w:separator/>
      </w:r>
    </w:p>
  </w:footnote>
  <w:footnote w:type="continuationSeparator" w:id="0">
    <w:p w:rsidR="00824865" w:rsidRDefault="00824865" w:rsidP="005A6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E34"/>
    <w:multiLevelType w:val="hybridMultilevel"/>
    <w:tmpl w:val="53C4F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73912"/>
    <w:multiLevelType w:val="hybridMultilevel"/>
    <w:tmpl w:val="37D8B06C"/>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C60986"/>
    <w:multiLevelType w:val="hybridMultilevel"/>
    <w:tmpl w:val="DBD06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A5688"/>
    <w:multiLevelType w:val="hybridMultilevel"/>
    <w:tmpl w:val="9A9CF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6182A"/>
    <w:multiLevelType w:val="hybridMultilevel"/>
    <w:tmpl w:val="DBD06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A3A9E"/>
    <w:multiLevelType w:val="hybridMultilevel"/>
    <w:tmpl w:val="55BE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B7220"/>
    <w:multiLevelType w:val="hybridMultilevel"/>
    <w:tmpl w:val="E94EEC22"/>
    <w:lvl w:ilvl="0" w:tplc="04190011">
      <w:start w:val="1"/>
      <w:numFmt w:val="decimal"/>
      <w:lvlText w:val="%1)"/>
      <w:lvlJc w:val="left"/>
      <w:pPr>
        <w:tabs>
          <w:tab w:val="num" w:pos="771"/>
        </w:tabs>
        <w:ind w:left="771" w:hanging="360"/>
      </w:pPr>
    </w:lvl>
    <w:lvl w:ilvl="1" w:tplc="04190019" w:tentative="1">
      <w:start w:val="1"/>
      <w:numFmt w:val="lowerLetter"/>
      <w:lvlText w:val="%2."/>
      <w:lvlJc w:val="left"/>
      <w:pPr>
        <w:tabs>
          <w:tab w:val="num" w:pos="1491"/>
        </w:tabs>
        <w:ind w:left="1491" w:hanging="360"/>
      </w:pPr>
    </w:lvl>
    <w:lvl w:ilvl="2" w:tplc="0419001B" w:tentative="1">
      <w:start w:val="1"/>
      <w:numFmt w:val="lowerRoman"/>
      <w:lvlText w:val="%3."/>
      <w:lvlJc w:val="right"/>
      <w:pPr>
        <w:tabs>
          <w:tab w:val="num" w:pos="2211"/>
        </w:tabs>
        <w:ind w:left="2211" w:hanging="180"/>
      </w:pPr>
    </w:lvl>
    <w:lvl w:ilvl="3" w:tplc="0419000F" w:tentative="1">
      <w:start w:val="1"/>
      <w:numFmt w:val="decimal"/>
      <w:lvlText w:val="%4."/>
      <w:lvlJc w:val="left"/>
      <w:pPr>
        <w:tabs>
          <w:tab w:val="num" w:pos="2931"/>
        </w:tabs>
        <w:ind w:left="2931" w:hanging="360"/>
      </w:pPr>
    </w:lvl>
    <w:lvl w:ilvl="4" w:tplc="04190019" w:tentative="1">
      <w:start w:val="1"/>
      <w:numFmt w:val="lowerLetter"/>
      <w:lvlText w:val="%5."/>
      <w:lvlJc w:val="left"/>
      <w:pPr>
        <w:tabs>
          <w:tab w:val="num" w:pos="3651"/>
        </w:tabs>
        <w:ind w:left="3651" w:hanging="360"/>
      </w:pPr>
    </w:lvl>
    <w:lvl w:ilvl="5" w:tplc="0419001B" w:tentative="1">
      <w:start w:val="1"/>
      <w:numFmt w:val="lowerRoman"/>
      <w:lvlText w:val="%6."/>
      <w:lvlJc w:val="right"/>
      <w:pPr>
        <w:tabs>
          <w:tab w:val="num" w:pos="4371"/>
        </w:tabs>
        <w:ind w:left="4371" w:hanging="180"/>
      </w:pPr>
    </w:lvl>
    <w:lvl w:ilvl="6" w:tplc="0419000F" w:tentative="1">
      <w:start w:val="1"/>
      <w:numFmt w:val="decimal"/>
      <w:lvlText w:val="%7."/>
      <w:lvlJc w:val="left"/>
      <w:pPr>
        <w:tabs>
          <w:tab w:val="num" w:pos="5091"/>
        </w:tabs>
        <w:ind w:left="5091" w:hanging="360"/>
      </w:pPr>
    </w:lvl>
    <w:lvl w:ilvl="7" w:tplc="04190019" w:tentative="1">
      <w:start w:val="1"/>
      <w:numFmt w:val="lowerLetter"/>
      <w:lvlText w:val="%8."/>
      <w:lvlJc w:val="left"/>
      <w:pPr>
        <w:tabs>
          <w:tab w:val="num" w:pos="5811"/>
        </w:tabs>
        <w:ind w:left="5811" w:hanging="360"/>
      </w:pPr>
    </w:lvl>
    <w:lvl w:ilvl="8" w:tplc="0419001B" w:tentative="1">
      <w:start w:val="1"/>
      <w:numFmt w:val="lowerRoman"/>
      <w:lvlText w:val="%9."/>
      <w:lvlJc w:val="right"/>
      <w:pPr>
        <w:tabs>
          <w:tab w:val="num" w:pos="6531"/>
        </w:tabs>
        <w:ind w:left="6531" w:hanging="180"/>
      </w:pPr>
    </w:lvl>
  </w:abstractNum>
  <w:abstractNum w:abstractNumId="7">
    <w:nsid w:val="2BAF2069"/>
    <w:multiLevelType w:val="hybridMultilevel"/>
    <w:tmpl w:val="8DF2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E3589A"/>
    <w:multiLevelType w:val="hybridMultilevel"/>
    <w:tmpl w:val="756C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91C03"/>
    <w:multiLevelType w:val="hybridMultilevel"/>
    <w:tmpl w:val="8DF2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F0755"/>
    <w:multiLevelType w:val="hybridMultilevel"/>
    <w:tmpl w:val="21D0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91C66"/>
    <w:multiLevelType w:val="hybridMultilevel"/>
    <w:tmpl w:val="49223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6814AF"/>
    <w:multiLevelType w:val="hybridMultilevel"/>
    <w:tmpl w:val="D608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D0839"/>
    <w:multiLevelType w:val="hybridMultilevel"/>
    <w:tmpl w:val="F5B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90AAC"/>
    <w:multiLevelType w:val="hybridMultilevel"/>
    <w:tmpl w:val="1E0E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A57B43"/>
    <w:multiLevelType w:val="hybridMultilevel"/>
    <w:tmpl w:val="3B825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861CD"/>
    <w:multiLevelType w:val="hybridMultilevel"/>
    <w:tmpl w:val="24B8F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5E359B"/>
    <w:multiLevelType w:val="hybridMultilevel"/>
    <w:tmpl w:val="0DDA9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15FD8"/>
    <w:multiLevelType w:val="hybridMultilevel"/>
    <w:tmpl w:val="EE106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662B6"/>
    <w:multiLevelType w:val="hybridMultilevel"/>
    <w:tmpl w:val="0DDA9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EE1E79"/>
    <w:multiLevelType w:val="hybridMultilevel"/>
    <w:tmpl w:val="C096C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12EB8"/>
    <w:multiLevelType w:val="hybridMultilevel"/>
    <w:tmpl w:val="8DF2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0D76F0"/>
    <w:multiLevelType w:val="hybridMultilevel"/>
    <w:tmpl w:val="C096C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960D3"/>
    <w:multiLevelType w:val="hybridMultilevel"/>
    <w:tmpl w:val="B8E49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D524B"/>
    <w:multiLevelType w:val="hybridMultilevel"/>
    <w:tmpl w:val="CF208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831C11"/>
    <w:multiLevelType w:val="hybridMultilevel"/>
    <w:tmpl w:val="4DFC2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315CED"/>
    <w:multiLevelType w:val="hybridMultilevel"/>
    <w:tmpl w:val="EE106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6208A2"/>
    <w:multiLevelType w:val="hybridMultilevel"/>
    <w:tmpl w:val="E4F295C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87F602D"/>
    <w:multiLevelType w:val="hybridMultilevel"/>
    <w:tmpl w:val="BC16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BE17A8"/>
    <w:multiLevelType w:val="hybridMultilevel"/>
    <w:tmpl w:val="0DDA9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21"/>
  </w:num>
  <w:num w:numId="7">
    <w:abstractNumId w:val="20"/>
  </w:num>
  <w:num w:numId="8">
    <w:abstractNumId w:val="19"/>
  </w:num>
  <w:num w:numId="9">
    <w:abstractNumId w:val="17"/>
  </w:num>
  <w:num w:numId="10">
    <w:abstractNumId w:val="12"/>
  </w:num>
  <w:num w:numId="11">
    <w:abstractNumId w:val="15"/>
  </w:num>
  <w:num w:numId="12">
    <w:abstractNumId w:val="4"/>
  </w:num>
  <w:num w:numId="13">
    <w:abstractNumId w:val="0"/>
  </w:num>
  <w:num w:numId="14">
    <w:abstractNumId w:val="8"/>
  </w:num>
  <w:num w:numId="15">
    <w:abstractNumId w:val="29"/>
  </w:num>
  <w:num w:numId="16">
    <w:abstractNumId w:val="16"/>
  </w:num>
  <w:num w:numId="17">
    <w:abstractNumId w:val="26"/>
  </w:num>
  <w:num w:numId="18">
    <w:abstractNumId w:val="11"/>
  </w:num>
  <w:num w:numId="19">
    <w:abstractNumId w:val="25"/>
  </w:num>
  <w:num w:numId="20">
    <w:abstractNumId w:val="5"/>
  </w:num>
  <w:num w:numId="21">
    <w:abstractNumId w:val="28"/>
  </w:num>
  <w:num w:numId="22">
    <w:abstractNumId w:val="23"/>
  </w:num>
  <w:num w:numId="23">
    <w:abstractNumId w:val="18"/>
  </w:num>
  <w:num w:numId="24">
    <w:abstractNumId w:val="2"/>
  </w:num>
  <w:num w:numId="25">
    <w:abstractNumId w:val="3"/>
  </w:num>
  <w:num w:numId="26">
    <w:abstractNumId w:val="13"/>
  </w:num>
  <w:num w:numId="27">
    <w:abstractNumId w:val="22"/>
  </w:num>
  <w:num w:numId="28">
    <w:abstractNumId w:val="7"/>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94"/>
    <w:rsid w:val="00000237"/>
    <w:rsid w:val="000016A6"/>
    <w:rsid w:val="00001809"/>
    <w:rsid w:val="000146F1"/>
    <w:rsid w:val="00014741"/>
    <w:rsid w:val="000156E6"/>
    <w:rsid w:val="00020AD7"/>
    <w:rsid w:val="00024014"/>
    <w:rsid w:val="000267D0"/>
    <w:rsid w:val="00026DB4"/>
    <w:rsid w:val="00026F2F"/>
    <w:rsid w:val="00031C6D"/>
    <w:rsid w:val="000320E5"/>
    <w:rsid w:val="00032965"/>
    <w:rsid w:val="00035A27"/>
    <w:rsid w:val="00035B78"/>
    <w:rsid w:val="00040972"/>
    <w:rsid w:val="00042236"/>
    <w:rsid w:val="0004236D"/>
    <w:rsid w:val="000447D2"/>
    <w:rsid w:val="00044865"/>
    <w:rsid w:val="00047DE6"/>
    <w:rsid w:val="00047F20"/>
    <w:rsid w:val="00050CBC"/>
    <w:rsid w:val="000549D8"/>
    <w:rsid w:val="0005686C"/>
    <w:rsid w:val="0006272B"/>
    <w:rsid w:val="00071A1A"/>
    <w:rsid w:val="00071B54"/>
    <w:rsid w:val="00074E66"/>
    <w:rsid w:val="0007604D"/>
    <w:rsid w:val="00076D81"/>
    <w:rsid w:val="00077881"/>
    <w:rsid w:val="000804ED"/>
    <w:rsid w:val="00080CB2"/>
    <w:rsid w:val="000844C2"/>
    <w:rsid w:val="00087799"/>
    <w:rsid w:val="00087CD1"/>
    <w:rsid w:val="00092184"/>
    <w:rsid w:val="00096E72"/>
    <w:rsid w:val="000A0F0A"/>
    <w:rsid w:val="000A6198"/>
    <w:rsid w:val="000B505F"/>
    <w:rsid w:val="000C32DE"/>
    <w:rsid w:val="000C350F"/>
    <w:rsid w:val="000C38F0"/>
    <w:rsid w:val="000C3F43"/>
    <w:rsid w:val="000D170F"/>
    <w:rsid w:val="000D1D0C"/>
    <w:rsid w:val="000D3E05"/>
    <w:rsid w:val="000D3ECA"/>
    <w:rsid w:val="000E4761"/>
    <w:rsid w:val="000E4D7F"/>
    <w:rsid w:val="000E5D5D"/>
    <w:rsid w:val="000E6DC9"/>
    <w:rsid w:val="000E7D55"/>
    <w:rsid w:val="000F5E10"/>
    <w:rsid w:val="000F6DCE"/>
    <w:rsid w:val="000F71CF"/>
    <w:rsid w:val="000F7321"/>
    <w:rsid w:val="000F7A3B"/>
    <w:rsid w:val="000F7C83"/>
    <w:rsid w:val="000F7F2F"/>
    <w:rsid w:val="001043F0"/>
    <w:rsid w:val="001062CD"/>
    <w:rsid w:val="00106303"/>
    <w:rsid w:val="00106461"/>
    <w:rsid w:val="001079C7"/>
    <w:rsid w:val="001110AA"/>
    <w:rsid w:val="001120F0"/>
    <w:rsid w:val="00112B40"/>
    <w:rsid w:val="0011351D"/>
    <w:rsid w:val="00113BCF"/>
    <w:rsid w:val="00113C93"/>
    <w:rsid w:val="001170A9"/>
    <w:rsid w:val="00121617"/>
    <w:rsid w:val="00125629"/>
    <w:rsid w:val="00125E4E"/>
    <w:rsid w:val="001312E2"/>
    <w:rsid w:val="001314C0"/>
    <w:rsid w:val="00132492"/>
    <w:rsid w:val="0013429F"/>
    <w:rsid w:val="00134FF6"/>
    <w:rsid w:val="0013755F"/>
    <w:rsid w:val="00144347"/>
    <w:rsid w:val="00150665"/>
    <w:rsid w:val="001513DC"/>
    <w:rsid w:val="00151D3F"/>
    <w:rsid w:val="001525B3"/>
    <w:rsid w:val="001555F7"/>
    <w:rsid w:val="00157578"/>
    <w:rsid w:val="00157619"/>
    <w:rsid w:val="00157AA1"/>
    <w:rsid w:val="00160ECB"/>
    <w:rsid w:val="00161308"/>
    <w:rsid w:val="00164F5D"/>
    <w:rsid w:val="00174050"/>
    <w:rsid w:val="00176CE7"/>
    <w:rsid w:val="00177AE3"/>
    <w:rsid w:val="00177E8C"/>
    <w:rsid w:val="00180716"/>
    <w:rsid w:val="00183657"/>
    <w:rsid w:val="00183DAB"/>
    <w:rsid w:val="00185985"/>
    <w:rsid w:val="001907E2"/>
    <w:rsid w:val="00190906"/>
    <w:rsid w:val="00193C5C"/>
    <w:rsid w:val="00193F2B"/>
    <w:rsid w:val="00194335"/>
    <w:rsid w:val="00195016"/>
    <w:rsid w:val="001A342F"/>
    <w:rsid w:val="001B0352"/>
    <w:rsid w:val="001B1E68"/>
    <w:rsid w:val="001B382F"/>
    <w:rsid w:val="001B3A2C"/>
    <w:rsid w:val="001B7CB3"/>
    <w:rsid w:val="001D2A71"/>
    <w:rsid w:val="001D6F70"/>
    <w:rsid w:val="001E0D67"/>
    <w:rsid w:val="001F2908"/>
    <w:rsid w:val="001F57C6"/>
    <w:rsid w:val="001F7F15"/>
    <w:rsid w:val="002014E7"/>
    <w:rsid w:val="00207BE3"/>
    <w:rsid w:val="00212774"/>
    <w:rsid w:val="002138B2"/>
    <w:rsid w:val="00225229"/>
    <w:rsid w:val="002402DA"/>
    <w:rsid w:val="002455B1"/>
    <w:rsid w:val="00247A9D"/>
    <w:rsid w:val="002510F2"/>
    <w:rsid w:val="00252942"/>
    <w:rsid w:val="00252A01"/>
    <w:rsid w:val="00253314"/>
    <w:rsid w:val="00253FDA"/>
    <w:rsid w:val="002573C6"/>
    <w:rsid w:val="0025755B"/>
    <w:rsid w:val="00261DA7"/>
    <w:rsid w:val="00267104"/>
    <w:rsid w:val="002672D3"/>
    <w:rsid w:val="00267365"/>
    <w:rsid w:val="00267570"/>
    <w:rsid w:val="002706D0"/>
    <w:rsid w:val="0027323F"/>
    <w:rsid w:val="00274149"/>
    <w:rsid w:val="00275963"/>
    <w:rsid w:val="00275EE7"/>
    <w:rsid w:val="0027685D"/>
    <w:rsid w:val="00276E81"/>
    <w:rsid w:val="00282A08"/>
    <w:rsid w:val="00283F35"/>
    <w:rsid w:val="00285664"/>
    <w:rsid w:val="002938B0"/>
    <w:rsid w:val="00293AB8"/>
    <w:rsid w:val="00294191"/>
    <w:rsid w:val="00294471"/>
    <w:rsid w:val="002A652F"/>
    <w:rsid w:val="002A7A13"/>
    <w:rsid w:val="002B3804"/>
    <w:rsid w:val="002B72D7"/>
    <w:rsid w:val="002C16C1"/>
    <w:rsid w:val="002C1723"/>
    <w:rsid w:val="002C1D23"/>
    <w:rsid w:val="002C4E25"/>
    <w:rsid w:val="002D355D"/>
    <w:rsid w:val="002D59DA"/>
    <w:rsid w:val="002D6E47"/>
    <w:rsid w:val="002E3BD3"/>
    <w:rsid w:val="002E5BC0"/>
    <w:rsid w:val="002E763F"/>
    <w:rsid w:val="002F16D5"/>
    <w:rsid w:val="002F3DDA"/>
    <w:rsid w:val="002F64D2"/>
    <w:rsid w:val="00300608"/>
    <w:rsid w:val="00301FF3"/>
    <w:rsid w:val="00307D78"/>
    <w:rsid w:val="003131E3"/>
    <w:rsid w:val="00315533"/>
    <w:rsid w:val="003265E3"/>
    <w:rsid w:val="00327478"/>
    <w:rsid w:val="00330B13"/>
    <w:rsid w:val="0033129B"/>
    <w:rsid w:val="003315E2"/>
    <w:rsid w:val="003347F4"/>
    <w:rsid w:val="003349B4"/>
    <w:rsid w:val="00344DE2"/>
    <w:rsid w:val="0034575C"/>
    <w:rsid w:val="003462F5"/>
    <w:rsid w:val="0034794A"/>
    <w:rsid w:val="00355F62"/>
    <w:rsid w:val="00356D5C"/>
    <w:rsid w:val="00370C63"/>
    <w:rsid w:val="0037171D"/>
    <w:rsid w:val="0037405A"/>
    <w:rsid w:val="00374D89"/>
    <w:rsid w:val="00374F1E"/>
    <w:rsid w:val="003758C8"/>
    <w:rsid w:val="003763FA"/>
    <w:rsid w:val="00377998"/>
    <w:rsid w:val="00380D09"/>
    <w:rsid w:val="0038183A"/>
    <w:rsid w:val="003944BB"/>
    <w:rsid w:val="00395AE6"/>
    <w:rsid w:val="003A1B82"/>
    <w:rsid w:val="003A313E"/>
    <w:rsid w:val="003B0083"/>
    <w:rsid w:val="003B0205"/>
    <w:rsid w:val="003B2B7B"/>
    <w:rsid w:val="003C39AD"/>
    <w:rsid w:val="003C5713"/>
    <w:rsid w:val="003C65E2"/>
    <w:rsid w:val="003C7369"/>
    <w:rsid w:val="003C7691"/>
    <w:rsid w:val="003D0A45"/>
    <w:rsid w:val="003E461C"/>
    <w:rsid w:val="003F2BD6"/>
    <w:rsid w:val="003F60A1"/>
    <w:rsid w:val="00403DB8"/>
    <w:rsid w:val="0040451A"/>
    <w:rsid w:val="004213DA"/>
    <w:rsid w:val="0042311D"/>
    <w:rsid w:val="0042674E"/>
    <w:rsid w:val="004268F0"/>
    <w:rsid w:val="00427563"/>
    <w:rsid w:val="004279C7"/>
    <w:rsid w:val="004325E5"/>
    <w:rsid w:val="00434CF4"/>
    <w:rsid w:val="00435867"/>
    <w:rsid w:val="0043597D"/>
    <w:rsid w:val="00440420"/>
    <w:rsid w:val="00441247"/>
    <w:rsid w:val="00444CA7"/>
    <w:rsid w:val="004462AE"/>
    <w:rsid w:val="00447351"/>
    <w:rsid w:val="00457C3A"/>
    <w:rsid w:val="004627A3"/>
    <w:rsid w:val="004638B6"/>
    <w:rsid w:val="0046776E"/>
    <w:rsid w:val="00474771"/>
    <w:rsid w:val="00475535"/>
    <w:rsid w:val="00476016"/>
    <w:rsid w:val="0047632F"/>
    <w:rsid w:val="00480DD3"/>
    <w:rsid w:val="004819DE"/>
    <w:rsid w:val="00482993"/>
    <w:rsid w:val="00486EFF"/>
    <w:rsid w:val="00491A3C"/>
    <w:rsid w:val="00491D92"/>
    <w:rsid w:val="0049271C"/>
    <w:rsid w:val="004941B7"/>
    <w:rsid w:val="00495AF5"/>
    <w:rsid w:val="00495F72"/>
    <w:rsid w:val="004A3337"/>
    <w:rsid w:val="004A4435"/>
    <w:rsid w:val="004A470C"/>
    <w:rsid w:val="004A661D"/>
    <w:rsid w:val="004A7C6D"/>
    <w:rsid w:val="004B3A99"/>
    <w:rsid w:val="004C388C"/>
    <w:rsid w:val="004C50CA"/>
    <w:rsid w:val="004C6340"/>
    <w:rsid w:val="004C7359"/>
    <w:rsid w:val="004E0BEB"/>
    <w:rsid w:val="004E16F9"/>
    <w:rsid w:val="004E650C"/>
    <w:rsid w:val="004E6A7D"/>
    <w:rsid w:val="004E6B53"/>
    <w:rsid w:val="004F0C57"/>
    <w:rsid w:val="004F220C"/>
    <w:rsid w:val="004F4D6B"/>
    <w:rsid w:val="004F560A"/>
    <w:rsid w:val="004F62C1"/>
    <w:rsid w:val="005027DC"/>
    <w:rsid w:val="005029CB"/>
    <w:rsid w:val="00503F73"/>
    <w:rsid w:val="00504632"/>
    <w:rsid w:val="005047DB"/>
    <w:rsid w:val="00505778"/>
    <w:rsid w:val="005118DC"/>
    <w:rsid w:val="0051343D"/>
    <w:rsid w:val="00514B1B"/>
    <w:rsid w:val="005156C5"/>
    <w:rsid w:val="00515E81"/>
    <w:rsid w:val="00521A04"/>
    <w:rsid w:val="00521B21"/>
    <w:rsid w:val="00522B0A"/>
    <w:rsid w:val="0052387D"/>
    <w:rsid w:val="005277A0"/>
    <w:rsid w:val="00531FCC"/>
    <w:rsid w:val="00533885"/>
    <w:rsid w:val="00533CDB"/>
    <w:rsid w:val="005352BA"/>
    <w:rsid w:val="00536688"/>
    <w:rsid w:val="00540DD4"/>
    <w:rsid w:val="005462A3"/>
    <w:rsid w:val="0054630E"/>
    <w:rsid w:val="0054650F"/>
    <w:rsid w:val="005473D9"/>
    <w:rsid w:val="00552680"/>
    <w:rsid w:val="005542F9"/>
    <w:rsid w:val="00555820"/>
    <w:rsid w:val="0056005A"/>
    <w:rsid w:val="005603C3"/>
    <w:rsid w:val="00560713"/>
    <w:rsid w:val="00560726"/>
    <w:rsid w:val="005612C2"/>
    <w:rsid w:val="0056268B"/>
    <w:rsid w:val="00565B51"/>
    <w:rsid w:val="00565B75"/>
    <w:rsid w:val="00565E3B"/>
    <w:rsid w:val="00571252"/>
    <w:rsid w:val="00571708"/>
    <w:rsid w:val="005718D7"/>
    <w:rsid w:val="00571D55"/>
    <w:rsid w:val="0057643B"/>
    <w:rsid w:val="00576CE6"/>
    <w:rsid w:val="0058080D"/>
    <w:rsid w:val="00585047"/>
    <w:rsid w:val="00585F96"/>
    <w:rsid w:val="005860B8"/>
    <w:rsid w:val="00587E98"/>
    <w:rsid w:val="00590D59"/>
    <w:rsid w:val="005948AE"/>
    <w:rsid w:val="00595663"/>
    <w:rsid w:val="0059590A"/>
    <w:rsid w:val="005959BE"/>
    <w:rsid w:val="00595F2C"/>
    <w:rsid w:val="00597A0A"/>
    <w:rsid w:val="005A5760"/>
    <w:rsid w:val="005A64D6"/>
    <w:rsid w:val="005B5370"/>
    <w:rsid w:val="005B6030"/>
    <w:rsid w:val="005C14FE"/>
    <w:rsid w:val="005C2EF8"/>
    <w:rsid w:val="005C4201"/>
    <w:rsid w:val="005C55B8"/>
    <w:rsid w:val="005C5FF9"/>
    <w:rsid w:val="005C7C36"/>
    <w:rsid w:val="005C7F01"/>
    <w:rsid w:val="005D5A47"/>
    <w:rsid w:val="005E0579"/>
    <w:rsid w:val="005E61EC"/>
    <w:rsid w:val="005E6380"/>
    <w:rsid w:val="005F183A"/>
    <w:rsid w:val="005F2D90"/>
    <w:rsid w:val="005F4A3A"/>
    <w:rsid w:val="005F5172"/>
    <w:rsid w:val="006018F2"/>
    <w:rsid w:val="00601AC5"/>
    <w:rsid w:val="00602593"/>
    <w:rsid w:val="006042B2"/>
    <w:rsid w:val="00604FDB"/>
    <w:rsid w:val="006067A7"/>
    <w:rsid w:val="00610278"/>
    <w:rsid w:val="006152CE"/>
    <w:rsid w:val="006167A0"/>
    <w:rsid w:val="00620C2B"/>
    <w:rsid w:val="006250F5"/>
    <w:rsid w:val="00631AB7"/>
    <w:rsid w:val="00632818"/>
    <w:rsid w:val="0064049C"/>
    <w:rsid w:val="0064122B"/>
    <w:rsid w:val="00641476"/>
    <w:rsid w:val="00641621"/>
    <w:rsid w:val="0064428F"/>
    <w:rsid w:val="00646971"/>
    <w:rsid w:val="00646BD8"/>
    <w:rsid w:val="006513C2"/>
    <w:rsid w:val="00652574"/>
    <w:rsid w:val="00657BD0"/>
    <w:rsid w:val="006628AE"/>
    <w:rsid w:val="0066558E"/>
    <w:rsid w:val="00665644"/>
    <w:rsid w:val="006702AD"/>
    <w:rsid w:val="00671BFE"/>
    <w:rsid w:val="00681F32"/>
    <w:rsid w:val="00682E62"/>
    <w:rsid w:val="00683931"/>
    <w:rsid w:val="00694F1D"/>
    <w:rsid w:val="00696445"/>
    <w:rsid w:val="006A235D"/>
    <w:rsid w:val="006B34BC"/>
    <w:rsid w:val="006B3EC3"/>
    <w:rsid w:val="006B40D8"/>
    <w:rsid w:val="006B7911"/>
    <w:rsid w:val="006B7A42"/>
    <w:rsid w:val="006C40C9"/>
    <w:rsid w:val="006D3D6D"/>
    <w:rsid w:val="006D4875"/>
    <w:rsid w:val="006E0D25"/>
    <w:rsid w:val="006E290F"/>
    <w:rsid w:val="006E3862"/>
    <w:rsid w:val="006E5F92"/>
    <w:rsid w:val="006F0231"/>
    <w:rsid w:val="006F379F"/>
    <w:rsid w:val="007007E1"/>
    <w:rsid w:val="00703522"/>
    <w:rsid w:val="007053A2"/>
    <w:rsid w:val="00706D42"/>
    <w:rsid w:val="0071345A"/>
    <w:rsid w:val="00714B3B"/>
    <w:rsid w:val="00715A41"/>
    <w:rsid w:val="00715FDF"/>
    <w:rsid w:val="00716145"/>
    <w:rsid w:val="00717547"/>
    <w:rsid w:val="00721806"/>
    <w:rsid w:val="00725BEC"/>
    <w:rsid w:val="00737211"/>
    <w:rsid w:val="00740371"/>
    <w:rsid w:val="00753352"/>
    <w:rsid w:val="0075453D"/>
    <w:rsid w:val="0075794B"/>
    <w:rsid w:val="00757C87"/>
    <w:rsid w:val="00761DFA"/>
    <w:rsid w:val="0076681E"/>
    <w:rsid w:val="00770E62"/>
    <w:rsid w:val="00781FA8"/>
    <w:rsid w:val="0078362C"/>
    <w:rsid w:val="0078508A"/>
    <w:rsid w:val="00785A0C"/>
    <w:rsid w:val="00785EDC"/>
    <w:rsid w:val="00791B8D"/>
    <w:rsid w:val="00795AB2"/>
    <w:rsid w:val="007968F4"/>
    <w:rsid w:val="007A2280"/>
    <w:rsid w:val="007A2B50"/>
    <w:rsid w:val="007A3354"/>
    <w:rsid w:val="007A5BDB"/>
    <w:rsid w:val="007B0E68"/>
    <w:rsid w:val="007B407B"/>
    <w:rsid w:val="007B6037"/>
    <w:rsid w:val="007B6F6A"/>
    <w:rsid w:val="007B77D0"/>
    <w:rsid w:val="007C3AE3"/>
    <w:rsid w:val="007E10F3"/>
    <w:rsid w:val="007E282B"/>
    <w:rsid w:val="007E445B"/>
    <w:rsid w:val="007E7DF4"/>
    <w:rsid w:val="007F1B22"/>
    <w:rsid w:val="007F33F0"/>
    <w:rsid w:val="007F4E49"/>
    <w:rsid w:val="007F53EB"/>
    <w:rsid w:val="007F61DE"/>
    <w:rsid w:val="007F6338"/>
    <w:rsid w:val="007F779B"/>
    <w:rsid w:val="00807FB0"/>
    <w:rsid w:val="00810872"/>
    <w:rsid w:val="00810AB6"/>
    <w:rsid w:val="00811C6A"/>
    <w:rsid w:val="00820630"/>
    <w:rsid w:val="00823658"/>
    <w:rsid w:val="008237B6"/>
    <w:rsid w:val="00824865"/>
    <w:rsid w:val="008268C4"/>
    <w:rsid w:val="00832848"/>
    <w:rsid w:val="0083374F"/>
    <w:rsid w:val="00837CF8"/>
    <w:rsid w:val="00851EAA"/>
    <w:rsid w:val="008600A6"/>
    <w:rsid w:val="00864352"/>
    <w:rsid w:val="0087139E"/>
    <w:rsid w:val="0087160B"/>
    <w:rsid w:val="00871CB2"/>
    <w:rsid w:val="008738DA"/>
    <w:rsid w:val="00874381"/>
    <w:rsid w:val="00877139"/>
    <w:rsid w:val="00877395"/>
    <w:rsid w:val="008848BC"/>
    <w:rsid w:val="00891637"/>
    <w:rsid w:val="0089181E"/>
    <w:rsid w:val="00891B8A"/>
    <w:rsid w:val="008947F4"/>
    <w:rsid w:val="008951FB"/>
    <w:rsid w:val="00896787"/>
    <w:rsid w:val="00897FE6"/>
    <w:rsid w:val="008A15CB"/>
    <w:rsid w:val="008A26B6"/>
    <w:rsid w:val="008A2B5B"/>
    <w:rsid w:val="008A4F9F"/>
    <w:rsid w:val="008A640A"/>
    <w:rsid w:val="008B140D"/>
    <w:rsid w:val="008B704D"/>
    <w:rsid w:val="008C052F"/>
    <w:rsid w:val="008C0DAD"/>
    <w:rsid w:val="008C12FE"/>
    <w:rsid w:val="008C1D93"/>
    <w:rsid w:val="008C20D5"/>
    <w:rsid w:val="008C3BE0"/>
    <w:rsid w:val="008C3C9F"/>
    <w:rsid w:val="008C6473"/>
    <w:rsid w:val="008C6E5D"/>
    <w:rsid w:val="008D37FB"/>
    <w:rsid w:val="008D5278"/>
    <w:rsid w:val="008D539D"/>
    <w:rsid w:val="008E2884"/>
    <w:rsid w:val="008E2AFE"/>
    <w:rsid w:val="008E742E"/>
    <w:rsid w:val="008F0C1B"/>
    <w:rsid w:val="008F4A4B"/>
    <w:rsid w:val="008F5837"/>
    <w:rsid w:val="008F5D08"/>
    <w:rsid w:val="00900F79"/>
    <w:rsid w:val="00905273"/>
    <w:rsid w:val="009152E8"/>
    <w:rsid w:val="00916B23"/>
    <w:rsid w:val="00921680"/>
    <w:rsid w:val="00925EC7"/>
    <w:rsid w:val="009262E3"/>
    <w:rsid w:val="0092634C"/>
    <w:rsid w:val="00930CB0"/>
    <w:rsid w:val="0093163F"/>
    <w:rsid w:val="00931812"/>
    <w:rsid w:val="00932494"/>
    <w:rsid w:val="009365D7"/>
    <w:rsid w:val="00946882"/>
    <w:rsid w:val="00946D21"/>
    <w:rsid w:val="00950927"/>
    <w:rsid w:val="0095329E"/>
    <w:rsid w:val="0095693C"/>
    <w:rsid w:val="00960261"/>
    <w:rsid w:val="00961D35"/>
    <w:rsid w:val="00961D9E"/>
    <w:rsid w:val="00962029"/>
    <w:rsid w:val="00962038"/>
    <w:rsid w:val="009661AC"/>
    <w:rsid w:val="00971B06"/>
    <w:rsid w:val="00976BC4"/>
    <w:rsid w:val="00980EE8"/>
    <w:rsid w:val="009822D6"/>
    <w:rsid w:val="00984A16"/>
    <w:rsid w:val="00986A00"/>
    <w:rsid w:val="00991E34"/>
    <w:rsid w:val="00993355"/>
    <w:rsid w:val="00993E7B"/>
    <w:rsid w:val="00995173"/>
    <w:rsid w:val="00996065"/>
    <w:rsid w:val="009A3CCB"/>
    <w:rsid w:val="009A3F8B"/>
    <w:rsid w:val="009A47BC"/>
    <w:rsid w:val="009A5BF8"/>
    <w:rsid w:val="009B3975"/>
    <w:rsid w:val="009B5419"/>
    <w:rsid w:val="009B5455"/>
    <w:rsid w:val="009B6B44"/>
    <w:rsid w:val="009B7343"/>
    <w:rsid w:val="009B770F"/>
    <w:rsid w:val="009C41C9"/>
    <w:rsid w:val="009C5B07"/>
    <w:rsid w:val="009D1B3A"/>
    <w:rsid w:val="009D1B73"/>
    <w:rsid w:val="009D75A1"/>
    <w:rsid w:val="009E392C"/>
    <w:rsid w:val="009E4140"/>
    <w:rsid w:val="009F4001"/>
    <w:rsid w:val="00A01D78"/>
    <w:rsid w:val="00A11542"/>
    <w:rsid w:val="00A139A0"/>
    <w:rsid w:val="00A14DAC"/>
    <w:rsid w:val="00A250FF"/>
    <w:rsid w:val="00A25B59"/>
    <w:rsid w:val="00A25FE7"/>
    <w:rsid w:val="00A318B7"/>
    <w:rsid w:val="00A33714"/>
    <w:rsid w:val="00A34774"/>
    <w:rsid w:val="00A3544C"/>
    <w:rsid w:val="00A354D5"/>
    <w:rsid w:val="00A430E7"/>
    <w:rsid w:val="00A435FE"/>
    <w:rsid w:val="00A43841"/>
    <w:rsid w:val="00A47740"/>
    <w:rsid w:val="00A50B12"/>
    <w:rsid w:val="00A51399"/>
    <w:rsid w:val="00A55D83"/>
    <w:rsid w:val="00A57FEF"/>
    <w:rsid w:val="00A606B2"/>
    <w:rsid w:val="00A64E4A"/>
    <w:rsid w:val="00A658D6"/>
    <w:rsid w:val="00A722F3"/>
    <w:rsid w:val="00A74363"/>
    <w:rsid w:val="00A747D8"/>
    <w:rsid w:val="00A75DE8"/>
    <w:rsid w:val="00A80D84"/>
    <w:rsid w:val="00A824D8"/>
    <w:rsid w:val="00A83AFC"/>
    <w:rsid w:val="00A850BF"/>
    <w:rsid w:val="00A85677"/>
    <w:rsid w:val="00A87230"/>
    <w:rsid w:val="00A94248"/>
    <w:rsid w:val="00A97C02"/>
    <w:rsid w:val="00AA0A59"/>
    <w:rsid w:val="00AB0316"/>
    <w:rsid w:val="00AB0B72"/>
    <w:rsid w:val="00AB2A20"/>
    <w:rsid w:val="00AB63F5"/>
    <w:rsid w:val="00AC1136"/>
    <w:rsid w:val="00AC3696"/>
    <w:rsid w:val="00AD0134"/>
    <w:rsid w:val="00AD1D8C"/>
    <w:rsid w:val="00AD29C5"/>
    <w:rsid w:val="00AD3BDA"/>
    <w:rsid w:val="00AE0DC1"/>
    <w:rsid w:val="00AE2CF4"/>
    <w:rsid w:val="00AE3B57"/>
    <w:rsid w:val="00AE48CF"/>
    <w:rsid w:val="00AE6E5D"/>
    <w:rsid w:val="00AF0E4A"/>
    <w:rsid w:val="00AF11C8"/>
    <w:rsid w:val="00AF1BEE"/>
    <w:rsid w:val="00AF2DA3"/>
    <w:rsid w:val="00AF7195"/>
    <w:rsid w:val="00AF7D46"/>
    <w:rsid w:val="00B022AB"/>
    <w:rsid w:val="00B21448"/>
    <w:rsid w:val="00B23996"/>
    <w:rsid w:val="00B23B64"/>
    <w:rsid w:val="00B3006B"/>
    <w:rsid w:val="00B307AB"/>
    <w:rsid w:val="00B3719D"/>
    <w:rsid w:val="00B40A46"/>
    <w:rsid w:val="00B440F5"/>
    <w:rsid w:val="00B4738C"/>
    <w:rsid w:val="00B477C2"/>
    <w:rsid w:val="00B50397"/>
    <w:rsid w:val="00B5086D"/>
    <w:rsid w:val="00B53396"/>
    <w:rsid w:val="00B57C2A"/>
    <w:rsid w:val="00B60E2B"/>
    <w:rsid w:val="00B60EF0"/>
    <w:rsid w:val="00B63623"/>
    <w:rsid w:val="00B6426C"/>
    <w:rsid w:val="00B65334"/>
    <w:rsid w:val="00B73253"/>
    <w:rsid w:val="00B77620"/>
    <w:rsid w:val="00B90973"/>
    <w:rsid w:val="00B91149"/>
    <w:rsid w:val="00B95168"/>
    <w:rsid w:val="00B965D3"/>
    <w:rsid w:val="00BA1F7F"/>
    <w:rsid w:val="00BA321A"/>
    <w:rsid w:val="00BA3F03"/>
    <w:rsid w:val="00BA5D9D"/>
    <w:rsid w:val="00BA5EB9"/>
    <w:rsid w:val="00BB0D5E"/>
    <w:rsid w:val="00BB1EB3"/>
    <w:rsid w:val="00BB2CD6"/>
    <w:rsid w:val="00BB66AF"/>
    <w:rsid w:val="00BB72AA"/>
    <w:rsid w:val="00BB7E1E"/>
    <w:rsid w:val="00BC0528"/>
    <w:rsid w:val="00BF0C29"/>
    <w:rsid w:val="00BF2CBB"/>
    <w:rsid w:val="00BF4945"/>
    <w:rsid w:val="00BF5F1A"/>
    <w:rsid w:val="00C01306"/>
    <w:rsid w:val="00C02DAB"/>
    <w:rsid w:val="00C03327"/>
    <w:rsid w:val="00C1140E"/>
    <w:rsid w:val="00C11CDA"/>
    <w:rsid w:val="00C15A6B"/>
    <w:rsid w:val="00C214F5"/>
    <w:rsid w:val="00C221E7"/>
    <w:rsid w:val="00C23706"/>
    <w:rsid w:val="00C23D5E"/>
    <w:rsid w:val="00C24ED4"/>
    <w:rsid w:val="00C305A8"/>
    <w:rsid w:val="00C319E6"/>
    <w:rsid w:val="00C36EA9"/>
    <w:rsid w:val="00C4007A"/>
    <w:rsid w:val="00C41958"/>
    <w:rsid w:val="00C43F1A"/>
    <w:rsid w:val="00C50EF3"/>
    <w:rsid w:val="00C50F7F"/>
    <w:rsid w:val="00C5401F"/>
    <w:rsid w:val="00C5530D"/>
    <w:rsid w:val="00C600B8"/>
    <w:rsid w:val="00C63C7F"/>
    <w:rsid w:val="00C7366E"/>
    <w:rsid w:val="00C76082"/>
    <w:rsid w:val="00C7709E"/>
    <w:rsid w:val="00C774D0"/>
    <w:rsid w:val="00C87E33"/>
    <w:rsid w:val="00C96C80"/>
    <w:rsid w:val="00C96FBC"/>
    <w:rsid w:val="00CA1350"/>
    <w:rsid w:val="00CA2AAD"/>
    <w:rsid w:val="00CA37BA"/>
    <w:rsid w:val="00CB4F5B"/>
    <w:rsid w:val="00CB62EC"/>
    <w:rsid w:val="00CB6471"/>
    <w:rsid w:val="00CC4A85"/>
    <w:rsid w:val="00CD04A2"/>
    <w:rsid w:val="00CD2C8C"/>
    <w:rsid w:val="00CD3E7C"/>
    <w:rsid w:val="00CE3E8F"/>
    <w:rsid w:val="00CE4698"/>
    <w:rsid w:val="00CE4A00"/>
    <w:rsid w:val="00CF0D98"/>
    <w:rsid w:val="00CF11FF"/>
    <w:rsid w:val="00CF14ED"/>
    <w:rsid w:val="00CF3F71"/>
    <w:rsid w:val="00CF535D"/>
    <w:rsid w:val="00CF6597"/>
    <w:rsid w:val="00D04F16"/>
    <w:rsid w:val="00D0634C"/>
    <w:rsid w:val="00D06CC1"/>
    <w:rsid w:val="00D14419"/>
    <w:rsid w:val="00D17845"/>
    <w:rsid w:val="00D23381"/>
    <w:rsid w:val="00D24A0F"/>
    <w:rsid w:val="00D25377"/>
    <w:rsid w:val="00D25927"/>
    <w:rsid w:val="00D26003"/>
    <w:rsid w:val="00D27F8A"/>
    <w:rsid w:val="00D3509C"/>
    <w:rsid w:val="00D37B47"/>
    <w:rsid w:val="00D409C8"/>
    <w:rsid w:val="00D415B7"/>
    <w:rsid w:val="00D43F04"/>
    <w:rsid w:val="00D458C1"/>
    <w:rsid w:val="00D46C96"/>
    <w:rsid w:val="00D57634"/>
    <w:rsid w:val="00D60F26"/>
    <w:rsid w:val="00D63887"/>
    <w:rsid w:val="00D66525"/>
    <w:rsid w:val="00D70F73"/>
    <w:rsid w:val="00D73C83"/>
    <w:rsid w:val="00D74C34"/>
    <w:rsid w:val="00D777D5"/>
    <w:rsid w:val="00D80A09"/>
    <w:rsid w:val="00D9157B"/>
    <w:rsid w:val="00D94700"/>
    <w:rsid w:val="00DA5567"/>
    <w:rsid w:val="00DA707A"/>
    <w:rsid w:val="00DB1B81"/>
    <w:rsid w:val="00DC1EA1"/>
    <w:rsid w:val="00DC20CC"/>
    <w:rsid w:val="00DC3130"/>
    <w:rsid w:val="00DD0DD6"/>
    <w:rsid w:val="00DD5699"/>
    <w:rsid w:val="00DD65CB"/>
    <w:rsid w:val="00DD7BB0"/>
    <w:rsid w:val="00DE1586"/>
    <w:rsid w:val="00DE17AB"/>
    <w:rsid w:val="00DE40C6"/>
    <w:rsid w:val="00DE6CD5"/>
    <w:rsid w:val="00DE6FCD"/>
    <w:rsid w:val="00E0449F"/>
    <w:rsid w:val="00E0489F"/>
    <w:rsid w:val="00E149FF"/>
    <w:rsid w:val="00E14EAC"/>
    <w:rsid w:val="00E20EC1"/>
    <w:rsid w:val="00E21233"/>
    <w:rsid w:val="00E22596"/>
    <w:rsid w:val="00E260D9"/>
    <w:rsid w:val="00E26C85"/>
    <w:rsid w:val="00E30494"/>
    <w:rsid w:val="00E328AE"/>
    <w:rsid w:val="00E349E7"/>
    <w:rsid w:val="00E3692D"/>
    <w:rsid w:val="00E42DB6"/>
    <w:rsid w:val="00E515A8"/>
    <w:rsid w:val="00E519B7"/>
    <w:rsid w:val="00E51BFA"/>
    <w:rsid w:val="00E5278C"/>
    <w:rsid w:val="00E52E7E"/>
    <w:rsid w:val="00E55076"/>
    <w:rsid w:val="00E625DD"/>
    <w:rsid w:val="00E6756D"/>
    <w:rsid w:val="00E81BFD"/>
    <w:rsid w:val="00E83BD3"/>
    <w:rsid w:val="00E8628B"/>
    <w:rsid w:val="00E92C69"/>
    <w:rsid w:val="00EA058C"/>
    <w:rsid w:val="00EA262B"/>
    <w:rsid w:val="00EB1880"/>
    <w:rsid w:val="00EB20BA"/>
    <w:rsid w:val="00EB707A"/>
    <w:rsid w:val="00EB73E2"/>
    <w:rsid w:val="00EC17B9"/>
    <w:rsid w:val="00EC1D3F"/>
    <w:rsid w:val="00EC744D"/>
    <w:rsid w:val="00ED591E"/>
    <w:rsid w:val="00EE0402"/>
    <w:rsid w:val="00EE172A"/>
    <w:rsid w:val="00EF35C1"/>
    <w:rsid w:val="00EF4B40"/>
    <w:rsid w:val="00EF61B3"/>
    <w:rsid w:val="00EF6D99"/>
    <w:rsid w:val="00EF6FA3"/>
    <w:rsid w:val="00EF786B"/>
    <w:rsid w:val="00EF7D09"/>
    <w:rsid w:val="00F10A7D"/>
    <w:rsid w:val="00F1146C"/>
    <w:rsid w:val="00F11576"/>
    <w:rsid w:val="00F11C76"/>
    <w:rsid w:val="00F123B0"/>
    <w:rsid w:val="00F140B8"/>
    <w:rsid w:val="00F15897"/>
    <w:rsid w:val="00F27028"/>
    <w:rsid w:val="00F318C7"/>
    <w:rsid w:val="00F33F6F"/>
    <w:rsid w:val="00F348B8"/>
    <w:rsid w:val="00F35968"/>
    <w:rsid w:val="00F35A69"/>
    <w:rsid w:val="00F40AD1"/>
    <w:rsid w:val="00F41164"/>
    <w:rsid w:val="00F411DE"/>
    <w:rsid w:val="00F45342"/>
    <w:rsid w:val="00F47847"/>
    <w:rsid w:val="00F504D9"/>
    <w:rsid w:val="00F54151"/>
    <w:rsid w:val="00F54E53"/>
    <w:rsid w:val="00F56329"/>
    <w:rsid w:val="00F6038B"/>
    <w:rsid w:val="00F60DF9"/>
    <w:rsid w:val="00F62F22"/>
    <w:rsid w:val="00F64F9B"/>
    <w:rsid w:val="00F6683C"/>
    <w:rsid w:val="00F67A81"/>
    <w:rsid w:val="00F80F87"/>
    <w:rsid w:val="00F81082"/>
    <w:rsid w:val="00F811DC"/>
    <w:rsid w:val="00F84D9C"/>
    <w:rsid w:val="00F85825"/>
    <w:rsid w:val="00F878D1"/>
    <w:rsid w:val="00F905F5"/>
    <w:rsid w:val="00F91742"/>
    <w:rsid w:val="00F976E6"/>
    <w:rsid w:val="00F979DB"/>
    <w:rsid w:val="00F97A95"/>
    <w:rsid w:val="00FA2689"/>
    <w:rsid w:val="00FA6C16"/>
    <w:rsid w:val="00FB0A67"/>
    <w:rsid w:val="00FB0F78"/>
    <w:rsid w:val="00FB2C78"/>
    <w:rsid w:val="00FB49EA"/>
    <w:rsid w:val="00FC57B7"/>
    <w:rsid w:val="00FC61B3"/>
    <w:rsid w:val="00FD33DE"/>
    <w:rsid w:val="00FD46DB"/>
    <w:rsid w:val="00FD5519"/>
    <w:rsid w:val="00FD7286"/>
    <w:rsid w:val="00FE248F"/>
    <w:rsid w:val="00FE2C35"/>
    <w:rsid w:val="00FE5596"/>
    <w:rsid w:val="00FE5ABB"/>
    <w:rsid w:val="00FE5B7B"/>
    <w:rsid w:val="00FF194A"/>
    <w:rsid w:val="00FF4BF5"/>
    <w:rsid w:val="00FF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49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932494"/>
    <w:pPr>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rsid w:val="00932494"/>
    <w:rPr>
      <w:rFonts w:cs="Times New Roman"/>
      <w:color w:val="0000FF"/>
      <w:u w:val="single"/>
    </w:rPr>
  </w:style>
  <w:style w:type="paragraph" w:styleId="a5">
    <w:name w:val="header"/>
    <w:basedOn w:val="a"/>
    <w:link w:val="a6"/>
    <w:uiPriority w:val="99"/>
    <w:unhideWhenUsed/>
    <w:rsid w:val="005A64D6"/>
    <w:pPr>
      <w:tabs>
        <w:tab w:val="center" w:pos="4677"/>
        <w:tab w:val="right" w:pos="9355"/>
      </w:tabs>
    </w:pPr>
  </w:style>
  <w:style w:type="character" w:customStyle="1" w:styleId="a6">
    <w:name w:val="Верхний колонтитул Знак"/>
    <w:basedOn w:val="a0"/>
    <w:link w:val="a5"/>
    <w:uiPriority w:val="99"/>
    <w:rsid w:val="005A64D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A64D6"/>
    <w:pPr>
      <w:tabs>
        <w:tab w:val="center" w:pos="4677"/>
        <w:tab w:val="right" w:pos="9355"/>
      </w:tabs>
    </w:pPr>
  </w:style>
  <w:style w:type="character" w:customStyle="1" w:styleId="a8">
    <w:name w:val="Нижний колонтитул Знак"/>
    <w:basedOn w:val="a0"/>
    <w:link w:val="a7"/>
    <w:uiPriority w:val="99"/>
    <w:rsid w:val="005A64D6"/>
    <w:rPr>
      <w:rFonts w:ascii="Times New Roman" w:eastAsia="Times New Roman" w:hAnsi="Times New Roman" w:cs="Times New Roman"/>
      <w:sz w:val="24"/>
      <w:szCs w:val="24"/>
      <w:lang w:eastAsia="ru-RU"/>
    </w:rPr>
  </w:style>
  <w:style w:type="paragraph" w:styleId="3">
    <w:name w:val="Body Text 3"/>
    <w:basedOn w:val="a"/>
    <w:link w:val="30"/>
    <w:uiPriority w:val="99"/>
    <w:rsid w:val="00225229"/>
    <w:pPr>
      <w:spacing w:after="120"/>
    </w:pPr>
    <w:rPr>
      <w:sz w:val="16"/>
      <w:szCs w:val="16"/>
    </w:rPr>
  </w:style>
  <w:style w:type="character" w:customStyle="1" w:styleId="30">
    <w:name w:val="Основной текст 3 Знак"/>
    <w:basedOn w:val="a0"/>
    <w:link w:val="3"/>
    <w:uiPriority w:val="99"/>
    <w:rsid w:val="00225229"/>
    <w:rPr>
      <w:rFonts w:ascii="Times New Roman" w:eastAsia="Times New Roman" w:hAnsi="Times New Roman" w:cs="Times New Roman"/>
      <w:sz w:val="16"/>
      <w:szCs w:val="16"/>
      <w:lang w:eastAsia="ru-RU"/>
    </w:rPr>
  </w:style>
  <w:style w:type="paragraph" w:styleId="a9">
    <w:name w:val="List Paragraph"/>
    <w:basedOn w:val="a"/>
    <w:uiPriority w:val="34"/>
    <w:qFormat/>
    <w:rsid w:val="008A2B5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2573C6"/>
  </w:style>
  <w:style w:type="paragraph" w:customStyle="1" w:styleId="ConsPlusNormal">
    <w:name w:val="ConsPlusNormal"/>
    <w:rsid w:val="002573C6"/>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Calendar1">
    <w:name w:val="Calendar 1"/>
    <w:basedOn w:val="a1"/>
    <w:uiPriority w:val="99"/>
    <w:qFormat/>
    <w:rsid w:val="00B91149"/>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ConsPlusCell">
    <w:name w:val="ConsPlusCell"/>
    <w:uiPriority w:val="99"/>
    <w:rsid w:val="00610278"/>
    <w:pPr>
      <w:autoSpaceDE w:val="0"/>
      <w:autoSpaceDN w:val="0"/>
      <w:adjustRightInd w:val="0"/>
      <w:spacing w:after="0" w:line="240" w:lineRule="auto"/>
    </w:pPr>
    <w:rPr>
      <w:rFonts w:ascii="Arial" w:eastAsia="Calibri" w:hAnsi="Arial" w:cs="Arial"/>
      <w:sz w:val="20"/>
      <w:szCs w:val="20"/>
    </w:rPr>
  </w:style>
  <w:style w:type="paragraph" w:styleId="aa">
    <w:name w:val="Balloon Text"/>
    <w:basedOn w:val="a"/>
    <w:link w:val="ab"/>
    <w:uiPriority w:val="99"/>
    <w:semiHidden/>
    <w:unhideWhenUsed/>
    <w:rsid w:val="00E0449F"/>
    <w:rPr>
      <w:rFonts w:ascii="Tahoma" w:hAnsi="Tahoma" w:cs="Tahoma"/>
      <w:sz w:val="16"/>
      <w:szCs w:val="16"/>
    </w:rPr>
  </w:style>
  <w:style w:type="character" w:customStyle="1" w:styleId="ab">
    <w:name w:val="Текст выноски Знак"/>
    <w:basedOn w:val="a0"/>
    <w:link w:val="aa"/>
    <w:uiPriority w:val="99"/>
    <w:semiHidden/>
    <w:rsid w:val="00E044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49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932494"/>
    <w:pPr>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rsid w:val="00932494"/>
    <w:rPr>
      <w:rFonts w:cs="Times New Roman"/>
      <w:color w:val="0000FF"/>
      <w:u w:val="single"/>
    </w:rPr>
  </w:style>
  <w:style w:type="paragraph" w:styleId="a5">
    <w:name w:val="header"/>
    <w:basedOn w:val="a"/>
    <w:link w:val="a6"/>
    <w:uiPriority w:val="99"/>
    <w:unhideWhenUsed/>
    <w:rsid w:val="005A64D6"/>
    <w:pPr>
      <w:tabs>
        <w:tab w:val="center" w:pos="4677"/>
        <w:tab w:val="right" w:pos="9355"/>
      </w:tabs>
    </w:pPr>
  </w:style>
  <w:style w:type="character" w:customStyle="1" w:styleId="a6">
    <w:name w:val="Верхний колонтитул Знак"/>
    <w:basedOn w:val="a0"/>
    <w:link w:val="a5"/>
    <w:uiPriority w:val="99"/>
    <w:rsid w:val="005A64D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A64D6"/>
    <w:pPr>
      <w:tabs>
        <w:tab w:val="center" w:pos="4677"/>
        <w:tab w:val="right" w:pos="9355"/>
      </w:tabs>
    </w:pPr>
  </w:style>
  <w:style w:type="character" w:customStyle="1" w:styleId="a8">
    <w:name w:val="Нижний колонтитул Знак"/>
    <w:basedOn w:val="a0"/>
    <w:link w:val="a7"/>
    <w:uiPriority w:val="99"/>
    <w:rsid w:val="005A64D6"/>
    <w:rPr>
      <w:rFonts w:ascii="Times New Roman" w:eastAsia="Times New Roman" w:hAnsi="Times New Roman" w:cs="Times New Roman"/>
      <w:sz w:val="24"/>
      <w:szCs w:val="24"/>
      <w:lang w:eastAsia="ru-RU"/>
    </w:rPr>
  </w:style>
  <w:style w:type="paragraph" w:styleId="3">
    <w:name w:val="Body Text 3"/>
    <w:basedOn w:val="a"/>
    <w:link w:val="30"/>
    <w:uiPriority w:val="99"/>
    <w:rsid w:val="00225229"/>
    <w:pPr>
      <w:spacing w:after="120"/>
    </w:pPr>
    <w:rPr>
      <w:sz w:val="16"/>
      <w:szCs w:val="16"/>
    </w:rPr>
  </w:style>
  <w:style w:type="character" w:customStyle="1" w:styleId="30">
    <w:name w:val="Основной текст 3 Знак"/>
    <w:basedOn w:val="a0"/>
    <w:link w:val="3"/>
    <w:uiPriority w:val="99"/>
    <w:rsid w:val="00225229"/>
    <w:rPr>
      <w:rFonts w:ascii="Times New Roman" w:eastAsia="Times New Roman" w:hAnsi="Times New Roman" w:cs="Times New Roman"/>
      <w:sz w:val="16"/>
      <w:szCs w:val="16"/>
      <w:lang w:eastAsia="ru-RU"/>
    </w:rPr>
  </w:style>
  <w:style w:type="paragraph" w:styleId="a9">
    <w:name w:val="List Paragraph"/>
    <w:basedOn w:val="a"/>
    <w:uiPriority w:val="34"/>
    <w:qFormat/>
    <w:rsid w:val="008A2B5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2573C6"/>
  </w:style>
  <w:style w:type="paragraph" w:customStyle="1" w:styleId="ConsPlusNormal">
    <w:name w:val="ConsPlusNormal"/>
    <w:rsid w:val="002573C6"/>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Calendar1">
    <w:name w:val="Calendar 1"/>
    <w:basedOn w:val="a1"/>
    <w:uiPriority w:val="99"/>
    <w:qFormat/>
    <w:rsid w:val="00B91149"/>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ConsPlusCell">
    <w:name w:val="ConsPlusCell"/>
    <w:uiPriority w:val="99"/>
    <w:rsid w:val="00610278"/>
    <w:pPr>
      <w:autoSpaceDE w:val="0"/>
      <w:autoSpaceDN w:val="0"/>
      <w:adjustRightInd w:val="0"/>
      <w:spacing w:after="0" w:line="240" w:lineRule="auto"/>
    </w:pPr>
    <w:rPr>
      <w:rFonts w:ascii="Arial" w:eastAsia="Calibri" w:hAnsi="Arial" w:cs="Arial"/>
      <w:sz w:val="20"/>
      <w:szCs w:val="20"/>
    </w:rPr>
  </w:style>
  <w:style w:type="paragraph" w:styleId="aa">
    <w:name w:val="Balloon Text"/>
    <w:basedOn w:val="a"/>
    <w:link w:val="ab"/>
    <w:uiPriority w:val="99"/>
    <w:semiHidden/>
    <w:unhideWhenUsed/>
    <w:rsid w:val="00E0449F"/>
    <w:rPr>
      <w:rFonts w:ascii="Tahoma" w:hAnsi="Tahoma" w:cs="Tahoma"/>
      <w:sz w:val="16"/>
      <w:szCs w:val="16"/>
    </w:rPr>
  </w:style>
  <w:style w:type="character" w:customStyle="1" w:styleId="ab">
    <w:name w:val="Текст выноски Знак"/>
    <w:basedOn w:val="a0"/>
    <w:link w:val="aa"/>
    <w:uiPriority w:val="99"/>
    <w:semiHidden/>
    <w:rsid w:val="00E044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E0A3-8F1E-4054-9108-086B378F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dc:creator>
  <cp:lastModifiedBy>ADMIN</cp:lastModifiedBy>
  <cp:revision>4</cp:revision>
  <cp:lastPrinted>2016-04-12T07:18:00Z</cp:lastPrinted>
  <dcterms:created xsi:type="dcterms:W3CDTF">2015-02-28T08:07:00Z</dcterms:created>
  <dcterms:modified xsi:type="dcterms:W3CDTF">2016-04-12T07:22:00Z</dcterms:modified>
</cp:coreProperties>
</file>