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C1A12" w:rsidRPr="00AC1A12">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14EBE">
        <w:rPr>
          <w:caps/>
          <w:sz w:val="20"/>
        </w:rPr>
        <w:t xml:space="preserve">         </w:t>
      </w:r>
      <w:r w:rsidR="00394456">
        <w:rPr>
          <w:caps/>
          <w:sz w:val="20"/>
        </w:rPr>
        <w:t xml:space="preserve"> </w:t>
      </w:r>
      <w:r>
        <w:rPr>
          <w:caps/>
          <w:sz w:val="20"/>
        </w:rPr>
        <w:t xml:space="preserve"> </w:t>
      </w:r>
      <w:r w:rsidR="00B94AB5">
        <w:rPr>
          <w:caps/>
          <w:sz w:val="20"/>
        </w:rPr>
        <w:t xml:space="preserve">№ </w:t>
      </w:r>
      <w:r w:rsidR="00E500B7">
        <w:rPr>
          <w:caps/>
          <w:sz w:val="20"/>
        </w:rPr>
        <w:t>2</w:t>
      </w:r>
      <w:r w:rsidR="00F87646">
        <w:rPr>
          <w:caps/>
          <w:sz w:val="20"/>
        </w:rPr>
        <w:t>8</w:t>
      </w:r>
      <w:r w:rsidR="00214EBE">
        <w:rPr>
          <w:caps/>
          <w:sz w:val="20"/>
        </w:rPr>
        <w:t xml:space="preserve"> </w:t>
      </w:r>
      <w:r w:rsidR="00B94AB5">
        <w:rPr>
          <w:caps/>
          <w:sz w:val="20"/>
        </w:rPr>
        <w:t xml:space="preserve"> </w:t>
      </w:r>
      <w:r w:rsidR="00F87646">
        <w:rPr>
          <w:caps/>
          <w:sz w:val="20"/>
        </w:rPr>
        <w:t>1</w:t>
      </w:r>
      <w:r w:rsidR="00C74E9D">
        <w:rPr>
          <w:caps/>
          <w:sz w:val="20"/>
        </w:rPr>
        <w:t xml:space="preserve"> </w:t>
      </w:r>
      <w:r w:rsidR="00F87646">
        <w:rPr>
          <w:caps/>
          <w:sz w:val="20"/>
        </w:rPr>
        <w:t>ноября</w:t>
      </w:r>
      <w:r w:rsidR="00300A60">
        <w:rPr>
          <w:caps/>
          <w:sz w:val="20"/>
        </w:rPr>
        <w:t xml:space="preserve"> 2019</w:t>
      </w:r>
      <w:r w:rsidRPr="009C5DF2">
        <w:rPr>
          <w:caps/>
          <w:sz w:val="20"/>
        </w:rPr>
        <w:t xml:space="preserve"> г.</w:t>
      </w:r>
    </w:p>
    <w:p w:rsidR="00B61DAD" w:rsidRPr="0032206E" w:rsidRDefault="00B61DAD" w:rsidP="00B04104">
      <w:pPr>
        <w:jc w:val="both"/>
        <w:rPr>
          <w:sz w:val="28"/>
          <w:szCs w:val="28"/>
        </w:rPr>
      </w:pPr>
    </w:p>
    <w:p w:rsidR="00A1376C" w:rsidRPr="00F87646" w:rsidRDefault="000859E4" w:rsidP="00F87646">
      <w:pPr>
        <w:jc w:val="right"/>
        <w:rPr>
          <w:rFonts w:ascii="Courier New" w:hAnsi="Courier New" w:cs="Courier New"/>
          <w:color w:val="000000"/>
          <w:sz w:val="22"/>
          <w:szCs w:val="22"/>
        </w:rPr>
      </w:pPr>
      <w:r>
        <w:rPr>
          <w:rFonts w:ascii="Arial" w:hAnsi="Arial" w:cs="Arial"/>
          <w:b/>
          <w:sz w:val="32"/>
          <w:szCs w:val="32"/>
        </w:rPr>
        <w:t xml:space="preserve"> </w:t>
      </w:r>
    </w:p>
    <w:p w:rsidR="00F4298F" w:rsidRPr="000274C2" w:rsidRDefault="00CD3A08" w:rsidP="00F4298F">
      <w:pPr>
        <w:rPr>
          <w:kern w:val="28"/>
          <w:sz w:val="28"/>
          <w:szCs w:val="28"/>
        </w:rPr>
      </w:pPr>
      <w:r>
        <w:rPr>
          <w:rFonts w:ascii="Arial" w:hAnsi="Arial" w:cs="Arial"/>
          <w:b/>
          <w:bCs/>
          <w:spacing w:val="26"/>
          <w:sz w:val="32"/>
          <w:szCs w:val="32"/>
        </w:rPr>
        <w:t xml:space="preserve"> </w:t>
      </w:r>
    </w:p>
    <w:p w:rsidR="00EB7C5E" w:rsidRPr="00371E01" w:rsidRDefault="00EB7C5E" w:rsidP="00EB7C5E">
      <w:pPr>
        <w:jc w:val="center"/>
        <w:rPr>
          <w:rFonts w:ascii="Arial" w:hAnsi="Arial" w:cs="Arial"/>
          <w:b/>
          <w:sz w:val="32"/>
          <w:szCs w:val="28"/>
        </w:rPr>
      </w:pPr>
      <w:r>
        <w:rPr>
          <w:sz w:val="28"/>
          <w:szCs w:val="28"/>
        </w:rPr>
        <w:t xml:space="preserve"> </w:t>
      </w:r>
      <w:r>
        <w:rPr>
          <w:rFonts w:ascii="Arial" w:hAnsi="Arial" w:cs="Arial"/>
          <w:b/>
          <w:sz w:val="32"/>
          <w:szCs w:val="28"/>
        </w:rPr>
        <w:t>31.10.2019 г. № 38</w:t>
      </w:r>
    </w:p>
    <w:p w:rsidR="00EB7C5E" w:rsidRPr="00E426CD" w:rsidRDefault="00EB7C5E" w:rsidP="00EB7C5E">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EB7C5E" w:rsidRPr="00E426CD" w:rsidRDefault="00EB7C5E" w:rsidP="00EB7C5E">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EB7C5E" w:rsidRPr="00E426CD" w:rsidRDefault="00EB7C5E" w:rsidP="00EB7C5E">
      <w:pPr>
        <w:jc w:val="center"/>
        <w:rPr>
          <w:rFonts w:ascii="Arial" w:hAnsi="Arial" w:cs="Arial"/>
          <w:b/>
          <w:bCs/>
          <w:kern w:val="28"/>
          <w:sz w:val="32"/>
          <w:szCs w:val="32"/>
        </w:rPr>
      </w:pPr>
      <w:r>
        <w:rPr>
          <w:rFonts w:ascii="Arial" w:hAnsi="Arial" w:cs="Arial"/>
          <w:b/>
          <w:bCs/>
          <w:kern w:val="28"/>
          <w:sz w:val="32"/>
          <w:szCs w:val="32"/>
        </w:rPr>
        <w:t xml:space="preserve"> МУНИЦИПАЛЬНОЕ ОБРАЗОВАНИЕ</w:t>
      </w:r>
    </w:p>
    <w:p w:rsidR="00EB7C5E" w:rsidRPr="007D50E4" w:rsidRDefault="00EB7C5E" w:rsidP="00EB7C5E">
      <w:pPr>
        <w:shd w:val="clear" w:color="auto" w:fill="FFFFFF"/>
        <w:ind w:right="1"/>
        <w:jc w:val="center"/>
        <w:rPr>
          <w:rFonts w:ascii="Arial" w:hAnsi="Arial" w:cs="Arial"/>
          <w:b/>
          <w:color w:val="000000"/>
          <w:spacing w:val="-2"/>
          <w:sz w:val="32"/>
          <w:szCs w:val="32"/>
        </w:rPr>
      </w:pPr>
      <w:r>
        <w:rPr>
          <w:rFonts w:ascii="Arial" w:hAnsi="Arial" w:cs="Arial"/>
          <w:b/>
          <w:color w:val="000000"/>
          <w:spacing w:val="-2"/>
          <w:sz w:val="32"/>
          <w:szCs w:val="32"/>
        </w:rPr>
        <w:t>«НИЖНЕУДИНСКИЙ РАЙОН»</w:t>
      </w:r>
    </w:p>
    <w:p w:rsidR="00EB7C5E" w:rsidRDefault="00EB7C5E" w:rsidP="00EB7C5E">
      <w:pPr>
        <w:jc w:val="center"/>
        <w:rPr>
          <w:rFonts w:ascii="Arial" w:hAnsi="Arial" w:cs="Arial"/>
          <w:b/>
          <w:bCs/>
          <w:kern w:val="28"/>
          <w:sz w:val="32"/>
          <w:szCs w:val="32"/>
        </w:rPr>
      </w:pPr>
      <w:r>
        <w:rPr>
          <w:rFonts w:ascii="Arial" w:hAnsi="Arial" w:cs="Arial"/>
          <w:b/>
          <w:bCs/>
          <w:kern w:val="28"/>
          <w:sz w:val="32"/>
          <w:szCs w:val="32"/>
        </w:rPr>
        <w:t>АДМИНИСТРАЦИЯ</w:t>
      </w:r>
    </w:p>
    <w:p w:rsidR="00EB7C5E" w:rsidRPr="00E426CD" w:rsidRDefault="00EB7C5E" w:rsidP="00EB7C5E">
      <w:pPr>
        <w:jc w:val="center"/>
        <w:rPr>
          <w:rFonts w:ascii="Arial" w:hAnsi="Arial" w:cs="Arial"/>
          <w:b/>
          <w:bCs/>
          <w:kern w:val="28"/>
          <w:sz w:val="32"/>
          <w:szCs w:val="32"/>
        </w:rPr>
      </w:pPr>
      <w:r>
        <w:rPr>
          <w:rFonts w:ascii="Arial" w:hAnsi="Arial" w:cs="Arial"/>
          <w:b/>
          <w:bCs/>
          <w:kern w:val="28"/>
          <w:sz w:val="32"/>
          <w:szCs w:val="32"/>
        </w:rPr>
        <w:t>ЗАРЕЧНОГО МУНИЦИПАЛЬНОГО ОБРАЗОВАНИЯ</w:t>
      </w:r>
    </w:p>
    <w:p w:rsidR="00EB7C5E" w:rsidRDefault="00EB7C5E" w:rsidP="00EB7C5E">
      <w:pPr>
        <w:shd w:val="clear" w:color="auto" w:fill="FFFFFF"/>
        <w:ind w:left="3828" w:hanging="3828"/>
        <w:jc w:val="center"/>
        <w:rPr>
          <w:rFonts w:ascii="Arial" w:hAnsi="Arial" w:cs="Arial"/>
          <w:b/>
          <w:bCs/>
          <w:kern w:val="28"/>
          <w:sz w:val="32"/>
          <w:szCs w:val="32"/>
        </w:rPr>
      </w:pPr>
      <w:r w:rsidRPr="005E7034">
        <w:rPr>
          <w:rFonts w:ascii="Arial" w:hAnsi="Arial" w:cs="Arial"/>
          <w:b/>
          <w:bCs/>
          <w:kern w:val="28"/>
          <w:sz w:val="32"/>
          <w:szCs w:val="32"/>
        </w:rPr>
        <w:t>ПОСТАНОВЛЕНИЕ</w:t>
      </w:r>
    </w:p>
    <w:p w:rsidR="00EB7C5E" w:rsidRDefault="00EB7C5E" w:rsidP="00EB7C5E">
      <w:pPr>
        <w:shd w:val="clear" w:color="auto" w:fill="FFFFFF"/>
        <w:jc w:val="center"/>
        <w:rPr>
          <w:rFonts w:ascii="Arial" w:hAnsi="Arial" w:cs="Arial"/>
          <w:b/>
          <w:bCs/>
          <w:kern w:val="28"/>
          <w:sz w:val="32"/>
          <w:szCs w:val="32"/>
        </w:rPr>
      </w:pPr>
    </w:p>
    <w:p w:rsidR="00EB7C5E" w:rsidRDefault="00EB7C5E" w:rsidP="00EB7C5E">
      <w:pPr>
        <w:jc w:val="center"/>
        <w:rPr>
          <w:rFonts w:ascii="Arial" w:hAnsi="Arial" w:cs="Arial"/>
          <w:b/>
          <w:spacing w:val="-6"/>
          <w:sz w:val="32"/>
          <w:szCs w:val="32"/>
        </w:rPr>
      </w:pPr>
      <w:r w:rsidRPr="00A60ACF">
        <w:rPr>
          <w:rFonts w:ascii="Arial" w:hAnsi="Arial" w:cs="Arial"/>
          <w:b/>
          <w:spacing w:val="-6"/>
          <w:sz w:val="32"/>
          <w:szCs w:val="32"/>
        </w:rPr>
        <w:t>О</w:t>
      </w:r>
      <w:r>
        <w:rPr>
          <w:rFonts w:ascii="Arial" w:hAnsi="Arial" w:cs="Arial"/>
          <w:b/>
          <w:spacing w:val="-6"/>
          <w:sz w:val="32"/>
          <w:szCs w:val="32"/>
        </w:rPr>
        <w:t>Б УТВЕРЖДЕНИИ АДМИНИСТРАТИВНОГО РЕГЛАМЕНТА ПО ПРЕДОСТАВЛЕНИЮ МУНИЦИПАЛЬНОЙ УСЛУГИ «</w:t>
      </w:r>
      <w:r w:rsidRPr="00FD1BEC">
        <w:rPr>
          <w:rFonts w:ascii="Arial" w:hAnsi="Arial" w:cs="Arial"/>
          <w:b/>
          <w:spacing w:val="-6"/>
          <w:sz w:val="32"/>
          <w:szCs w:val="32"/>
        </w:rPr>
        <w:t>В</w:t>
      </w:r>
      <w:r>
        <w:rPr>
          <w:rFonts w:ascii="Arial" w:hAnsi="Arial" w:cs="Arial"/>
          <w:b/>
          <w:spacing w:val="-6"/>
          <w:sz w:val="32"/>
          <w:szCs w:val="32"/>
        </w:rPr>
        <w:t xml:space="preserve">КЛЮЧЕНИЕ СВЕДЕНИЙ О МЕСТЕ (ПЛОЩАДКЕ) НАКОПЛЕНИЯ ТВЕРДЫХ КОММУНАЛЬНЫХ ОТХОДОВ В РЕЕСТР МЕСТ (ПЛОЩАДОК) НАКОПЛЕНИЯ ТВЕРДЫХ КОММУНАЛЬНЫХ ОТХОДОВ СЕЛЬСКОГО ПОСЕЛЕНИЯ ЗАРЕЧНОГО МУНИЦИПАЛЬНОГО ОБРАЗОВАНИЯ» </w:t>
      </w:r>
    </w:p>
    <w:p w:rsidR="00EB7C5E" w:rsidRPr="00EB7C5E" w:rsidRDefault="00EB7C5E" w:rsidP="00EB7C5E">
      <w:pPr>
        <w:pStyle w:val="afd"/>
        <w:ind w:firstLine="709"/>
        <w:jc w:val="both"/>
        <w:rPr>
          <w:rFonts w:ascii="Arial" w:hAnsi="Arial" w:cs="Arial"/>
          <w:sz w:val="22"/>
          <w:szCs w:val="22"/>
        </w:rPr>
      </w:pPr>
      <w:proofErr w:type="gramStart"/>
      <w:r w:rsidRPr="00EB7C5E">
        <w:rPr>
          <w:rFonts w:ascii="Arial" w:hAnsi="Arial" w:cs="Arial"/>
          <w:sz w:val="22"/>
          <w:szCs w:val="22"/>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№89-ФЗ от 24.06.1998 года «Об отходах производства и потребления»,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31 августа 2018 года №1039 «Об утверждении Правил обустройства мест (площадок) накопления</w:t>
      </w:r>
      <w:proofErr w:type="gramEnd"/>
      <w:r w:rsidRPr="00EB7C5E">
        <w:rPr>
          <w:rFonts w:ascii="Arial" w:hAnsi="Arial" w:cs="Arial"/>
          <w:sz w:val="22"/>
          <w:szCs w:val="22"/>
        </w:rPr>
        <w:t xml:space="preserve"> твердых коммунальных отходов и ведения их реестра», руководствуясь ст. 40 Устава Заречного муниципального образования, администрация сельского поселения  Заречного муниципального образования</w:t>
      </w:r>
    </w:p>
    <w:p w:rsidR="00EB7C5E" w:rsidRPr="004D5D45" w:rsidRDefault="00EB7C5E" w:rsidP="00EB7C5E">
      <w:pPr>
        <w:pStyle w:val="afd"/>
        <w:jc w:val="both"/>
        <w:rPr>
          <w:rFonts w:ascii="Arial" w:hAnsi="Arial" w:cs="Arial"/>
          <w:sz w:val="30"/>
          <w:szCs w:val="30"/>
        </w:rPr>
      </w:pPr>
    </w:p>
    <w:p w:rsidR="00EB7C5E" w:rsidRPr="004D5D45" w:rsidRDefault="00EB7C5E" w:rsidP="00EB7C5E">
      <w:pPr>
        <w:ind w:firstLine="709"/>
        <w:jc w:val="center"/>
        <w:rPr>
          <w:rFonts w:ascii="Arial" w:hAnsi="Arial" w:cs="Arial"/>
          <w:b/>
          <w:sz w:val="30"/>
          <w:szCs w:val="30"/>
        </w:rPr>
      </w:pPr>
      <w:r w:rsidRPr="004D5D45">
        <w:rPr>
          <w:rFonts w:ascii="Arial" w:hAnsi="Arial" w:cs="Arial"/>
          <w:b/>
          <w:sz w:val="30"/>
          <w:szCs w:val="30"/>
        </w:rPr>
        <w:lastRenderedPageBreak/>
        <w:t>ПОСТАНОВЛЯЕТ:</w:t>
      </w:r>
    </w:p>
    <w:p w:rsidR="00EB7C5E" w:rsidRPr="004D5D45" w:rsidRDefault="00EB7C5E" w:rsidP="00EB7C5E">
      <w:pPr>
        <w:ind w:firstLine="709"/>
        <w:jc w:val="both"/>
        <w:rPr>
          <w:rFonts w:ascii="Arial" w:hAnsi="Arial" w:cs="Arial"/>
          <w:b/>
        </w:rPr>
      </w:pPr>
    </w:p>
    <w:p w:rsidR="00EB7C5E" w:rsidRPr="00EB7C5E" w:rsidRDefault="00EB7C5E" w:rsidP="00EB7C5E">
      <w:pPr>
        <w:ind w:firstLine="709"/>
        <w:jc w:val="both"/>
        <w:rPr>
          <w:rFonts w:ascii="Arial" w:hAnsi="Arial" w:cs="Arial"/>
          <w:sz w:val="22"/>
          <w:szCs w:val="22"/>
        </w:rPr>
      </w:pPr>
      <w:r w:rsidRPr="00EB7C5E">
        <w:rPr>
          <w:rFonts w:ascii="Arial" w:hAnsi="Arial" w:cs="Arial"/>
          <w:sz w:val="22"/>
          <w:szCs w:val="22"/>
        </w:rPr>
        <w:t xml:space="preserve">1. Утвердить административный регламент по предоставлению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сельского поселения Заречного муниципального образования» (Приложение №1). </w:t>
      </w:r>
    </w:p>
    <w:p w:rsidR="00EB7C5E" w:rsidRPr="00EB7C5E" w:rsidRDefault="00EB7C5E" w:rsidP="00EB7C5E">
      <w:pPr>
        <w:ind w:firstLine="709"/>
        <w:jc w:val="both"/>
        <w:rPr>
          <w:rFonts w:ascii="Arial" w:hAnsi="Arial" w:cs="Arial"/>
          <w:sz w:val="22"/>
          <w:szCs w:val="22"/>
        </w:rPr>
      </w:pPr>
      <w:r w:rsidRPr="00EB7C5E">
        <w:rPr>
          <w:rFonts w:ascii="Arial" w:hAnsi="Arial" w:cs="Arial"/>
          <w:sz w:val="22"/>
          <w:szCs w:val="22"/>
        </w:rPr>
        <w:t>2. Опубликовать настоящее постановление в «Вестнике Заречного сельского поселения» и разместить на сайте Заречного муниципального образования в информационно-телекоммуникационной сети «Интернет».</w:t>
      </w:r>
    </w:p>
    <w:p w:rsidR="00EB7C5E" w:rsidRPr="00EB7C5E" w:rsidRDefault="00EB7C5E" w:rsidP="00EB7C5E">
      <w:pPr>
        <w:ind w:firstLine="709"/>
        <w:jc w:val="both"/>
        <w:rPr>
          <w:rFonts w:ascii="Arial" w:hAnsi="Arial" w:cs="Arial"/>
          <w:sz w:val="22"/>
          <w:szCs w:val="22"/>
        </w:rPr>
      </w:pPr>
      <w:r w:rsidRPr="00EB7C5E">
        <w:rPr>
          <w:rFonts w:ascii="Arial" w:hAnsi="Arial" w:cs="Arial"/>
          <w:sz w:val="22"/>
          <w:szCs w:val="22"/>
        </w:rPr>
        <w:t>3. Настоящее постановление вступает в силу после его официального опубликования.</w:t>
      </w:r>
    </w:p>
    <w:p w:rsidR="00EB7C5E" w:rsidRPr="00EB7C5E" w:rsidRDefault="00EB7C5E" w:rsidP="00EB7C5E">
      <w:pPr>
        <w:ind w:firstLine="709"/>
        <w:jc w:val="both"/>
        <w:rPr>
          <w:rFonts w:ascii="Arial" w:hAnsi="Arial" w:cs="Arial"/>
          <w:sz w:val="22"/>
          <w:szCs w:val="22"/>
        </w:rPr>
      </w:pPr>
      <w:r w:rsidRPr="00EB7C5E">
        <w:rPr>
          <w:rFonts w:ascii="Arial" w:hAnsi="Arial" w:cs="Arial"/>
          <w:sz w:val="22"/>
          <w:szCs w:val="22"/>
        </w:rPr>
        <w:t xml:space="preserve">4. </w:t>
      </w:r>
      <w:proofErr w:type="gramStart"/>
      <w:r w:rsidRPr="00EB7C5E">
        <w:rPr>
          <w:rFonts w:ascii="Arial" w:hAnsi="Arial" w:cs="Arial"/>
          <w:sz w:val="22"/>
          <w:szCs w:val="22"/>
        </w:rPr>
        <w:t>Контроль за</w:t>
      </w:r>
      <w:proofErr w:type="gramEnd"/>
      <w:r w:rsidRPr="00EB7C5E">
        <w:rPr>
          <w:rFonts w:ascii="Arial" w:hAnsi="Arial" w:cs="Arial"/>
          <w:sz w:val="22"/>
          <w:szCs w:val="22"/>
        </w:rPr>
        <w:t xml:space="preserve"> исполнением данного постановления оставляю за собой. </w:t>
      </w:r>
    </w:p>
    <w:p w:rsidR="00EB7C5E" w:rsidRPr="00EB7C5E" w:rsidRDefault="00EB7C5E" w:rsidP="00EB7C5E">
      <w:pPr>
        <w:jc w:val="both"/>
        <w:rPr>
          <w:rFonts w:ascii="Arial" w:hAnsi="Arial" w:cs="Arial"/>
          <w:sz w:val="22"/>
          <w:szCs w:val="22"/>
        </w:rPr>
      </w:pPr>
    </w:p>
    <w:p w:rsidR="00EB7C5E" w:rsidRPr="00EB7C5E" w:rsidRDefault="00EB7C5E" w:rsidP="00EB7C5E">
      <w:pPr>
        <w:tabs>
          <w:tab w:val="left" w:pos="1185"/>
        </w:tabs>
        <w:rPr>
          <w:rFonts w:ascii="Arial" w:hAnsi="Arial" w:cs="Arial"/>
          <w:sz w:val="22"/>
          <w:szCs w:val="22"/>
        </w:rPr>
      </w:pPr>
      <w:r w:rsidRPr="00EB7C5E">
        <w:rPr>
          <w:rFonts w:ascii="Arial" w:hAnsi="Arial" w:cs="Arial"/>
          <w:sz w:val="22"/>
          <w:szCs w:val="22"/>
        </w:rPr>
        <w:t xml:space="preserve">Глава </w:t>
      </w:r>
      <w:proofErr w:type="gramStart"/>
      <w:r w:rsidRPr="00EB7C5E">
        <w:rPr>
          <w:rFonts w:ascii="Arial" w:hAnsi="Arial" w:cs="Arial"/>
          <w:sz w:val="22"/>
          <w:szCs w:val="22"/>
        </w:rPr>
        <w:t>Заречного</w:t>
      </w:r>
      <w:proofErr w:type="gramEnd"/>
    </w:p>
    <w:p w:rsidR="00EB7C5E" w:rsidRPr="00EB7C5E" w:rsidRDefault="00EB7C5E" w:rsidP="00EB7C5E">
      <w:pPr>
        <w:tabs>
          <w:tab w:val="left" w:pos="1185"/>
        </w:tabs>
        <w:rPr>
          <w:rFonts w:ascii="Arial" w:hAnsi="Arial" w:cs="Arial"/>
          <w:sz w:val="22"/>
          <w:szCs w:val="22"/>
        </w:rPr>
      </w:pPr>
      <w:r w:rsidRPr="00EB7C5E">
        <w:rPr>
          <w:rFonts w:ascii="Arial" w:hAnsi="Arial" w:cs="Arial"/>
          <w:sz w:val="22"/>
          <w:szCs w:val="22"/>
        </w:rPr>
        <w:t>муниципального образования</w:t>
      </w:r>
    </w:p>
    <w:p w:rsidR="00EB7C5E" w:rsidRPr="00EB7C5E" w:rsidRDefault="00EB7C5E" w:rsidP="00EB7C5E">
      <w:pPr>
        <w:tabs>
          <w:tab w:val="left" w:pos="1185"/>
        </w:tabs>
        <w:rPr>
          <w:rFonts w:ascii="Arial" w:hAnsi="Arial" w:cs="Arial"/>
          <w:sz w:val="22"/>
          <w:szCs w:val="22"/>
        </w:rPr>
      </w:pPr>
      <w:r w:rsidRPr="00EB7C5E">
        <w:rPr>
          <w:rFonts w:ascii="Arial" w:hAnsi="Arial" w:cs="Arial"/>
          <w:sz w:val="22"/>
          <w:szCs w:val="22"/>
        </w:rPr>
        <w:t>А.И.Романенко</w:t>
      </w:r>
    </w:p>
    <w:p w:rsidR="00EB7C5E" w:rsidRDefault="00EB7C5E" w:rsidP="00EB7C5E">
      <w:pPr>
        <w:tabs>
          <w:tab w:val="left" w:pos="1185"/>
        </w:tabs>
        <w:jc w:val="right"/>
        <w:rPr>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Default="00EB7C5E" w:rsidP="00EB7C5E">
      <w:pPr>
        <w:tabs>
          <w:tab w:val="left" w:pos="1185"/>
          <w:tab w:val="left" w:pos="2280"/>
        </w:tabs>
        <w:rPr>
          <w:sz w:val="22"/>
          <w:szCs w:val="22"/>
        </w:rPr>
      </w:pPr>
    </w:p>
    <w:p w:rsidR="00EB7C5E" w:rsidRPr="007D33B2" w:rsidRDefault="00EB7C5E" w:rsidP="00EB7C5E">
      <w:pPr>
        <w:tabs>
          <w:tab w:val="left" w:pos="1185"/>
        </w:tabs>
        <w:rPr>
          <w:rFonts w:ascii="Calibri" w:hAnsi="Calibri" w:cs="Courier New"/>
        </w:rPr>
      </w:pPr>
      <w:r>
        <w:rPr>
          <w:sz w:val="22"/>
          <w:szCs w:val="22"/>
        </w:rPr>
        <w:t xml:space="preserve">                                                                                                                                                     </w:t>
      </w:r>
      <w:r w:rsidRPr="007D33B2">
        <w:rPr>
          <w:rFonts w:ascii="Calibri" w:hAnsi="Calibri" w:cs="Courier New"/>
        </w:rPr>
        <w:t>Утвержден</w:t>
      </w:r>
    </w:p>
    <w:p w:rsidR="00EB7C5E" w:rsidRPr="007D33B2" w:rsidRDefault="00EB7C5E" w:rsidP="00EB7C5E">
      <w:pPr>
        <w:tabs>
          <w:tab w:val="left" w:pos="1185"/>
        </w:tabs>
        <w:jc w:val="right"/>
        <w:rPr>
          <w:rFonts w:ascii="Calibri" w:hAnsi="Calibri" w:cs="Courier New"/>
        </w:rPr>
      </w:pPr>
      <w:r w:rsidRPr="007D33B2">
        <w:rPr>
          <w:rFonts w:ascii="Calibri" w:hAnsi="Calibri" w:cs="Courier New"/>
        </w:rPr>
        <w:t>постановлением администрации</w:t>
      </w:r>
    </w:p>
    <w:p w:rsidR="00EB7C5E" w:rsidRPr="007D33B2" w:rsidRDefault="00EB7C5E" w:rsidP="00EB7C5E">
      <w:pPr>
        <w:tabs>
          <w:tab w:val="left" w:pos="1185"/>
        </w:tabs>
        <w:jc w:val="right"/>
        <w:rPr>
          <w:rFonts w:ascii="Calibri" w:hAnsi="Calibri" w:cs="Courier New"/>
        </w:rPr>
      </w:pPr>
      <w:r w:rsidRPr="007D33B2">
        <w:rPr>
          <w:rFonts w:ascii="Calibri" w:hAnsi="Calibri" w:cs="Courier New"/>
        </w:rPr>
        <w:t>сельского поселения</w:t>
      </w:r>
    </w:p>
    <w:p w:rsidR="00EB7C5E" w:rsidRPr="007D33B2" w:rsidRDefault="00EB7C5E" w:rsidP="00EB7C5E">
      <w:pPr>
        <w:tabs>
          <w:tab w:val="left" w:pos="1185"/>
        </w:tabs>
        <w:jc w:val="right"/>
        <w:rPr>
          <w:rFonts w:ascii="Calibri" w:hAnsi="Calibri" w:cs="Courier New"/>
        </w:rPr>
      </w:pPr>
      <w:r>
        <w:rPr>
          <w:rFonts w:ascii="Calibri" w:hAnsi="Calibri" w:cs="Courier New"/>
        </w:rPr>
        <w:t>Заречного</w:t>
      </w:r>
      <w:r w:rsidRPr="007D33B2">
        <w:rPr>
          <w:rFonts w:ascii="Calibri" w:hAnsi="Calibri" w:cs="Courier New"/>
        </w:rPr>
        <w:t xml:space="preserve"> муниципального образования</w:t>
      </w:r>
    </w:p>
    <w:p w:rsidR="00EB7C5E" w:rsidRPr="007D33B2" w:rsidRDefault="00EB7C5E" w:rsidP="00EB7C5E">
      <w:pPr>
        <w:tabs>
          <w:tab w:val="left" w:pos="1185"/>
        </w:tabs>
        <w:jc w:val="right"/>
        <w:rPr>
          <w:rFonts w:ascii="Calibri" w:hAnsi="Calibri" w:cs="Courier New"/>
        </w:rPr>
      </w:pPr>
      <w:r w:rsidRPr="007D33B2">
        <w:rPr>
          <w:rFonts w:ascii="Calibri" w:hAnsi="Calibri" w:cs="Courier New"/>
        </w:rPr>
        <w:t xml:space="preserve">№  </w:t>
      </w:r>
      <w:r>
        <w:rPr>
          <w:rFonts w:ascii="Calibri" w:hAnsi="Calibri" w:cs="Courier New"/>
        </w:rPr>
        <w:t>8</w:t>
      </w:r>
      <w:r w:rsidRPr="007D33B2">
        <w:rPr>
          <w:rFonts w:ascii="Calibri" w:hAnsi="Calibri" w:cs="Courier New"/>
        </w:rPr>
        <w:t xml:space="preserve">     от </w:t>
      </w:r>
      <w:r>
        <w:rPr>
          <w:rFonts w:ascii="Calibri" w:hAnsi="Calibri" w:cs="Courier New"/>
        </w:rPr>
        <w:t xml:space="preserve">31.10. </w:t>
      </w:r>
      <w:r w:rsidRPr="007D33B2">
        <w:rPr>
          <w:rFonts w:ascii="Calibri" w:hAnsi="Calibri" w:cs="Courier New"/>
        </w:rPr>
        <w:t>2019 г.</w:t>
      </w:r>
    </w:p>
    <w:p w:rsidR="00EB7C5E" w:rsidRPr="007D33B2" w:rsidRDefault="00EB7C5E" w:rsidP="00EB7C5E">
      <w:pPr>
        <w:autoSpaceDE w:val="0"/>
        <w:autoSpaceDN w:val="0"/>
        <w:adjustRightInd w:val="0"/>
        <w:jc w:val="center"/>
        <w:outlineLvl w:val="0"/>
        <w:rPr>
          <w:color w:val="000000"/>
        </w:rPr>
      </w:pPr>
    </w:p>
    <w:p w:rsidR="00EB7C5E" w:rsidRPr="00F649EA" w:rsidRDefault="00EB7C5E" w:rsidP="00EB7C5E">
      <w:pPr>
        <w:pStyle w:val="ConsPlusTitle"/>
        <w:jc w:val="center"/>
        <w:outlineLvl w:val="0"/>
        <w:rPr>
          <w:color w:val="000000"/>
          <w:sz w:val="30"/>
          <w:szCs w:val="30"/>
        </w:rPr>
      </w:pPr>
      <w:r w:rsidRPr="00F649EA">
        <w:rPr>
          <w:color w:val="000000"/>
          <w:sz w:val="30"/>
          <w:szCs w:val="30"/>
        </w:rPr>
        <w:t xml:space="preserve">Административный регламент предоставления муниципальной услуги </w:t>
      </w:r>
      <w:r w:rsidRPr="00ED7D1A">
        <w:rPr>
          <w:color w:val="000000"/>
          <w:sz w:val="30"/>
          <w:szCs w:val="30"/>
        </w:rPr>
        <w:t>«</w:t>
      </w:r>
      <w:r w:rsidRPr="00253AEF">
        <w:rPr>
          <w:color w:val="000000"/>
          <w:sz w:val="30"/>
          <w:szCs w:val="30"/>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сельского поселения </w:t>
      </w:r>
      <w:r>
        <w:rPr>
          <w:color w:val="000000"/>
          <w:sz w:val="30"/>
          <w:szCs w:val="30"/>
        </w:rPr>
        <w:t>Заречного</w:t>
      </w:r>
      <w:r w:rsidRPr="00253AEF">
        <w:rPr>
          <w:color w:val="000000"/>
          <w:sz w:val="30"/>
          <w:szCs w:val="30"/>
        </w:rPr>
        <w:t xml:space="preserve"> муниципального образования</w:t>
      </w:r>
      <w:r w:rsidRPr="00ED7D1A">
        <w:rPr>
          <w:color w:val="000000"/>
          <w:sz w:val="30"/>
          <w:szCs w:val="30"/>
        </w:rPr>
        <w:t>»</w:t>
      </w:r>
    </w:p>
    <w:p w:rsidR="00EB7C5E" w:rsidRPr="00F649EA" w:rsidRDefault="00EB7C5E" w:rsidP="00EB7C5E">
      <w:pPr>
        <w:autoSpaceDE w:val="0"/>
        <w:autoSpaceDN w:val="0"/>
        <w:adjustRightInd w:val="0"/>
        <w:jc w:val="center"/>
        <w:outlineLvl w:val="1"/>
        <w:rPr>
          <w:rFonts w:ascii="Arial" w:hAnsi="Arial" w:cs="Arial"/>
          <w:b/>
          <w:color w:val="000000"/>
          <w:sz w:val="30"/>
          <w:szCs w:val="30"/>
        </w:rPr>
      </w:pPr>
    </w:p>
    <w:p w:rsidR="00EB7C5E" w:rsidRPr="00F649EA" w:rsidRDefault="00EB7C5E" w:rsidP="00EB7C5E">
      <w:pPr>
        <w:autoSpaceDE w:val="0"/>
        <w:autoSpaceDN w:val="0"/>
        <w:adjustRightInd w:val="0"/>
        <w:jc w:val="center"/>
        <w:outlineLvl w:val="1"/>
        <w:rPr>
          <w:rFonts w:ascii="Arial" w:hAnsi="Arial" w:cs="Arial"/>
          <w:b/>
          <w:color w:val="000000"/>
          <w:sz w:val="30"/>
          <w:szCs w:val="30"/>
        </w:rPr>
      </w:pPr>
      <w:r w:rsidRPr="00F649EA">
        <w:rPr>
          <w:rFonts w:ascii="Arial" w:hAnsi="Arial" w:cs="Arial"/>
          <w:b/>
          <w:color w:val="000000"/>
          <w:sz w:val="30"/>
          <w:szCs w:val="30"/>
        </w:rPr>
        <w:t xml:space="preserve">Раздел </w:t>
      </w:r>
      <w:r w:rsidRPr="00F649EA">
        <w:rPr>
          <w:rFonts w:ascii="Arial" w:hAnsi="Arial" w:cs="Arial"/>
          <w:b/>
          <w:color w:val="000000"/>
          <w:sz w:val="30"/>
          <w:szCs w:val="30"/>
          <w:lang w:val="en-US"/>
        </w:rPr>
        <w:t>I</w:t>
      </w:r>
      <w:r w:rsidRPr="00F649EA">
        <w:rPr>
          <w:rFonts w:ascii="Arial" w:hAnsi="Arial" w:cs="Arial"/>
          <w:b/>
          <w:color w:val="000000"/>
          <w:sz w:val="30"/>
          <w:szCs w:val="30"/>
        </w:rPr>
        <w:t>. Общие положения</w:t>
      </w:r>
    </w:p>
    <w:p w:rsidR="00EB7C5E" w:rsidRPr="00F649EA" w:rsidRDefault="00EB7C5E" w:rsidP="00EB7C5E">
      <w:pPr>
        <w:autoSpaceDE w:val="0"/>
        <w:autoSpaceDN w:val="0"/>
        <w:adjustRightInd w:val="0"/>
        <w:outlineLvl w:val="1"/>
        <w:rPr>
          <w:rFonts w:ascii="Arial" w:hAnsi="Arial" w:cs="Arial"/>
          <w:color w:val="000000"/>
        </w:rPr>
      </w:pPr>
    </w:p>
    <w:p w:rsidR="00EB7C5E" w:rsidRPr="00EB7C5E" w:rsidRDefault="00EB7C5E" w:rsidP="00EB7C5E">
      <w:pPr>
        <w:autoSpaceDE w:val="0"/>
        <w:autoSpaceDN w:val="0"/>
        <w:adjustRightInd w:val="0"/>
        <w:jc w:val="center"/>
        <w:outlineLvl w:val="1"/>
        <w:rPr>
          <w:rFonts w:ascii="Arial" w:hAnsi="Arial" w:cs="Arial"/>
          <w:color w:val="000000"/>
          <w:sz w:val="22"/>
          <w:szCs w:val="22"/>
        </w:rPr>
      </w:pPr>
      <w:r w:rsidRPr="00EB7C5E">
        <w:rPr>
          <w:rFonts w:ascii="Arial" w:hAnsi="Arial" w:cs="Arial"/>
          <w:color w:val="000000"/>
          <w:sz w:val="22"/>
          <w:szCs w:val="22"/>
        </w:rPr>
        <w:t xml:space="preserve">Глава 1. Предмет регулирования административного регламента </w:t>
      </w:r>
    </w:p>
    <w:p w:rsidR="00EB7C5E" w:rsidRPr="00EB7C5E" w:rsidRDefault="00EB7C5E" w:rsidP="00EB7C5E">
      <w:pPr>
        <w:autoSpaceDE w:val="0"/>
        <w:autoSpaceDN w:val="0"/>
        <w:adjustRightInd w:val="0"/>
        <w:ind w:left="720"/>
        <w:outlineLvl w:val="1"/>
        <w:rPr>
          <w:rFonts w:ascii="Arial" w:hAnsi="Arial" w:cs="Arial"/>
          <w:color w:val="000000"/>
          <w:sz w:val="22"/>
          <w:szCs w:val="22"/>
        </w:rPr>
      </w:pPr>
    </w:p>
    <w:p w:rsidR="00EB7C5E" w:rsidRPr="00EB7C5E" w:rsidRDefault="00EB7C5E" w:rsidP="00EB7C5E">
      <w:pPr>
        <w:autoSpaceDE w:val="0"/>
        <w:autoSpaceDN w:val="0"/>
        <w:ind w:firstLine="709"/>
        <w:jc w:val="both"/>
        <w:rPr>
          <w:rFonts w:ascii="Arial" w:hAnsi="Arial" w:cs="Arial"/>
          <w:color w:val="000000"/>
          <w:sz w:val="22"/>
          <w:szCs w:val="22"/>
        </w:rPr>
      </w:pPr>
      <w:r w:rsidRPr="00EB7C5E">
        <w:rPr>
          <w:rFonts w:ascii="Arial" w:hAnsi="Arial" w:cs="Arial"/>
          <w:color w:val="000000"/>
          <w:sz w:val="22"/>
          <w:szCs w:val="22"/>
        </w:rPr>
        <w:t xml:space="preserve">1. </w:t>
      </w:r>
      <w:proofErr w:type="gramStart"/>
      <w:r w:rsidRPr="00EB7C5E">
        <w:rPr>
          <w:rFonts w:ascii="Arial" w:hAnsi="Arial" w:cs="Arial"/>
          <w:sz w:val="22"/>
          <w:szCs w:val="22"/>
        </w:rPr>
        <w:t>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Заречного муниципального образования» (далее - Административный регламент) разработан в целях определения процедуры включения сведений о месте (площадке) накопления твердых коммунальных отходов (далее – ТКО), расположенном на территории  Заречного муниципального образования, в реестр мест (площадок) накопления ТКО Заречного муниципального образования (Реестр</w:t>
      </w:r>
      <w:proofErr w:type="gramEnd"/>
      <w:r w:rsidRPr="00EB7C5E">
        <w:rPr>
          <w:rFonts w:ascii="Arial" w:hAnsi="Arial" w:cs="Arial"/>
          <w:sz w:val="22"/>
          <w:szCs w:val="22"/>
        </w:rPr>
        <w:t xml:space="preserve">), по заявлению физических лиц, юридических лиц и индивидуальных предпринимателей, которыми </w:t>
      </w:r>
      <w:r w:rsidRPr="00EB7C5E">
        <w:rPr>
          <w:rFonts w:ascii="Arial" w:hAnsi="Arial" w:cs="Arial"/>
          <w:sz w:val="22"/>
          <w:szCs w:val="22"/>
          <w:lang w:eastAsia="en-US"/>
        </w:rPr>
        <w:t>на территории Заречного муниципального образования</w:t>
      </w:r>
      <w:r w:rsidRPr="00EB7C5E">
        <w:rPr>
          <w:rFonts w:ascii="Arial" w:hAnsi="Arial" w:cs="Arial"/>
          <w:color w:val="000000"/>
          <w:sz w:val="22"/>
          <w:szCs w:val="22"/>
        </w:rPr>
        <w:t xml:space="preserve"> </w:t>
      </w:r>
      <w:r w:rsidRPr="00EB7C5E">
        <w:rPr>
          <w:rFonts w:ascii="Arial" w:hAnsi="Arial" w:cs="Arial"/>
          <w:sz w:val="22"/>
          <w:szCs w:val="22"/>
        </w:rPr>
        <w:t xml:space="preserve">создано такое место (площадка) накопления ТКО (далее – муниципальная услуга). </w:t>
      </w:r>
    </w:p>
    <w:p w:rsidR="00EB7C5E" w:rsidRPr="00EB7C5E" w:rsidRDefault="00EB7C5E" w:rsidP="00EB7C5E">
      <w:pPr>
        <w:autoSpaceDE w:val="0"/>
        <w:autoSpaceDN w:val="0"/>
        <w:ind w:firstLine="709"/>
        <w:jc w:val="both"/>
        <w:rPr>
          <w:rFonts w:ascii="Arial" w:hAnsi="Arial" w:cs="Arial"/>
          <w:color w:val="000000"/>
          <w:sz w:val="22"/>
          <w:szCs w:val="22"/>
        </w:rPr>
      </w:pPr>
      <w:r w:rsidRPr="00EB7C5E">
        <w:rPr>
          <w:rFonts w:ascii="Arial" w:hAnsi="Arial" w:cs="Arial"/>
          <w:color w:val="000000"/>
          <w:sz w:val="22"/>
          <w:szCs w:val="22"/>
        </w:rPr>
        <w:t xml:space="preserve">2. </w:t>
      </w:r>
      <w:r w:rsidRPr="00EB7C5E">
        <w:rPr>
          <w:rFonts w:ascii="Arial" w:hAnsi="Arial" w:cs="Arial"/>
          <w:sz w:val="22"/>
          <w:szCs w:val="22"/>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Заречного муниципального образования при осуществлении полномочий</w:t>
      </w:r>
      <w:r w:rsidRPr="00EB7C5E">
        <w:rPr>
          <w:rFonts w:ascii="Arial" w:hAnsi="Arial" w:cs="Arial"/>
          <w:color w:val="000000"/>
          <w:sz w:val="22"/>
          <w:szCs w:val="22"/>
        </w:rPr>
        <w:t>.</w:t>
      </w:r>
    </w:p>
    <w:p w:rsidR="00EB7C5E" w:rsidRPr="00EB7C5E" w:rsidRDefault="00EB7C5E" w:rsidP="00EB7C5E">
      <w:pPr>
        <w:autoSpaceDE w:val="0"/>
        <w:autoSpaceDN w:val="0"/>
        <w:adjustRightInd w:val="0"/>
        <w:jc w:val="center"/>
        <w:outlineLvl w:val="2"/>
        <w:rPr>
          <w:rFonts w:ascii="Arial" w:hAnsi="Arial" w:cs="Arial"/>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lastRenderedPageBreak/>
        <w:t xml:space="preserve">Глава 2. Круг заявителей </w:t>
      </w:r>
    </w:p>
    <w:p w:rsidR="00EB7C5E" w:rsidRPr="00EB7C5E" w:rsidRDefault="00EB7C5E" w:rsidP="00EB7C5E">
      <w:pPr>
        <w:autoSpaceDE w:val="0"/>
        <w:autoSpaceDN w:val="0"/>
        <w:adjustRightInd w:val="0"/>
        <w:ind w:firstLine="709"/>
        <w:outlineLvl w:val="2"/>
        <w:rPr>
          <w:rFonts w:ascii="Arial" w:hAnsi="Arial" w:cs="Arial"/>
          <w:color w:val="000000"/>
          <w:sz w:val="22"/>
          <w:szCs w:val="22"/>
        </w:rPr>
      </w:pP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3. </w:t>
      </w:r>
      <w:r w:rsidRPr="00EB7C5E">
        <w:rPr>
          <w:rFonts w:ascii="Arial" w:hAnsi="Arial" w:cs="Arial"/>
          <w:sz w:val="22"/>
          <w:szCs w:val="22"/>
          <w:lang w:eastAsia="en-US"/>
        </w:rPr>
        <w:t xml:space="preserve">Муниципальная услуга предоставляется индивидуальным предпринимателям, юридическим и физическим лицам, которыми, согласно порядку, определенному Правилами </w:t>
      </w:r>
      <w:r w:rsidRPr="00EB7C5E">
        <w:rPr>
          <w:rFonts w:ascii="Arial" w:hAnsi="Arial" w:cs="Arial"/>
          <w:color w:val="000000"/>
          <w:sz w:val="22"/>
          <w:szCs w:val="22"/>
        </w:rPr>
        <w:t xml:space="preserve">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 августа 2018 года №1039), </w:t>
      </w:r>
      <w:r w:rsidRPr="00EB7C5E">
        <w:rPr>
          <w:rFonts w:ascii="Arial" w:hAnsi="Arial" w:cs="Arial"/>
          <w:sz w:val="22"/>
          <w:szCs w:val="22"/>
          <w:lang w:eastAsia="en-US"/>
        </w:rPr>
        <w:t>на территории Заречного муниципального образования</w:t>
      </w:r>
      <w:r w:rsidRPr="00EB7C5E">
        <w:rPr>
          <w:rFonts w:ascii="Arial" w:hAnsi="Arial" w:cs="Arial"/>
          <w:color w:val="000000"/>
          <w:sz w:val="22"/>
          <w:szCs w:val="22"/>
        </w:rPr>
        <w:t xml:space="preserve"> создано </w:t>
      </w:r>
      <w:r w:rsidRPr="00EB7C5E">
        <w:rPr>
          <w:rFonts w:ascii="Arial" w:hAnsi="Arial" w:cs="Arial"/>
          <w:sz w:val="22"/>
          <w:szCs w:val="22"/>
          <w:lang w:eastAsia="en-US"/>
        </w:rPr>
        <w:t xml:space="preserve">место (площадка) накопления ТКО. </w:t>
      </w:r>
    </w:p>
    <w:p w:rsidR="00EB7C5E" w:rsidRPr="00EB7C5E" w:rsidRDefault="00EB7C5E" w:rsidP="00EB7C5E">
      <w:pPr>
        <w:autoSpaceDE w:val="0"/>
        <w:autoSpaceDN w:val="0"/>
        <w:adjustRightInd w:val="0"/>
        <w:jc w:val="both"/>
        <w:outlineLvl w:val="2"/>
        <w:rPr>
          <w:rFonts w:ascii="Arial" w:hAnsi="Arial" w:cs="Arial"/>
          <w:color w:val="000000"/>
          <w:sz w:val="22"/>
          <w:szCs w:val="22"/>
        </w:rPr>
      </w:pPr>
    </w:p>
    <w:p w:rsidR="00EB7C5E" w:rsidRPr="00EB7C5E" w:rsidRDefault="00EB7C5E" w:rsidP="00EB7C5E">
      <w:pPr>
        <w:autoSpaceDE w:val="0"/>
        <w:autoSpaceDN w:val="0"/>
        <w:adjustRightInd w:val="0"/>
        <w:jc w:val="center"/>
        <w:outlineLvl w:val="1"/>
        <w:rPr>
          <w:rFonts w:ascii="Arial" w:hAnsi="Arial" w:cs="Arial"/>
          <w:color w:val="000000"/>
          <w:sz w:val="22"/>
          <w:szCs w:val="22"/>
        </w:rPr>
      </w:pPr>
      <w:r w:rsidRPr="00EB7C5E">
        <w:rPr>
          <w:rFonts w:ascii="Arial" w:hAnsi="Arial" w:cs="Arial"/>
          <w:color w:val="000000"/>
          <w:sz w:val="22"/>
          <w:szCs w:val="22"/>
        </w:rPr>
        <w:t>Глава 3. Требования к порядку информирования о предоставлении муниципальной услуги</w:t>
      </w:r>
    </w:p>
    <w:p w:rsidR="00EB7C5E" w:rsidRPr="00EB7C5E" w:rsidRDefault="00EB7C5E" w:rsidP="00EB7C5E">
      <w:pPr>
        <w:pStyle w:val="ConsPlusNormal"/>
        <w:ind w:firstLine="709"/>
        <w:jc w:val="both"/>
        <w:rPr>
          <w:sz w:val="22"/>
          <w:szCs w:val="22"/>
        </w:rPr>
      </w:pPr>
      <w:r w:rsidRPr="00EB7C5E">
        <w:rPr>
          <w:color w:val="000000"/>
          <w:sz w:val="22"/>
          <w:szCs w:val="22"/>
        </w:rPr>
        <w:t xml:space="preserve">4. </w:t>
      </w:r>
      <w:r w:rsidRPr="00EB7C5E">
        <w:rPr>
          <w:sz w:val="22"/>
          <w:szCs w:val="22"/>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Заречного муниципального образования (далее – уполномоченный орган).</w:t>
      </w:r>
    </w:p>
    <w:p w:rsidR="00EB7C5E" w:rsidRPr="00EB7C5E" w:rsidRDefault="00EB7C5E" w:rsidP="00EB7C5E">
      <w:pPr>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rPr>
        <w:t xml:space="preserve">4.1. </w:t>
      </w:r>
      <w:r w:rsidRPr="00EB7C5E">
        <w:rPr>
          <w:rFonts w:ascii="Arial" w:hAnsi="Arial" w:cs="Arial"/>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B7C5E" w:rsidRPr="00EB7C5E" w:rsidRDefault="00EB7C5E" w:rsidP="00EB7C5E">
      <w:pPr>
        <w:pStyle w:val="ConsPlusNormal"/>
        <w:ind w:firstLine="709"/>
        <w:jc w:val="both"/>
        <w:rPr>
          <w:sz w:val="22"/>
          <w:szCs w:val="22"/>
        </w:rPr>
      </w:pPr>
      <w:r w:rsidRPr="00EB7C5E">
        <w:rPr>
          <w:sz w:val="22"/>
          <w:szCs w:val="22"/>
        </w:rPr>
        <w:t>5. Информация предоставляется:</w:t>
      </w:r>
    </w:p>
    <w:p w:rsidR="00EB7C5E" w:rsidRPr="00EB7C5E" w:rsidRDefault="00EB7C5E" w:rsidP="00EB7C5E">
      <w:pPr>
        <w:pStyle w:val="ConsPlusNormal"/>
        <w:ind w:firstLine="709"/>
        <w:jc w:val="both"/>
        <w:rPr>
          <w:sz w:val="22"/>
          <w:szCs w:val="22"/>
        </w:rPr>
      </w:pPr>
      <w:r w:rsidRPr="00EB7C5E">
        <w:rPr>
          <w:sz w:val="22"/>
          <w:szCs w:val="22"/>
        </w:rPr>
        <w:t>а) при личном контакте с заявителями;</w:t>
      </w:r>
    </w:p>
    <w:p w:rsidR="00EB7C5E" w:rsidRPr="00EB7C5E" w:rsidRDefault="00EB7C5E" w:rsidP="00EB7C5E">
      <w:pPr>
        <w:pStyle w:val="ConsPlusNormal"/>
        <w:ind w:firstLine="709"/>
        <w:jc w:val="both"/>
        <w:rPr>
          <w:sz w:val="22"/>
          <w:szCs w:val="22"/>
        </w:rPr>
      </w:pPr>
      <w:proofErr w:type="gramStart"/>
      <w:r w:rsidRPr="00EB7C5E">
        <w:rPr>
          <w:sz w:val="22"/>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Заречного МО по адресу электронной почты </w:t>
      </w:r>
      <w:proofErr w:type="spellStart"/>
      <w:r w:rsidRPr="00EB7C5E">
        <w:rPr>
          <w:sz w:val="22"/>
          <w:szCs w:val="22"/>
          <w:lang w:val="en-US" w:eastAsia="ko-KR"/>
        </w:rPr>
        <w:t>adm</w:t>
      </w:r>
      <w:proofErr w:type="spellEnd"/>
      <w:r w:rsidRPr="00EB7C5E">
        <w:rPr>
          <w:sz w:val="22"/>
          <w:szCs w:val="22"/>
          <w:lang w:eastAsia="ko-KR"/>
        </w:rPr>
        <w:t>-</w:t>
      </w:r>
      <w:proofErr w:type="spellStart"/>
      <w:r w:rsidRPr="00EB7C5E">
        <w:rPr>
          <w:sz w:val="22"/>
          <w:szCs w:val="22"/>
          <w:lang w:val="en-US" w:eastAsia="ko-KR"/>
        </w:rPr>
        <w:t>zarechnoe</w:t>
      </w:r>
      <w:proofErr w:type="spellEnd"/>
      <w:r w:rsidRPr="00EB7C5E">
        <w:rPr>
          <w:sz w:val="22"/>
          <w:szCs w:val="22"/>
          <w:lang w:eastAsia="ko-KR"/>
        </w:rPr>
        <w:t>@</w:t>
      </w:r>
      <w:proofErr w:type="spellStart"/>
      <w:r w:rsidRPr="00EB7C5E">
        <w:rPr>
          <w:sz w:val="22"/>
          <w:szCs w:val="22"/>
          <w:lang w:val="en-US" w:eastAsia="ko-KR"/>
        </w:rPr>
        <w:t>yandex</w:t>
      </w:r>
      <w:proofErr w:type="spellEnd"/>
      <w:r w:rsidRPr="00EB7C5E">
        <w:rPr>
          <w:sz w:val="22"/>
          <w:szCs w:val="22"/>
          <w:lang w:eastAsia="ko-KR"/>
        </w:rPr>
        <w:t>.</w:t>
      </w:r>
      <w:proofErr w:type="spellStart"/>
      <w:r w:rsidRPr="00EB7C5E">
        <w:rPr>
          <w:sz w:val="22"/>
          <w:szCs w:val="22"/>
          <w:lang w:val="en-US" w:eastAsia="ko-KR"/>
        </w:rPr>
        <w:t>ru</w:t>
      </w:r>
      <w:proofErr w:type="spellEnd"/>
      <w:r w:rsidRPr="00EB7C5E">
        <w:rPr>
          <w:sz w:val="22"/>
          <w:szCs w:val="22"/>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EB7C5E">
          <w:rPr>
            <w:rStyle w:val="a7"/>
            <w:sz w:val="22"/>
            <w:szCs w:val="22"/>
          </w:rPr>
          <w:t>http://38.gosuslugi.ru</w:t>
        </w:r>
      </w:hyperlink>
      <w:r w:rsidRPr="00EB7C5E">
        <w:rPr>
          <w:sz w:val="22"/>
          <w:szCs w:val="22"/>
        </w:rPr>
        <w:t xml:space="preserve"> (далее – Портал);</w:t>
      </w:r>
      <w:proofErr w:type="gramEnd"/>
    </w:p>
    <w:p w:rsidR="00EB7C5E" w:rsidRPr="00EB7C5E" w:rsidRDefault="00EB7C5E" w:rsidP="00EB7C5E">
      <w:pPr>
        <w:pStyle w:val="ConsPlusNormal"/>
        <w:ind w:firstLine="709"/>
        <w:jc w:val="both"/>
        <w:rPr>
          <w:sz w:val="22"/>
          <w:szCs w:val="22"/>
        </w:rPr>
      </w:pPr>
      <w:r w:rsidRPr="00EB7C5E">
        <w:rPr>
          <w:sz w:val="22"/>
          <w:szCs w:val="22"/>
        </w:rPr>
        <w:t>в) письменно, в случае письменного обращения заявителя.</w:t>
      </w:r>
    </w:p>
    <w:p w:rsidR="00EB7C5E" w:rsidRPr="00EB7C5E" w:rsidRDefault="00EB7C5E" w:rsidP="00EB7C5E">
      <w:pPr>
        <w:pStyle w:val="ConsPlusNormal"/>
        <w:ind w:firstLine="709"/>
        <w:jc w:val="both"/>
        <w:rPr>
          <w:sz w:val="22"/>
          <w:szCs w:val="22"/>
        </w:rPr>
      </w:pPr>
      <w:r w:rsidRPr="00EB7C5E">
        <w:rPr>
          <w:sz w:val="22"/>
          <w:szCs w:val="22"/>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B7C5E" w:rsidRPr="00EB7C5E" w:rsidRDefault="00EB7C5E" w:rsidP="00EB7C5E">
      <w:pPr>
        <w:pStyle w:val="ConsPlusNormal"/>
        <w:ind w:firstLine="709"/>
        <w:jc w:val="both"/>
        <w:rPr>
          <w:sz w:val="22"/>
          <w:szCs w:val="22"/>
        </w:rPr>
      </w:pPr>
      <w:r w:rsidRPr="00EB7C5E">
        <w:rPr>
          <w:sz w:val="22"/>
          <w:szCs w:val="22"/>
        </w:rPr>
        <w:t>7. Должностные лица уполномоченного органа, предоставляют информацию по следующим вопросам:</w:t>
      </w:r>
    </w:p>
    <w:p w:rsidR="00EB7C5E" w:rsidRPr="00EB7C5E" w:rsidRDefault="00EB7C5E" w:rsidP="00EB7C5E">
      <w:pPr>
        <w:pStyle w:val="ConsPlusNormal"/>
        <w:ind w:firstLine="709"/>
        <w:jc w:val="both"/>
        <w:rPr>
          <w:sz w:val="22"/>
          <w:szCs w:val="22"/>
        </w:rPr>
      </w:pPr>
      <w:r w:rsidRPr="00EB7C5E">
        <w:rPr>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B7C5E" w:rsidRPr="00EB7C5E" w:rsidRDefault="00EB7C5E" w:rsidP="00EB7C5E">
      <w:pPr>
        <w:pStyle w:val="ConsPlusNormal"/>
        <w:ind w:firstLine="709"/>
        <w:jc w:val="both"/>
        <w:rPr>
          <w:sz w:val="22"/>
          <w:szCs w:val="22"/>
        </w:rPr>
      </w:pPr>
      <w:r w:rsidRPr="00EB7C5E">
        <w:rPr>
          <w:sz w:val="22"/>
          <w:szCs w:val="22"/>
        </w:rPr>
        <w:t>б) о порядке предоставления муниципальной услуги и ходе предоставления муниципальной услуги;</w:t>
      </w:r>
    </w:p>
    <w:p w:rsidR="00EB7C5E" w:rsidRPr="00EB7C5E" w:rsidRDefault="00EB7C5E" w:rsidP="00EB7C5E">
      <w:pPr>
        <w:pStyle w:val="ConsPlusNormal"/>
        <w:ind w:firstLine="709"/>
        <w:jc w:val="both"/>
        <w:rPr>
          <w:sz w:val="22"/>
          <w:szCs w:val="22"/>
        </w:rPr>
      </w:pPr>
      <w:r w:rsidRPr="00EB7C5E">
        <w:rPr>
          <w:sz w:val="22"/>
          <w:szCs w:val="22"/>
        </w:rPr>
        <w:t>в) о перечне документов, необходимых для предоставления муниципальной услуги;</w:t>
      </w:r>
    </w:p>
    <w:p w:rsidR="00EB7C5E" w:rsidRPr="00EB7C5E" w:rsidRDefault="00EB7C5E" w:rsidP="00EB7C5E">
      <w:pPr>
        <w:pStyle w:val="ConsPlusNormal"/>
        <w:ind w:firstLine="709"/>
        <w:jc w:val="both"/>
        <w:rPr>
          <w:sz w:val="22"/>
          <w:szCs w:val="22"/>
        </w:rPr>
      </w:pPr>
      <w:r w:rsidRPr="00EB7C5E">
        <w:rPr>
          <w:sz w:val="22"/>
          <w:szCs w:val="22"/>
        </w:rPr>
        <w:t>г) о времени приема документов, необходимых для предоставления муниципальной услуги;</w:t>
      </w:r>
    </w:p>
    <w:p w:rsidR="00EB7C5E" w:rsidRPr="00EB7C5E" w:rsidRDefault="00EB7C5E" w:rsidP="00EB7C5E">
      <w:pPr>
        <w:pStyle w:val="ConsPlusNormal"/>
        <w:ind w:firstLine="709"/>
        <w:jc w:val="both"/>
        <w:rPr>
          <w:sz w:val="22"/>
          <w:szCs w:val="22"/>
        </w:rPr>
      </w:pPr>
      <w:proofErr w:type="spellStart"/>
      <w:r w:rsidRPr="00EB7C5E">
        <w:rPr>
          <w:sz w:val="22"/>
          <w:szCs w:val="22"/>
        </w:rPr>
        <w:t>д</w:t>
      </w:r>
      <w:proofErr w:type="spellEnd"/>
      <w:r w:rsidRPr="00EB7C5E">
        <w:rPr>
          <w:sz w:val="22"/>
          <w:szCs w:val="22"/>
        </w:rPr>
        <w:t>) о сроке предоставления муниципальной услуги;</w:t>
      </w:r>
    </w:p>
    <w:p w:rsidR="00EB7C5E" w:rsidRPr="00EB7C5E" w:rsidRDefault="00EB7C5E" w:rsidP="00EB7C5E">
      <w:pPr>
        <w:pStyle w:val="ConsPlusNormal"/>
        <w:ind w:firstLine="709"/>
        <w:jc w:val="both"/>
        <w:rPr>
          <w:sz w:val="22"/>
          <w:szCs w:val="22"/>
        </w:rPr>
      </w:pPr>
      <w:r w:rsidRPr="00EB7C5E">
        <w:rPr>
          <w:sz w:val="22"/>
          <w:szCs w:val="22"/>
        </w:rPr>
        <w:t>е) об основаниях отказа в приеме уведомления о планируемом строительстве и документов, необходимых для предоставления муниципальной услуги;</w:t>
      </w:r>
    </w:p>
    <w:p w:rsidR="00EB7C5E" w:rsidRPr="00EB7C5E" w:rsidRDefault="00EB7C5E" w:rsidP="00EB7C5E">
      <w:pPr>
        <w:pStyle w:val="ConsPlusNormal"/>
        <w:ind w:firstLine="709"/>
        <w:jc w:val="both"/>
        <w:rPr>
          <w:sz w:val="22"/>
          <w:szCs w:val="22"/>
        </w:rPr>
      </w:pPr>
      <w:r w:rsidRPr="00EB7C5E">
        <w:rPr>
          <w:sz w:val="22"/>
          <w:szCs w:val="22"/>
        </w:rPr>
        <w:t>ж) об основаниях отказа в предоставлении муниципальной услуги;</w:t>
      </w:r>
    </w:p>
    <w:p w:rsidR="00EB7C5E" w:rsidRPr="00EB7C5E" w:rsidRDefault="00EB7C5E" w:rsidP="00EB7C5E">
      <w:pPr>
        <w:pStyle w:val="ConsPlusNormal"/>
        <w:ind w:firstLine="709"/>
        <w:jc w:val="both"/>
        <w:rPr>
          <w:sz w:val="22"/>
          <w:szCs w:val="22"/>
        </w:rPr>
      </w:pPr>
      <w:proofErr w:type="spellStart"/>
      <w:r w:rsidRPr="00EB7C5E">
        <w:rPr>
          <w:sz w:val="22"/>
          <w:szCs w:val="22"/>
        </w:rPr>
        <w:t>з</w:t>
      </w:r>
      <w:proofErr w:type="spellEnd"/>
      <w:r w:rsidRPr="00EB7C5E">
        <w:rPr>
          <w:sz w:val="22"/>
          <w:szCs w:val="22"/>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B7C5E" w:rsidRPr="00EB7C5E" w:rsidRDefault="00EB7C5E" w:rsidP="00EB7C5E">
      <w:pPr>
        <w:pStyle w:val="ConsPlusNormal"/>
        <w:ind w:firstLine="709"/>
        <w:jc w:val="both"/>
        <w:rPr>
          <w:sz w:val="22"/>
          <w:szCs w:val="22"/>
        </w:rPr>
      </w:pPr>
      <w:r w:rsidRPr="00EB7C5E">
        <w:rPr>
          <w:sz w:val="22"/>
          <w:szCs w:val="22"/>
        </w:rPr>
        <w:t>8. Основными требованиями при предоставлении информации являются:</w:t>
      </w:r>
    </w:p>
    <w:p w:rsidR="00EB7C5E" w:rsidRPr="00EB7C5E" w:rsidRDefault="00EB7C5E" w:rsidP="00EB7C5E">
      <w:pPr>
        <w:pStyle w:val="ConsPlusNormal"/>
        <w:ind w:firstLine="709"/>
        <w:jc w:val="both"/>
        <w:rPr>
          <w:sz w:val="22"/>
          <w:szCs w:val="22"/>
        </w:rPr>
      </w:pPr>
      <w:r w:rsidRPr="00EB7C5E">
        <w:rPr>
          <w:sz w:val="22"/>
          <w:szCs w:val="22"/>
        </w:rPr>
        <w:t>а) актуальность;</w:t>
      </w:r>
    </w:p>
    <w:p w:rsidR="00EB7C5E" w:rsidRPr="00EB7C5E" w:rsidRDefault="00EB7C5E" w:rsidP="00EB7C5E">
      <w:pPr>
        <w:pStyle w:val="ConsPlusNormal"/>
        <w:ind w:firstLine="709"/>
        <w:jc w:val="both"/>
        <w:rPr>
          <w:sz w:val="22"/>
          <w:szCs w:val="22"/>
        </w:rPr>
      </w:pPr>
      <w:r w:rsidRPr="00EB7C5E">
        <w:rPr>
          <w:sz w:val="22"/>
          <w:szCs w:val="22"/>
        </w:rPr>
        <w:t>б) своевременность;</w:t>
      </w:r>
    </w:p>
    <w:p w:rsidR="00EB7C5E" w:rsidRPr="00EB7C5E" w:rsidRDefault="00EB7C5E" w:rsidP="00EB7C5E">
      <w:pPr>
        <w:pStyle w:val="ConsPlusNormal"/>
        <w:ind w:firstLine="709"/>
        <w:jc w:val="both"/>
        <w:rPr>
          <w:sz w:val="22"/>
          <w:szCs w:val="22"/>
        </w:rPr>
      </w:pPr>
      <w:r w:rsidRPr="00EB7C5E">
        <w:rPr>
          <w:sz w:val="22"/>
          <w:szCs w:val="22"/>
        </w:rPr>
        <w:t>в) четкость и доступность в изложении информации;</w:t>
      </w:r>
    </w:p>
    <w:p w:rsidR="00EB7C5E" w:rsidRPr="00EB7C5E" w:rsidRDefault="00EB7C5E" w:rsidP="00EB7C5E">
      <w:pPr>
        <w:pStyle w:val="ConsPlusNormal"/>
        <w:ind w:firstLine="709"/>
        <w:jc w:val="both"/>
        <w:rPr>
          <w:sz w:val="22"/>
          <w:szCs w:val="22"/>
        </w:rPr>
      </w:pPr>
      <w:r w:rsidRPr="00EB7C5E">
        <w:rPr>
          <w:sz w:val="22"/>
          <w:szCs w:val="22"/>
        </w:rPr>
        <w:t>г) полнота информации;</w:t>
      </w:r>
    </w:p>
    <w:p w:rsidR="00EB7C5E" w:rsidRPr="00EB7C5E" w:rsidRDefault="00EB7C5E" w:rsidP="00EB7C5E">
      <w:pPr>
        <w:pStyle w:val="ConsPlusNormal"/>
        <w:ind w:firstLine="709"/>
        <w:jc w:val="both"/>
        <w:rPr>
          <w:sz w:val="22"/>
          <w:szCs w:val="22"/>
        </w:rPr>
      </w:pPr>
      <w:proofErr w:type="spellStart"/>
      <w:r w:rsidRPr="00EB7C5E">
        <w:rPr>
          <w:sz w:val="22"/>
          <w:szCs w:val="22"/>
        </w:rPr>
        <w:t>д</w:t>
      </w:r>
      <w:proofErr w:type="spellEnd"/>
      <w:r w:rsidRPr="00EB7C5E">
        <w:rPr>
          <w:sz w:val="22"/>
          <w:szCs w:val="22"/>
        </w:rPr>
        <w:t>) соответствие информации требованиям законодательства.</w:t>
      </w:r>
    </w:p>
    <w:p w:rsidR="00EB7C5E" w:rsidRPr="00EB7C5E" w:rsidRDefault="00EB7C5E" w:rsidP="00EB7C5E">
      <w:pPr>
        <w:pStyle w:val="ConsPlusNormal"/>
        <w:ind w:firstLine="709"/>
        <w:jc w:val="both"/>
        <w:rPr>
          <w:sz w:val="22"/>
          <w:szCs w:val="22"/>
        </w:rPr>
      </w:pPr>
      <w:r w:rsidRPr="00EB7C5E">
        <w:rPr>
          <w:sz w:val="22"/>
          <w:szCs w:val="22"/>
        </w:rPr>
        <w:t xml:space="preserve">9. Предоставление информации по телефону осуществляется путем непосредственного общения заявителя с должностным лицом </w:t>
      </w:r>
      <w:r w:rsidRPr="00EB7C5E">
        <w:rPr>
          <w:sz w:val="22"/>
          <w:szCs w:val="22"/>
          <w:lang w:eastAsia="ko-KR"/>
        </w:rPr>
        <w:t>уполномоченного органа</w:t>
      </w:r>
      <w:r w:rsidRPr="00EB7C5E">
        <w:rPr>
          <w:sz w:val="22"/>
          <w:szCs w:val="22"/>
        </w:rPr>
        <w:t>.</w:t>
      </w:r>
    </w:p>
    <w:p w:rsidR="00EB7C5E" w:rsidRPr="00EB7C5E" w:rsidRDefault="00EB7C5E" w:rsidP="00EB7C5E">
      <w:pPr>
        <w:pStyle w:val="ConsPlusNormal"/>
        <w:ind w:firstLine="709"/>
        <w:jc w:val="both"/>
        <w:rPr>
          <w:sz w:val="22"/>
          <w:szCs w:val="22"/>
        </w:rPr>
      </w:pPr>
      <w:r w:rsidRPr="00EB7C5E">
        <w:rPr>
          <w:sz w:val="22"/>
          <w:szCs w:val="22"/>
        </w:rPr>
        <w:lastRenderedPageBreak/>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B7C5E" w:rsidRPr="00EB7C5E" w:rsidRDefault="00EB7C5E" w:rsidP="00EB7C5E">
      <w:pPr>
        <w:pStyle w:val="ConsPlusNormal"/>
        <w:ind w:firstLine="709"/>
        <w:jc w:val="both"/>
        <w:rPr>
          <w:sz w:val="22"/>
          <w:szCs w:val="22"/>
        </w:rPr>
      </w:pPr>
      <w:r w:rsidRPr="00EB7C5E">
        <w:rPr>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B7C5E" w:rsidRPr="00EB7C5E" w:rsidRDefault="00EB7C5E" w:rsidP="00EB7C5E">
      <w:pPr>
        <w:pStyle w:val="ConsPlusNormal"/>
        <w:ind w:firstLine="709"/>
        <w:jc w:val="both"/>
        <w:rPr>
          <w:sz w:val="22"/>
          <w:szCs w:val="22"/>
        </w:rPr>
      </w:pPr>
      <w:r w:rsidRPr="00EB7C5E">
        <w:rPr>
          <w:sz w:val="22"/>
          <w:szCs w:val="22"/>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EB7C5E" w:rsidRPr="00EB7C5E" w:rsidRDefault="00EB7C5E" w:rsidP="00EB7C5E">
      <w:pPr>
        <w:autoSpaceDE w:val="0"/>
        <w:autoSpaceDN w:val="0"/>
        <w:adjustRightInd w:val="0"/>
        <w:ind w:firstLine="709"/>
        <w:jc w:val="both"/>
        <w:rPr>
          <w:rFonts w:ascii="Arial" w:hAnsi="Arial" w:cs="Arial"/>
          <w:sz w:val="22"/>
          <w:szCs w:val="22"/>
        </w:rPr>
      </w:pPr>
      <w:r w:rsidRPr="00EB7C5E">
        <w:rPr>
          <w:rFonts w:ascii="Arial" w:hAnsi="Arial" w:cs="Arial"/>
          <w:sz w:val="22"/>
          <w:szCs w:val="22"/>
          <w:lang w:eastAsia="en-US"/>
        </w:rPr>
        <w:t>Прием заявителей руководителем уполномоченного органа (в случае его отсутствия – исполняющим обязанности главы администрации) проводится по предварительной записи, которая осуществляется по телефону 89246029374</w:t>
      </w:r>
    </w:p>
    <w:p w:rsidR="00EB7C5E" w:rsidRPr="00EB7C5E" w:rsidRDefault="00EB7C5E" w:rsidP="00EB7C5E">
      <w:pPr>
        <w:pStyle w:val="ConsPlusNormal"/>
        <w:ind w:firstLine="709"/>
        <w:jc w:val="both"/>
        <w:rPr>
          <w:sz w:val="22"/>
          <w:szCs w:val="22"/>
        </w:rPr>
      </w:pPr>
      <w:r w:rsidRPr="00EB7C5E">
        <w:rPr>
          <w:sz w:val="22"/>
          <w:szCs w:val="22"/>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B7C5E" w:rsidRPr="00EB7C5E" w:rsidRDefault="00EB7C5E" w:rsidP="00EB7C5E">
      <w:pPr>
        <w:pStyle w:val="ConsPlusNormal"/>
        <w:ind w:firstLine="709"/>
        <w:jc w:val="both"/>
        <w:rPr>
          <w:sz w:val="22"/>
          <w:szCs w:val="22"/>
        </w:rPr>
      </w:pPr>
      <w:r w:rsidRPr="00EB7C5E">
        <w:rPr>
          <w:sz w:val="22"/>
          <w:szCs w:val="22"/>
        </w:rPr>
        <w:t>Днем регистрации обращения является день его поступления в уполномоченный орган.</w:t>
      </w:r>
    </w:p>
    <w:p w:rsidR="00EB7C5E" w:rsidRPr="00EB7C5E" w:rsidRDefault="00EB7C5E" w:rsidP="00EB7C5E">
      <w:pPr>
        <w:pStyle w:val="ConsPlusNormal"/>
        <w:ind w:firstLine="709"/>
        <w:jc w:val="both"/>
        <w:rPr>
          <w:sz w:val="22"/>
          <w:szCs w:val="22"/>
        </w:rPr>
      </w:pPr>
      <w:r w:rsidRPr="00EB7C5E">
        <w:rPr>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EB7C5E" w:rsidRPr="00EB7C5E" w:rsidRDefault="00EB7C5E" w:rsidP="00EB7C5E">
      <w:pPr>
        <w:pStyle w:val="ConsPlusNormal"/>
        <w:ind w:firstLine="709"/>
        <w:jc w:val="both"/>
        <w:rPr>
          <w:sz w:val="22"/>
          <w:szCs w:val="22"/>
        </w:rPr>
      </w:pPr>
      <w:r w:rsidRPr="00EB7C5E">
        <w:rPr>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B7C5E" w:rsidRPr="00EB7C5E" w:rsidRDefault="00EB7C5E" w:rsidP="00EB7C5E">
      <w:pPr>
        <w:pStyle w:val="ConsPlusNormal"/>
        <w:ind w:firstLine="709"/>
        <w:jc w:val="both"/>
        <w:rPr>
          <w:sz w:val="22"/>
          <w:szCs w:val="22"/>
        </w:rPr>
      </w:pPr>
      <w:r w:rsidRPr="00EB7C5E">
        <w:rPr>
          <w:sz w:val="22"/>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B7C5E" w:rsidRPr="00EB7C5E" w:rsidRDefault="00EB7C5E" w:rsidP="00EB7C5E">
      <w:pPr>
        <w:pStyle w:val="ConsPlusNormal"/>
        <w:ind w:firstLine="709"/>
        <w:jc w:val="both"/>
        <w:rPr>
          <w:sz w:val="22"/>
          <w:szCs w:val="22"/>
        </w:rPr>
      </w:pPr>
      <w:r w:rsidRPr="00EB7C5E">
        <w:rPr>
          <w:sz w:val="22"/>
          <w:szCs w:val="22"/>
        </w:rPr>
        <w:t>а) на стендах, расположенных в помещениях, занимаемых уполномоченным органом;</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б) на официальном сайте уполномоченного органа в информационно-телекоммуникационной сети «Интернет» Заречного МО</w:t>
      </w:r>
      <w:r w:rsidRPr="00EB7C5E">
        <w:rPr>
          <w:rFonts w:ascii="Arial" w:hAnsi="Arial" w:cs="Arial"/>
          <w:color w:val="FF0000"/>
          <w:sz w:val="22"/>
          <w:szCs w:val="22"/>
        </w:rPr>
        <w:t xml:space="preserve"> </w:t>
      </w:r>
      <w:r w:rsidRPr="00EB7C5E">
        <w:rPr>
          <w:rFonts w:ascii="Arial" w:hAnsi="Arial" w:cs="Arial"/>
          <w:sz w:val="22"/>
          <w:szCs w:val="22"/>
        </w:rPr>
        <w:t>на Портале;</w:t>
      </w:r>
    </w:p>
    <w:p w:rsidR="00EB7C5E" w:rsidRPr="00EB7C5E" w:rsidRDefault="00EB7C5E" w:rsidP="00EB7C5E">
      <w:pPr>
        <w:pStyle w:val="ConsPlusNormal"/>
        <w:ind w:firstLine="709"/>
        <w:jc w:val="both"/>
        <w:rPr>
          <w:sz w:val="22"/>
          <w:szCs w:val="22"/>
        </w:rPr>
      </w:pPr>
      <w:r w:rsidRPr="00EB7C5E">
        <w:rPr>
          <w:sz w:val="22"/>
          <w:szCs w:val="22"/>
        </w:rPr>
        <w:t>в) посредством публикации в средствах массовой информации.</w:t>
      </w:r>
    </w:p>
    <w:p w:rsidR="00EB7C5E" w:rsidRPr="00EB7C5E" w:rsidRDefault="00EB7C5E" w:rsidP="00EB7C5E">
      <w:pPr>
        <w:pStyle w:val="ConsPlusNormal"/>
        <w:ind w:firstLine="709"/>
        <w:jc w:val="both"/>
        <w:rPr>
          <w:sz w:val="22"/>
          <w:szCs w:val="22"/>
        </w:rPr>
      </w:pPr>
      <w:r w:rsidRPr="00EB7C5E">
        <w:rPr>
          <w:sz w:val="22"/>
          <w:szCs w:val="22"/>
        </w:rPr>
        <w:t>14. На стендах, расположенных в помещениях, занимаемых уполномоченным органом, размещается следующая информация:</w:t>
      </w:r>
    </w:p>
    <w:p w:rsidR="00EB7C5E" w:rsidRPr="00EB7C5E" w:rsidRDefault="00EB7C5E" w:rsidP="00EB7C5E">
      <w:pPr>
        <w:pStyle w:val="ConsPlusNormal"/>
        <w:ind w:firstLine="709"/>
        <w:jc w:val="both"/>
        <w:rPr>
          <w:sz w:val="22"/>
          <w:szCs w:val="22"/>
        </w:rPr>
      </w:pPr>
      <w:r w:rsidRPr="00EB7C5E">
        <w:rPr>
          <w:sz w:val="22"/>
          <w:szCs w:val="22"/>
        </w:rPr>
        <w:t>1) список документов для получения муниципальной услуги;</w:t>
      </w:r>
    </w:p>
    <w:p w:rsidR="00EB7C5E" w:rsidRPr="00EB7C5E" w:rsidRDefault="00EB7C5E" w:rsidP="00EB7C5E">
      <w:pPr>
        <w:pStyle w:val="ConsPlusNormal"/>
        <w:ind w:firstLine="709"/>
        <w:jc w:val="both"/>
        <w:rPr>
          <w:sz w:val="22"/>
          <w:szCs w:val="22"/>
        </w:rPr>
      </w:pPr>
      <w:r w:rsidRPr="00EB7C5E">
        <w:rPr>
          <w:sz w:val="22"/>
          <w:szCs w:val="22"/>
        </w:rPr>
        <w:t>2) о сроках предоставления муниципальной услуги;</w:t>
      </w:r>
    </w:p>
    <w:p w:rsidR="00EB7C5E" w:rsidRPr="00EB7C5E" w:rsidRDefault="00EB7C5E" w:rsidP="00EB7C5E">
      <w:pPr>
        <w:pStyle w:val="ConsPlusNormal"/>
        <w:ind w:firstLine="709"/>
        <w:jc w:val="both"/>
        <w:rPr>
          <w:sz w:val="22"/>
          <w:szCs w:val="22"/>
        </w:rPr>
      </w:pPr>
      <w:r w:rsidRPr="00EB7C5E">
        <w:rPr>
          <w:sz w:val="22"/>
          <w:szCs w:val="22"/>
        </w:rPr>
        <w:t>3) извлечения из административного регламента:</w:t>
      </w:r>
    </w:p>
    <w:p w:rsidR="00EB7C5E" w:rsidRPr="00EB7C5E" w:rsidRDefault="00EB7C5E" w:rsidP="00EB7C5E">
      <w:pPr>
        <w:pStyle w:val="ConsPlusNormal"/>
        <w:ind w:firstLine="709"/>
        <w:jc w:val="both"/>
        <w:rPr>
          <w:sz w:val="22"/>
          <w:szCs w:val="22"/>
        </w:rPr>
      </w:pPr>
      <w:r w:rsidRPr="00EB7C5E">
        <w:rPr>
          <w:sz w:val="22"/>
          <w:szCs w:val="22"/>
        </w:rPr>
        <w:t>а) об основаниях отказа в предоставлении муниципальной услуги;</w:t>
      </w:r>
    </w:p>
    <w:p w:rsidR="00EB7C5E" w:rsidRPr="00EB7C5E" w:rsidRDefault="00EB7C5E" w:rsidP="00EB7C5E">
      <w:pPr>
        <w:pStyle w:val="ConsPlusNormal"/>
        <w:ind w:firstLine="709"/>
        <w:jc w:val="both"/>
        <w:rPr>
          <w:sz w:val="22"/>
          <w:szCs w:val="22"/>
        </w:rPr>
      </w:pPr>
      <w:r w:rsidRPr="00EB7C5E">
        <w:rPr>
          <w:sz w:val="22"/>
          <w:szCs w:val="22"/>
        </w:rPr>
        <w:t>б) об описании конечного результата предоставления муниципальной услуги;</w:t>
      </w:r>
    </w:p>
    <w:p w:rsidR="00EB7C5E" w:rsidRPr="00EB7C5E" w:rsidRDefault="00EB7C5E" w:rsidP="00EB7C5E">
      <w:pPr>
        <w:pStyle w:val="ConsPlusNormal"/>
        <w:ind w:firstLine="709"/>
        <w:jc w:val="both"/>
        <w:rPr>
          <w:sz w:val="22"/>
          <w:szCs w:val="22"/>
        </w:rPr>
      </w:pPr>
      <w:r w:rsidRPr="00EB7C5E">
        <w:rPr>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B7C5E" w:rsidRPr="00EB7C5E" w:rsidRDefault="00EB7C5E" w:rsidP="00EB7C5E">
      <w:pPr>
        <w:pStyle w:val="ConsPlusNormal"/>
        <w:ind w:firstLine="709"/>
        <w:jc w:val="both"/>
        <w:rPr>
          <w:sz w:val="22"/>
          <w:szCs w:val="22"/>
        </w:rPr>
      </w:pPr>
      <w:r w:rsidRPr="00EB7C5E">
        <w:rPr>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B7C5E" w:rsidRPr="00EB7C5E" w:rsidRDefault="00EB7C5E" w:rsidP="00EB7C5E">
      <w:pPr>
        <w:pStyle w:val="ConsPlusNormal"/>
        <w:ind w:firstLine="709"/>
        <w:jc w:val="both"/>
        <w:rPr>
          <w:sz w:val="22"/>
          <w:szCs w:val="22"/>
        </w:rPr>
      </w:pPr>
      <w:r w:rsidRPr="00EB7C5E">
        <w:rPr>
          <w:sz w:val="22"/>
          <w:szCs w:val="22"/>
        </w:rPr>
        <w:t>5) перечень нормативных правовых актов, регулирующих отношения, возникающие в связи с предоставлением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15.Информация об уполномоченном органе:</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а) место нахождения: (665124 Иркутская область, </w:t>
      </w:r>
      <w:proofErr w:type="spellStart"/>
      <w:r w:rsidRPr="00EB7C5E">
        <w:rPr>
          <w:rFonts w:ascii="Arial" w:hAnsi="Arial" w:cs="Arial"/>
          <w:sz w:val="22"/>
          <w:szCs w:val="22"/>
        </w:rPr>
        <w:t>Нижнеудинский</w:t>
      </w:r>
      <w:proofErr w:type="spellEnd"/>
      <w:r w:rsidRPr="00EB7C5E">
        <w:rPr>
          <w:rFonts w:ascii="Arial" w:hAnsi="Arial" w:cs="Arial"/>
          <w:sz w:val="22"/>
          <w:szCs w:val="22"/>
        </w:rPr>
        <w:t xml:space="preserve"> район, д. Заречье, ул. Новая,1);</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б) телефон: </w:t>
      </w:r>
      <w:r w:rsidRPr="00EB7C5E">
        <w:rPr>
          <w:sz w:val="22"/>
          <w:szCs w:val="22"/>
          <w:lang w:eastAsia="ko-KR"/>
        </w:rPr>
        <w:t>89246147911</w:t>
      </w:r>
      <w:r w:rsidRPr="00EB7C5E">
        <w:rPr>
          <w:rFonts w:ascii="Arial" w:hAnsi="Arial" w:cs="Arial"/>
          <w:sz w:val="22"/>
          <w:szCs w:val="22"/>
        </w:rPr>
        <w:t xml:space="preserve"> </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в) почтовый адрес для направления документов и обращений: (665124 Иркутская </w:t>
      </w:r>
      <w:r w:rsidRPr="00EB7C5E">
        <w:rPr>
          <w:rFonts w:ascii="Arial" w:hAnsi="Arial" w:cs="Arial"/>
          <w:sz w:val="22"/>
          <w:szCs w:val="22"/>
        </w:rPr>
        <w:lastRenderedPageBreak/>
        <w:t xml:space="preserve">область, </w:t>
      </w:r>
      <w:proofErr w:type="spellStart"/>
      <w:r w:rsidRPr="00EB7C5E">
        <w:rPr>
          <w:rFonts w:ascii="Arial" w:hAnsi="Arial" w:cs="Arial"/>
          <w:sz w:val="22"/>
          <w:szCs w:val="22"/>
        </w:rPr>
        <w:t>Нижнеудинский</w:t>
      </w:r>
      <w:proofErr w:type="spellEnd"/>
      <w:r w:rsidRPr="00EB7C5E">
        <w:rPr>
          <w:rFonts w:ascii="Arial" w:hAnsi="Arial" w:cs="Arial"/>
          <w:sz w:val="22"/>
          <w:szCs w:val="22"/>
        </w:rPr>
        <w:t xml:space="preserve"> район, д. Заречье, ул. Новая,1);</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г) официальный сайт в информационно-телекоммуникационной сети «Интернет» </w:t>
      </w:r>
      <w:proofErr w:type="gramStart"/>
      <w:r w:rsidRPr="00EB7C5E">
        <w:rPr>
          <w:rFonts w:ascii="Arial" w:hAnsi="Arial" w:cs="Arial"/>
          <w:sz w:val="22"/>
          <w:szCs w:val="22"/>
        </w:rPr>
        <w:t>-З</w:t>
      </w:r>
      <w:proofErr w:type="gramEnd"/>
      <w:r w:rsidRPr="00EB7C5E">
        <w:rPr>
          <w:rFonts w:ascii="Arial" w:hAnsi="Arial" w:cs="Arial"/>
          <w:sz w:val="22"/>
          <w:szCs w:val="22"/>
        </w:rPr>
        <w:t>аречное МО;</w:t>
      </w:r>
    </w:p>
    <w:p w:rsidR="00EB7C5E" w:rsidRPr="00EB7C5E" w:rsidRDefault="00EB7C5E" w:rsidP="00EB7C5E">
      <w:pPr>
        <w:widowControl w:val="0"/>
        <w:autoSpaceDE w:val="0"/>
        <w:autoSpaceDN w:val="0"/>
        <w:adjustRightInd w:val="0"/>
        <w:ind w:firstLine="709"/>
        <w:jc w:val="both"/>
        <w:rPr>
          <w:rFonts w:ascii="Arial" w:hAnsi="Arial" w:cs="Arial"/>
          <w:sz w:val="22"/>
          <w:szCs w:val="22"/>
        </w:rPr>
      </w:pPr>
      <w:proofErr w:type="spellStart"/>
      <w:r w:rsidRPr="00EB7C5E">
        <w:rPr>
          <w:rFonts w:ascii="Arial" w:hAnsi="Arial" w:cs="Arial"/>
          <w:sz w:val="22"/>
          <w:szCs w:val="22"/>
        </w:rPr>
        <w:t>д</w:t>
      </w:r>
      <w:proofErr w:type="spellEnd"/>
      <w:r w:rsidRPr="00EB7C5E">
        <w:rPr>
          <w:rFonts w:ascii="Arial" w:hAnsi="Arial" w:cs="Arial"/>
          <w:sz w:val="22"/>
          <w:szCs w:val="22"/>
        </w:rPr>
        <w:t xml:space="preserve">) адрес электронной почты: </w:t>
      </w:r>
      <w:proofErr w:type="spellStart"/>
      <w:r w:rsidRPr="00EB7C5E">
        <w:rPr>
          <w:sz w:val="22"/>
          <w:szCs w:val="22"/>
          <w:lang w:val="en-US" w:eastAsia="ko-KR"/>
        </w:rPr>
        <w:t>adm</w:t>
      </w:r>
      <w:proofErr w:type="spellEnd"/>
      <w:r w:rsidRPr="00EB7C5E">
        <w:rPr>
          <w:sz w:val="22"/>
          <w:szCs w:val="22"/>
          <w:lang w:eastAsia="ko-KR"/>
        </w:rPr>
        <w:t>-</w:t>
      </w:r>
      <w:proofErr w:type="spellStart"/>
      <w:r w:rsidRPr="00EB7C5E">
        <w:rPr>
          <w:sz w:val="22"/>
          <w:szCs w:val="22"/>
          <w:lang w:val="en-US" w:eastAsia="ko-KR"/>
        </w:rPr>
        <w:t>zarechnoe</w:t>
      </w:r>
      <w:proofErr w:type="spellEnd"/>
      <w:r w:rsidRPr="00EB7C5E">
        <w:rPr>
          <w:sz w:val="22"/>
          <w:szCs w:val="22"/>
          <w:lang w:eastAsia="ko-KR"/>
        </w:rPr>
        <w:t>@</w:t>
      </w:r>
      <w:proofErr w:type="spellStart"/>
      <w:r w:rsidRPr="00EB7C5E">
        <w:rPr>
          <w:sz w:val="22"/>
          <w:szCs w:val="22"/>
          <w:lang w:val="en-US" w:eastAsia="ko-KR"/>
        </w:rPr>
        <w:t>yandex</w:t>
      </w:r>
      <w:proofErr w:type="spellEnd"/>
      <w:r w:rsidRPr="00EB7C5E">
        <w:rPr>
          <w:sz w:val="22"/>
          <w:szCs w:val="22"/>
          <w:lang w:eastAsia="ko-KR"/>
        </w:rPr>
        <w:t>.</w:t>
      </w:r>
      <w:proofErr w:type="spellStart"/>
      <w:r w:rsidRPr="00EB7C5E">
        <w:rPr>
          <w:sz w:val="22"/>
          <w:szCs w:val="22"/>
          <w:lang w:val="en-US" w:eastAsia="ko-KR"/>
        </w:rPr>
        <w:t>ru</w:t>
      </w:r>
      <w:proofErr w:type="spellEnd"/>
      <w:r w:rsidRPr="00EB7C5E">
        <w:rPr>
          <w:rFonts w:ascii="Arial" w:hAnsi="Arial" w:cs="Arial"/>
          <w:sz w:val="22"/>
          <w:szCs w:val="22"/>
        </w:rPr>
        <w:t xml:space="preserve"> </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16. График приема заявителей в уполномоченном органе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2261"/>
        <w:gridCol w:w="4179"/>
      </w:tblGrid>
      <w:tr w:rsidR="00EB7C5E" w:rsidRPr="00EB7C5E" w:rsidTr="00B666AD">
        <w:tc>
          <w:tcPr>
            <w:tcW w:w="1636" w:type="pct"/>
          </w:tcPr>
          <w:p w:rsidR="00EB7C5E" w:rsidRPr="00EB7C5E" w:rsidRDefault="00EB7C5E" w:rsidP="00B666AD">
            <w:pPr>
              <w:widowControl w:val="0"/>
              <w:autoSpaceDE w:val="0"/>
              <w:autoSpaceDN w:val="0"/>
              <w:adjustRightInd w:val="0"/>
              <w:ind w:firstLine="709"/>
              <w:jc w:val="both"/>
              <w:rPr>
                <w:rFonts w:ascii="Calibri" w:hAnsi="Calibri" w:cs="Courier New"/>
              </w:rPr>
            </w:pPr>
            <w:r w:rsidRPr="00EB7C5E">
              <w:rPr>
                <w:rFonts w:ascii="Calibri" w:hAnsi="Calibri" w:cs="Courier New"/>
                <w:sz w:val="22"/>
                <w:szCs w:val="22"/>
              </w:rPr>
              <w:t>Понедельник</w:t>
            </w:r>
          </w:p>
        </w:tc>
        <w:tc>
          <w:tcPr>
            <w:tcW w:w="1181" w:type="pct"/>
          </w:tcPr>
          <w:p w:rsidR="00EB7C5E" w:rsidRPr="00EB7C5E" w:rsidRDefault="00EB7C5E" w:rsidP="00B666AD">
            <w:pPr>
              <w:widowControl w:val="0"/>
              <w:autoSpaceDE w:val="0"/>
              <w:autoSpaceDN w:val="0"/>
              <w:adjustRightInd w:val="0"/>
              <w:jc w:val="both"/>
              <w:rPr>
                <w:rFonts w:ascii="Calibri" w:hAnsi="Calibri" w:cs="Courier New"/>
              </w:rPr>
            </w:pPr>
            <w:r w:rsidRPr="00EB7C5E">
              <w:rPr>
                <w:rFonts w:ascii="Calibri" w:hAnsi="Calibri" w:cs="Courier New"/>
                <w:sz w:val="22"/>
                <w:szCs w:val="22"/>
              </w:rPr>
              <w:t>8.00 – 17.00</w:t>
            </w:r>
          </w:p>
        </w:tc>
        <w:tc>
          <w:tcPr>
            <w:tcW w:w="2183" w:type="pct"/>
          </w:tcPr>
          <w:p w:rsidR="00EB7C5E" w:rsidRPr="00EB7C5E" w:rsidRDefault="00EB7C5E" w:rsidP="00B666AD">
            <w:pPr>
              <w:widowControl w:val="0"/>
              <w:autoSpaceDE w:val="0"/>
              <w:autoSpaceDN w:val="0"/>
              <w:adjustRightInd w:val="0"/>
              <w:jc w:val="both"/>
              <w:rPr>
                <w:rFonts w:ascii="Calibri" w:hAnsi="Calibri" w:cs="Courier New"/>
              </w:rPr>
            </w:pPr>
            <w:r w:rsidRPr="00EB7C5E">
              <w:rPr>
                <w:rFonts w:ascii="Calibri" w:hAnsi="Calibri" w:cs="Courier New"/>
                <w:sz w:val="22"/>
                <w:szCs w:val="22"/>
              </w:rPr>
              <w:t>(перерыв 13.00 – 14.00)</w:t>
            </w:r>
          </w:p>
        </w:tc>
      </w:tr>
      <w:tr w:rsidR="00EB7C5E" w:rsidRPr="00EB7C5E" w:rsidTr="00B666AD">
        <w:trPr>
          <w:trHeight w:val="160"/>
        </w:trPr>
        <w:tc>
          <w:tcPr>
            <w:tcW w:w="1636" w:type="pct"/>
          </w:tcPr>
          <w:p w:rsidR="00EB7C5E" w:rsidRPr="00EB7C5E" w:rsidRDefault="00EB7C5E" w:rsidP="00B666AD">
            <w:pPr>
              <w:widowControl w:val="0"/>
              <w:autoSpaceDE w:val="0"/>
              <w:autoSpaceDN w:val="0"/>
              <w:adjustRightInd w:val="0"/>
              <w:ind w:firstLine="709"/>
              <w:jc w:val="both"/>
              <w:rPr>
                <w:rFonts w:ascii="Calibri" w:hAnsi="Calibri" w:cs="Courier New"/>
              </w:rPr>
            </w:pPr>
            <w:r w:rsidRPr="00EB7C5E">
              <w:rPr>
                <w:rFonts w:ascii="Calibri" w:hAnsi="Calibri" w:cs="Courier New"/>
                <w:sz w:val="22"/>
                <w:szCs w:val="22"/>
              </w:rPr>
              <w:t>Вторник</w:t>
            </w:r>
          </w:p>
        </w:tc>
        <w:tc>
          <w:tcPr>
            <w:tcW w:w="1181" w:type="pct"/>
          </w:tcPr>
          <w:p w:rsidR="00EB7C5E" w:rsidRPr="00EB7C5E" w:rsidRDefault="00EB7C5E" w:rsidP="00B666AD">
            <w:pPr>
              <w:widowControl w:val="0"/>
              <w:autoSpaceDE w:val="0"/>
              <w:autoSpaceDN w:val="0"/>
              <w:adjustRightInd w:val="0"/>
              <w:jc w:val="both"/>
              <w:rPr>
                <w:rFonts w:ascii="Calibri" w:hAnsi="Calibri" w:cs="Courier New"/>
              </w:rPr>
            </w:pPr>
            <w:r w:rsidRPr="00EB7C5E">
              <w:rPr>
                <w:rFonts w:ascii="Calibri" w:hAnsi="Calibri" w:cs="Courier New"/>
                <w:sz w:val="22"/>
                <w:szCs w:val="22"/>
              </w:rPr>
              <w:t>8.00 – 17.00</w:t>
            </w:r>
          </w:p>
        </w:tc>
        <w:tc>
          <w:tcPr>
            <w:tcW w:w="2183" w:type="pct"/>
          </w:tcPr>
          <w:p w:rsidR="00EB7C5E" w:rsidRPr="00EB7C5E" w:rsidRDefault="00EB7C5E" w:rsidP="00B666AD">
            <w:pPr>
              <w:jc w:val="both"/>
              <w:rPr>
                <w:rFonts w:ascii="Calibri" w:hAnsi="Calibri" w:cs="Courier New"/>
              </w:rPr>
            </w:pPr>
            <w:r w:rsidRPr="00EB7C5E">
              <w:rPr>
                <w:rFonts w:ascii="Calibri" w:hAnsi="Calibri" w:cs="Courier New"/>
                <w:sz w:val="22"/>
                <w:szCs w:val="22"/>
              </w:rPr>
              <w:t>(перерыв 13.00 – 14.00)</w:t>
            </w:r>
          </w:p>
        </w:tc>
      </w:tr>
      <w:tr w:rsidR="00EB7C5E" w:rsidRPr="00EB7C5E" w:rsidTr="00B666AD">
        <w:tc>
          <w:tcPr>
            <w:tcW w:w="1636" w:type="pct"/>
          </w:tcPr>
          <w:p w:rsidR="00EB7C5E" w:rsidRPr="00EB7C5E" w:rsidRDefault="00EB7C5E" w:rsidP="00B666AD">
            <w:pPr>
              <w:widowControl w:val="0"/>
              <w:autoSpaceDE w:val="0"/>
              <w:autoSpaceDN w:val="0"/>
              <w:adjustRightInd w:val="0"/>
              <w:ind w:firstLine="709"/>
              <w:jc w:val="both"/>
              <w:rPr>
                <w:rFonts w:ascii="Calibri" w:hAnsi="Calibri" w:cs="Courier New"/>
              </w:rPr>
            </w:pPr>
            <w:r w:rsidRPr="00EB7C5E">
              <w:rPr>
                <w:rFonts w:ascii="Calibri" w:hAnsi="Calibri" w:cs="Courier New"/>
                <w:sz w:val="22"/>
                <w:szCs w:val="22"/>
              </w:rPr>
              <w:t>Среда</w:t>
            </w:r>
          </w:p>
        </w:tc>
        <w:tc>
          <w:tcPr>
            <w:tcW w:w="1181" w:type="pct"/>
          </w:tcPr>
          <w:p w:rsidR="00EB7C5E" w:rsidRPr="00EB7C5E" w:rsidRDefault="00EB7C5E" w:rsidP="00B666AD">
            <w:pPr>
              <w:widowControl w:val="0"/>
              <w:autoSpaceDE w:val="0"/>
              <w:autoSpaceDN w:val="0"/>
              <w:adjustRightInd w:val="0"/>
              <w:jc w:val="both"/>
              <w:rPr>
                <w:rFonts w:ascii="Calibri" w:hAnsi="Calibri" w:cs="Courier New"/>
              </w:rPr>
            </w:pPr>
            <w:r w:rsidRPr="00EB7C5E">
              <w:rPr>
                <w:rFonts w:ascii="Calibri" w:hAnsi="Calibri" w:cs="Courier New"/>
                <w:sz w:val="22"/>
                <w:szCs w:val="22"/>
              </w:rPr>
              <w:t>8.00 – 17.00</w:t>
            </w:r>
          </w:p>
        </w:tc>
        <w:tc>
          <w:tcPr>
            <w:tcW w:w="2183" w:type="pct"/>
          </w:tcPr>
          <w:p w:rsidR="00EB7C5E" w:rsidRPr="00EB7C5E" w:rsidRDefault="00EB7C5E" w:rsidP="00B666AD">
            <w:pPr>
              <w:jc w:val="both"/>
              <w:rPr>
                <w:rFonts w:ascii="Calibri" w:hAnsi="Calibri" w:cs="Courier New"/>
              </w:rPr>
            </w:pPr>
            <w:r w:rsidRPr="00EB7C5E">
              <w:rPr>
                <w:rFonts w:ascii="Calibri" w:hAnsi="Calibri" w:cs="Courier New"/>
                <w:sz w:val="22"/>
                <w:szCs w:val="22"/>
              </w:rPr>
              <w:t>(перерыв 13.00 – 14.00)</w:t>
            </w:r>
          </w:p>
        </w:tc>
      </w:tr>
      <w:tr w:rsidR="00EB7C5E" w:rsidRPr="00EB7C5E" w:rsidTr="00B666AD">
        <w:tc>
          <w:tcPr>
            <w:tcW w:w="1636" w:type="pct"/>
          </w:tcPr>
          <w:p w:rsidR="00EB7C5E" w:rsidRPr="00EB7C5E" w:rsidRDefault="00EB7C5E" w:rsidP="00B666AD">
            <w:pPr>
              <w:widowControl w:val="0"/>
              <w:autoSpaceDE w:val="0"/>
              <w:autoSpaceDN w:val="0"/>
              <w:adjustRightInd w:val="0"/>
              <w:ind w:firstLine="709"/>
              <w:jc w:val="both"/>
              <w:rPr>
                <w:rFonts w:ascii="Calibri" w:hAnsi="Calibri" w:cs="Courier New"/>
              </w:rPr>
            </w:pPr>
            <w:r w:rsidRPr="00EB7C5E">
              <w:rPr>
                <w:rFonts w:ascii="Calibri" w:hAnsi="Calibri" w:cs="Courier New"/>
                <w:sz w:val="22"/>
                <w:szCs w:val="22"/>
              </w:rPr>
              <w:t>Четверг</w:t>
            </w:r>
          </w:p>
        </w:tc>
        <w:tc>
          <w:tcPr>
            <w:tcW w:w="1181" w:type="pct"/>
          </w:tcPr>
          <w:p w:rsidR="00EB7C5E" w:rsidRPr="00EB7C5E" w:rsidRDefault="00EB7C5E" w:rsidP="00B666AD">
            <w:pPr>
              <w:widowControl w:val="0"/>
              <w:autoSpaceDE w:val="0"/>
              <w:autoSpaceDN w:val="0"/>
              <w:adjustRightInd w:val="0"/>
              <w:jc w:val="both"/>
              <w:rPr>
                <w:rFonts w:ascii="Calibri" w:hAnsi="Calibri" w:cs="Courier New"/>
              </w:rPr>
            </w:pPr>
            <w:r w:rsidRPr="00EB7C5E">
              <w:rPr>
                <w:rFonts w:ascii="Calibri" w:hAnsi="Calibri" w:cs="Courier New"/>
                <w:sz w:val="22"/>
                <w:szCs w:val="22"/>
              </w:rPr>
              <w:t>8.00 – 17.00</w:t>
            </w:r>
          </w:p>
        </w:tc>
        <w:tc>
          <w:tcPr>
            <w:tcW w:w="2183" w:type="pct"/>
          </w:tcPr>
          <w:p w:rsidR="00EB7C5E" w:rsidRPr="00EB7C5E" w:rsidRDefault="00EB7C5E" w:rsidP="00B666AD">
            <w:pPr>
              <w:jc w:val="both"/>
              <w:rPr>
                <w:rFonts w:ascii="Calibri" w:hAnsi="Calibri" w:cs="Courier New"/>
              </w:rPr>
            </w:pPr>
            <w:r w:rsidRPr="00EB7C5E">
              <w:rPr>
                <w:rFonts w:ascii="Calibri" w:hAnsi="Calibri" w:cs="Courier New"/>
                <w:sz w:val="22"/>
                <w:szCs w:val="22"/>
              </w:rPr>
              <w:t>(перерыв 13.00 – 14.00)</w:t>
            </w:r>
          </w:p>
        </w:tc>
      </w:tr>
      <w:tr w:rsidR="00EB7C5E" w:rsidRPr="00EB7C5E" w:rsidTr="00B666AD">
        <w:tc>
          <w:tcPr>
            <w:tcW w:w="1636" w:type="pct"/>
          </w:tcPr>
          <w:p w:rsidR="00EB7C5E" w:rsidRPr="00EB7C5E" w:rsidRDefault="00EB7C5E" w:rsidP="00B666AD">
            <w:pPr>
              <w:widowControl w:val="0"/>
              <w:autoSpaceDE w:val="0"/>
              <w:autoSpaceDN w:val="0"/>
              <w:adjustRightInd w:val="0"/>
              <w:ind w:firstLine="709"/>
              <w:jc w:val="both"/>
              <w:rPr>
                <w:rFonts w:ascii="Calibri" w:hAnsi="Calibri" w:cs="Courier New"/>
              </w:rPr>
            </w:pPr>
            <w:r w:rsidRPr="00EB7C5E">
              <w:rPr>
                <w:rFonts w:ascii="Calibri" w:hAnsi="Calibri" w:cs="Courier New"/>
                <w:sz w:val="22"/>
                <w:szCs w:val="22"/>
              </w:rPr>
              <w:t>Пятница</w:t>
            </w:r>
          </w:p>
        </w:tc>
        <w:tc>
          <w:tcPr>
            <w:tcW w:w="1181" w:type="pct"/>
          </w:tcPr>
          <w:p w:rsidR="00EB7C5E" w:rsidRPr="00EB7C5E" w:rsidRDefault="00EB7C5E" w:rsidP="00B666AD">
            <w:pPr>
              <w:widowControl w:val="0"/>
              <w:autoSpaceDE w:val="0"/>
              <w:autoSpaceDN w:val="0"/>
              <w:adjustRightInd w:val="0"/>
              <w:jc w:val="both"/>
              <w:rPr>
                <w:rFonts w:ascii="Calibri" w:hAnsi="Calibri" w:cs="Courier New"/>
              </w:rPr>
            </w:pPr>
            <w:r w:rsidRPr="00EB7C5E">
              <w:rPr>
                <w:rFonts w:ascii="Calibri" w:hAnsi="Calibri" w:cs="Courier New"/>
                <w:sz w:val="22"/>
                <w:szCs w:val="22"/>
              </w:rPr>
              <w:t>8.00 – 17.00</w:t>
            </w:r>
          </w:p>
        </w:tc>
        <w:tc>
          <w:tcPr>
            <w:tcW w:w="2183" w:type="pct"/>
          </w:tcPr>
          <w:p w:rsidR="00EB7C5E" w:rsidRPr="00EB7C5E" w:rsidRDefault="00EB7C5E" w:rsidP="00B666AD">
            <w:pPr>
              <w:jc w:val="both"/>
              <w:rPr>
                <w:rFonts w:ascii="Calibri" w:hAnsi="Calibri" w:cs="Courier New"/>
              </w:rPr>
            </w:pPr>
            <w:r w:rsidRPr="00EB7C5E">
              <w:rPr>
                <w:rFonts w:ascii="Calibri" w:hAnsi="Calibri" w:cs="Courier New"/>
                <w:sz w:val="22"/>
                <w:szCs w:val="22"/>
              </w:rPr>
              <w:t>(перерыв 13.00 – 14.00)</w:t>
            </w:r>
          </w:p>
        </w:tc>
      </w:tr>
    </w:tbl>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Суббота, воскресенье – выходные дни </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16.1. График приема заявителей руководителем уполномоченного органа </w:t>
      </w:r>
    </w:p>
    <w:tbl>
      <w:tblPr>
        <w:tblW w:w="543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884"/>
      </w:tblGrid>
      <w:tr w:rsidR="00EB7C5E" w:rsidRPr="00EB7C5E" w:rsidTr="00B666AD">
        <w:tc>
          <w:tcPr>
            <w:tcW w:w="2552" w:type="dxa"/>
          </w:tcPr>
          <w:p w:rsidR="00EB7C5E" w:rsidRPr="00EB7C5E" w:rsidRDefault="00EB7C5E" w:rsidP="00B666AD">
            <w:pPr>
              <w:widowControl w:val="0"/>
              <w:autoSpaceDE w:val="0"/>
              <w:autoSpaceDN w:val="0"/>
              <w:adjustRightInd w:val="0"/>
              <w:ind w:left="-103"/>
              <w:jc w:val="both"/>
              <w:rPr>
                <w:rFonts w:ascii="Calibri" w:hAnsi="Calibri" w:cs="Courier New"/>
              </w:rPr>
            </w:pPr>
            <w:r w:rsidRPr="00EB7C5E">
              <w:rPr>
                <w:rFonts w:ascii="Calibri" w:hAnsi="Calibri" w:cs="Courier New"/>
                <w:sz w:val="22"/>
                <w:szCs w:val="22"/>
              </w:rPr>
              <w:t>Понедельник</w:t>
            </w:r>
          </w:p>
        </w:tc>
        <w:tc>
          <w:tcPr>
            <w:tcW w:w="2884" w:type="dxa"/>
          </w:tcPr>
          <w:p w:rsidR="00EB7C5E" w:rsidRPr="00EB7C5E" w:rsidRDefault="00EB7C5E" w:rsidP="00B666AD">
            <w:pPr>
              <w:widowControl w:val="0"/>
              <w:autoSpaceDE w:val="0"/>
              <w:autoSpaceDN w:val="0"/>
              <w:adjustRightInd w:val="0"/>
              <w:jc w:val="both"/>
              <w:rPr>
                <w:rFonts w:ascii="Calibri" w:hAnsi="Calibri" w:cs="Courier New"/>
              </w:rPr>
            </w:pPr>
            <w:r w:rsidRPr="00EB7C5E">
              <w:rPr>
                <w:rFonts w:ascii="Calibri" w:hAnsi="Calibri" w:cs="Courier New"/>
                <w:sz w:val="22"/>
                <w:szCs w:val="22"/>
              </w:rPr>
              <w:t>10.00 – 13.00</w:t>
            </w:r>
          </w:p>
        </w:tc>
      </w:tr>
      <w:tr w:rsidR="00EB7C5E" w:rsidRPr="00EB7C5E" w:rsidTr="00B666AD">
        <w:tc>
          <w:tcPr>
            <w:tcW w:w="2552" w:type="dxa"/>
          </w:tcPr>
          <w:p w:rsidR="00EB7C5E" w:rsidRPr="00EB7C5E" w:rsidRDefault="00EB7C5E" w:rsidP="00B666AD">
            <w:pPr>
              <w:widowControl w:val="0"/>
              <w:autoSpaceDE w:val="0"/>
              <w:autoSpaceDN w:val="0"/>
              <w:adjustRightInd w:val="0"/>
              <w:ind w:left="-103"/>
              <w:jc w:val="both"/>
              <w:rPr>
                <w:rFonts w:ascii="Calibri" w:hAnsi="Calibri" w:cs="Courier New"/>
              </w:rPr>
            </w:pPr>
            <w:r w:rsidRPr="00EB7C5E">
              <w:rPr>
                <w:rFonts w:ascii="Calibri" w:hAnsi="Calibri" w:cs="Courier New"/>
                <w:sz w:val="22"/>
                <w:szCs w:val="22"/>
              </w:rPr>
              <w:t>Среда</w:t>
            </w:r>
          </w:p>
        </w:tc>
        <w:tc>
          <w:tcPr>
            <w:tcW w:w="2884" w:type="dxa"/>
          </w:tcPr>
          <w:p w:rsidR="00EB7C5E" w:rsidRPr="00EB7C5E" w:rsidRDefault="00EB7C5E" w:rsidP="00B666AD">
            <w:pPr>
              <w:widowControl w:val="0"/>
              <w:autoSpaceDE w:val="0"/>
              <w:autoSpaceDN w:val="0"/>
              <w:adjustRightInd w:val="0"/>
              <w:jc w:val="both"/>
              <w:rPr>
                <w:rFonts w:ascii="Calibri" w:hAnsi="Calibri" w:cs="Courier New"/>
              </w:rPr>
            </w:pPr>
            <w:r w:rsidRPr="00EB7C5E">
              <w:rPr>
                <w:rFonts w:ascii="Calibri" w:hAnsi="Calibri" w:cs="Courier New"/>
                <w:sz w:val="22"/>
                <w:szCs w:val="22"/>
              </w:rPr>
              <w:t>14.00 – 17.00</w:t>
            </w:r>
          </w:p>
        </w:tc>
      </w:tr>
    </w:tbl>
    <w:p w:rsidR="00EB7C5E" w:rsidRPr="00EB7C5E" w:rsidRDefault="00EB7C5E" w:rsidP="00EB7C5E">
      <w:pPr>
        <w:widowControl w:val="0"/>
        <w:autoSpaceDE w:val="0"/>
        <w:autoSpaceDN w:val="0"/>
        <w:adjustRightInd w:val="0"/>
        <w:ind w:firstLine="709"/>
        <w:jc w:val="both"/>
        <w:rPr>
          <w:sz w:val="22"/>
          <w:szCs w:val="22"/>
        </w:rPr>
      </w:pPr>
    </w:p>
    <w:p w:rsidR="00EB7C5E" w:rsidRPr="00EB7C5E" w:rsidRDefault="00EB7C5E" w:rsidP="00EB7C5E">
      <w:pPr>
        <w:autoSpaceDE w:val="0"/>
        <w:autoSpaceDN w:val="0"/>
        <w:adjustRightInd w:val="0"/>
        <w:jc w:val="center"/>
        <w:outlineLvl w:val="1"/>
        <w:rPr>
          <w:rFonts w:ascii="Arial" w:hAnsi="Arial" w:cs="Arial"/>
          <w:b/>
          <w:color w:val="000000"/>
          <w:sz w:val="22"/>
          <w:szCs w:val="22"/>
        </w:rPr>
      </w:pPr>
      <w:r w:rsidRPr="00EB7C5E">
        <w:rPr>
          <w:rFonts w:ascii="Arial" w:hAnsi="Arial" w:cs="Arial"/>
          <w:b/>
          <w:color w:val="000000"/>
          <w:sz w:val="22"/>
          <w:szCs w:val="22"/>
        </w:rPr>
        <w:t xml:space="preserve">Раздел </w:t>
      </w:r>
      <w:r w:rsidRPr="00EB7C5E">
        <w:rPr>
          <w:rFonts w:ascii="Arial" w:hAnsi="Arial" w:cs="Arial"/>
          <w:b/>
          <w:color w:val="000000"/>
          <w:sz w:val="22"/>
          <w:szCs w:val="22"/>
          <w:lang w:val="en-US"/>
        </w:rPr>
        <w:t>II</w:t>
      </w:r>
      <w:r w:rsidRPr="00EB7C5E">
        <w:rPr>
          <w:rFonts w:ascii="Arial" w:hAnsi="Arial" w:cs="Arial"/>
          <w:b/>
          <w:color w:val="000000"/>
          <w:sz w:val="22"/>
          <w:szCs w:val="22"/>
        </w:rPr>
        <w:t>. Стандарт предоставления муниципальной услуги</w:t>
      </w:r>
    </w:p>
    <w:p w:rsidR="00EB7C5E" w:rsidRPr="00EB7C5E" w:rsidRDefault="00EB7C5E" w:rsidP="00EB7C5E">
      <w:pPr>
        <w:autoSpaceDE w:val="0"/>
        <w:autoSpaceDN w:val="0"/>
        <w:adjustRightInd w:val="0"/>
        <w:jc w:val="center"/>
        <w:outlineLvl w:val="1"/>
        <w:rPr>
          <w:rFonts w:ascii="Arial" w:hAnsi="Arial" w:cs="Arial"/>
          <w:b/>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Глава 4. Наименование муниципальной услуги</w:t>
      </w:r>
    </w:p>
    <w:p w:rsidR="00EB7C5E" w:rsidRPr="00EB7C5E" w:rsidRDefault="00EB7C5E" w:rsidP="00EB7C5E">
      <w:pPr>
        <w:autoSpaceDE w:val="0"/>
        <w:autoSpaceDN w:val="0"/>
        <w:adjustRightInd w:val="0"/>
        <w:ind w:firstLine="709"/>
        <w:jc w:val="both"/>
        <w:rPr>
          <w:rFonts w:ascii="Arial" w:hAnsi="Arial" w:cs="Arial"/>
          <w:b/>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color w:val="000000"/>
          <w:sz w:val="22"/>
          <w:szCs w:val="22"/>
        </w:rPr>
        <w:t xml:space="preserve">19. </w:t>
      </w:r>
      <w:proofErr w:type="gramStart"/>
      <w:r w:rsidRPr="00EB7C5E">
        <w:rPr>
          <w:rFonts w:ascii="Arial" w:hAnsi="Arial" w:cs="Arial"/>
          <w:sz w:val="22"/>
          <w:szCs w:val="22"/>
        </w:rPr>
        <w:t xml:space="preserve">Под муниципальной услугой в настоящем административном регламенте понимается включение сведений о месте (площадке) накопления твердых коммунальных отходов (далее – ТКО), расположенном на территории сельского поселения Заречного муниципального образования, в реестр мест (площадок) накопления ТКО Заречного муниципального образования (Реестр), по заявлению физических лиц, юридических лиц и индивидуальных предпринимателей, которыми </w:t>
      </w:r>
      <w:r w:rsidRPr="00EB7C5E">
        <w:rPr>
          <w:rFonts w:ascii="Arial" w:hAnsi="Arial" w:cs="Arial"/>
          <w:sz w:val="22"/>
          <w:szCs w:val="22"/>
          <w:lang w:eastAsia="en-US"/>
        </w:rPr>
        <w:t>на территории Заречного муниципального образования</w:t>
      </w:r>
      <w:r w:rsidRPr="00EB7C5E">
        <w:rPr>
          <w:rFonts w:ascii="Arial" w:hAnsi="Arial" w:cs="Arial"/>
          <w:color w:val="000000"/>
          <w:sz w:val="22"/>
          <w:szCs w:val="22"/>
        </w:rPr>
        <w:t xml:space="preserve"> </w:t>
      </w:r>
      <w:r w:rsidRPr="00EB7C5E">
        <w:rPr>
          <w:rFonts w:ascii="Arial" w:hAnsi="Arial" w:cs="Arial"/>
          <w:sz w:val="22"/>
          <w:szCs w:val="22"/>
        </w:rPr>
        <w:t>создано место (площадка) накопления ТКО (далее – включение сведений</w:t>
      </w:r>
      <w:proofErr w:type="gramEnd"/>
      <w:r w:rsidRPr="00EB7C5E">
        <w:rPr>
          <w:rFonts w:ascii="Arial" w:hAnsi="Arial" w:cs="Arial"/>
          <w:sz w:val="22"/>
          <w:szCs w:val="22"/>
        </w:rPr>
        <w:t xml:space="preserve"> о месте (площадке) накопления ТКО в Реестр).</w:t>
      </w:r>
    </w:p>
    <w:p w:rsidR="00EB7C5E" w:rsidRPr="00EB7C5E" w:rsidRDefault="00EB7C5E" w:rsidP="00EB7C5E">
      <w:pPr>
        <w:widowControl w:val="0"/>
        <w:autoSpaceDE w:val="0"/>
        <w:autoSpaceDN w:val="0"/>
        <w:adjustRightInd w:val="0"/>
        <w:jc w:val="both"/>
        <w:rPr>
          <w:rFonts w:ascii="Arial" w:hAnsi="Arial" w:cs="Arial"/>
          <w:sz w:val="22"/>
          <w:szCs w:val="22"/>
        </w:rPr>
      </w:pPr>
    </w:p>
    <w:p w:rsidR="00EB7C5E" w:rsidRPr="00EB7C5E" w:rsidRDefault="00EB7C5E" w:rsidP="00EB7C5E">
      <w:pPr>
        <w:widowControl w:val="0"/>
        <w:autoSpaceDE w:val="0"/>
        <w:autoSpaceDN w:val="0"/>
        <w:adjustRightInd w:val="0"/>
        <w:ind w:firstLine="709"/>
        <w:jc w:val="both"/>
        <w:rPr>
          <w:rFonts w:ascii="Arial" w:hAnsi="Arial" w:cs="Arial"/>
          <w:sz w:val="22"/>
          <w:szCs w:val="22"/>
        </w:rPr>
      </w:pPr>
    </w:p>
    <w:p w:rsidR="00EB7C5E" w:rsidRPr="00EB7C5E" w:rsidRDefault="00EB7C5E" w:rsidP="00EB7C5E">
      <w:pPr>
        <w:widowControl w:val="0"/>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Глава 5. Наименование органа местного самоуправления, предоставляющего муниципальную услугу</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20. Органом местного самоуправления муниципального образования Иркутской области, предоставляющим муниципальную услугу, является администрация Заречного муниципального образования (далее - уполномоченный орган).</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21. </w:t>
      </w:r>
      <w:proofErr w:type="gramStart"/>
      <w:r w:rsidRPr="00EB7C5E">
        <w:rPr>
          <w:rFonts w:ascii="Arial" w:hAnsi="Arial" w:cs="Arial"/>
          <w:color w:val="000000"/>
          <w:sz w:val="22"/>
          <w:szCs w:val="22"/>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EB7C5E">
          <w:rPr>
            <w:rFonts w:ascii="Arial" w:hAnsi="Arial" w:cs="Arial"/>
            <w:color w:val="000000"/>
            <w:sz w:val="22"/>
            <w:szCs w:val="22"/>
          </w:rPr>
          <w:t>перечень</w:t>
        </w:r>
      </w:hyperlink>
      <w:r w:rsidRPr="00EB7C5E">
        <w:rPr>
          <w:rFonts w:ascii="Arial" w:hAnsi="Arial" w:cs="Arial"/>
          <w:color w:val="000000"/>
          <w:sz w:val="22"/>
          <w:szCs w:val="22"/>
        </w:rPr>
        <w:t xml:space="preserve"> услуг, которые являются необходимыми и обязательными для предоставления муниципальных услуг, утвержденный </w:t>
      </w:r>
      <w:r w:rsidRPr="00EB7C5E">
        <w:rPr>
          <w:rFonts w:ascii="Arial" w:hAnsi="Arial" w:cs="Arial"/>
          <w:sz w:val="22"/>
          <w:szCs w:val="22"/>
        </w:rPr>
        <w:t>решением Думы  Заречного муниципального образования</w:t>
      </w:r>
      <w:r w:rsidRPr="00EB7C5E">
        <w:rPr>
          <w:rFonts w:ascii="Arial" w:hAnsi="Arial" w:cs="Arial"/>
          <w:color w:val="000000"/>
          <w:sz w:val="22"/>
          <w:szCs w:val="22"/>
        </w:rPr>
        <w:t>.</w:t>
      </w:r>
      <w:proofErr w:type="gramEnd"/>
    </w:p>
    <w:p w:rsidR="00EB7C5E" w:rsidRPr="00EB7C5E" w:rsidRDefault="00EB7C5E" w:rsidP="00EB7C5E">
      <w:pPr>
        <w:widowControl w:val="0"/>
        <w:autoSpaceDE w:val="0"/>
        <w:autoSpaceDN w:val="0"/>
        <w:adjustRightInd w:val="0"/>
        <w:ind w:firstLine="709"/>
        <w:jc w:val="both"/>
        <w:rPr>
          <w:color w:val="000000"/>
          <w:sz w:val="22"/>
          <w:szCs w:val="22"/>
        </w:rPr>
      </w:pPr>
    </w:p>
    <w:p w:rsidR="00EB7C5E" w:rsidRPr="00EB7C5E" w:rsidRDefault="00EB7C5E" w:rsidP="00EB7C5E">
      <w:pPr>
        <w:autoSpaceDE w:val="0"/>
        <w:autoSpaceDN w:val="0"/>
        <w:adjustRightInd w:val="0"/>
        <w:ind w:firstLine="567"/>
        <w:jc w:val="center"/>
        <w:outlineLvl w:val="2"/>
        <w:rPr>
          <w:rFonts w:ascii="Arial" w:hAnsi="Arial" w:cs="Arial"/>
          <w:color w:val="000000"/>
          <w:sz w:val="22"/>
          <w:szCs w:val="22"/>
        </w:rPr>
      </w:pPr>
      <w:r w:rsidRPr="00EB7C5E">
        <w:rPr>
          <w:rFonts w:ascii="Arial" w:hAnsi="Arial" w:cs="Arial"/>
          <w:color w:val="000000"/>
          <w:sz w:val="22"/>
          <w:szCs w:val="22"/>
        </w:rPr>
        <w:t>Глава 6. Описание результата предоставления муниципальной услуги</w:t>
      </w:r>
    </w:p>
    <w:p w:rsidR="00EB7C5E" w:rsidRPr="00EB7C5E" w:rsidRDefault="00EB7C5E" w:rsidP="00EB7C5E">
      <w:pPr>
        <w:autoSpaceDE w:val="0"/>
        <w:autoSpaceDN w:val="0"/>
        <w:adjustRightInd w:val="0"/>
        <w:jc w:val="center"/>
        <w:outlineLvl w:val="2"/>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22. Результатом предоставления муниципальной услуги является направление (выдача) заявителю уведомления о включении (отказе во включении) сведений о месте (площадке) накопления ТКО в Реестр (далее – уведомление).</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23. Уведомление о включении (отказе во включении) сведений о месте (площадке) накопления ТКО в Реестр оформляется на бланке уполномоченного органа по форме согласно приложению №1 к настоящему административному регламенту. </w:t>
      </w:r>
    </w:p>
    <w:p w:rsidR="00EB7C5E" w:rsidRPr="00EB7C5E" w:rsidRDefault="00EB7C5E" w:rsidP="00EB7C5E">
      <w:pPr>
        <w:autoSpaceDE w:val="0"/>
        <w:autoSpaceDN w:val="0"/>
        <w:adjustRightInd w:val="0"/>
        <w:jc w:val="center"/>
        <w:outlineLvl w:val="2"/>
        <w:rPr>
          <w:rFonts w:ascii="Arial" w:hAnsi="Arial" w:cs="Arial"/>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EB7C5E">
        <w:rPr>
          <w:rFonts w:ascii="Arial" w:hAnsi="Arial" w:cs="Arial"/>
          <w:color w:val="000000"/>
          <w:sz w:val="22"/>
          <w:szCs w:val="22"/>
        </w:rPr>
        <w:lastRenderedPageBreak/>
        <w:t>срок выдачи документов, являющихся результатом предоставления муниципальной услуги</w:t>
      </w:r>
    </w:p>
    <w:p w:rsidR="00EB7C5E" w:rsidRPr="00EB7C5E" w:rsidRDefault="00EB7C5E" w:rsidP="00EB7C5E">
      <w:pPr>
        <w:autoSpaceDE w:val="0"/>
        <w:autoSpaceDN w:val="0"/>
        <w:adjustRightInd w:val="0"/>
        <w:jc w:val="center"/>
        <w:outlineLvl w:val="2"/>
        <w:rPr>
          <w:color w:val="000000"/>
          <w:sz w:val="22"/>
          <w:szCs w:val="22"/>
        </w:rPr>
      </w:pPr>
    </w:p>
    <w:p w:rsidR="00EB7C5E" w:rsidRPr="00EB7C5E" w:rsidRDefault="00EB7C5E" w:rsidP="00EB7C5E">
      <w:pPr>
        <w:ind w:firstLine="709"/>
        <w:jc w:val="both"/>
        <w:rPr>
          <w:rFonts w:ascii="Arial" w:hAnsi="Arial" w:cs="Arial"/>
          <w:color w:val="000000"/>
          <w:sz w:val="22"/>
          <w:szCs w:val="22"/>
        </w:rPr>
      </w:pPr>
      <w:r w:rsidRPr="00EB7C5E">
        <w:rPr>
          <w:rFonts w:ascii="Arial" w:hAnsi="Arial" w:cs="Arial"/>
          <w:color w:val="000000"/>
          <w:sz w:val="22"/>
          <w:szCs w:val="22"/>
        </w:rPr>
        <w:t xml:space="preserve">24. Процедура предоставления муниципальной услуги не превышает 10 (десяти) календарных дней со дня получения уполномоченным органом поданной заявителем заявки, предусмотренной пунктом 27 настоящего административного регламента (далее – заявка), и прилагаемых документов. </w:t>
      </w:r>
    </w:p>
    <w:p w:rsidR="00EB7C5E" w:rsidRPr="00EB7C5E" w:rsidRDefault="00EB7C5E" w:rsidP="00EB7C5E">
      <w:pPr>
        <w:ind w:firstLine="709"/>
        <w:jc w:val="both"/>
        <w:rPr>
          <w:rFonts w:ascii="Arial" w:hAnsi="Arial" w:cs="Arial"/>
          <w:color w:val="000000"/>
          <w:sz w:val="22"/>
          <w:szCs w:val="22"/>
        </w:rPr>
      </w:pPr>
      <w:r w:rsidRPr="00EB7C5E">
        <w:rPr>
          <w:rFonts w:ascii="Arial" w:hAnsi="Arial" w:cs="Arial"/>
          <w:color w:val="000000"/>
          <w:sz w:val="22"/>
          <w:szCs w:val="22"/>
        </w:rPr>
        <w:t xml:space="preserve">25. </w:t>
      </w:r>
      <w:proofErr w:type="gramStart"/>
      <w:r w:rsidRPr="00EB7C5E">
        <w:rPr>
          <w:rFonts w:ascii="Arial" w:hAnsi="Arial" w:cs="Arial"/>
          <w:color w:val="000000"/>
          <w:sz w:val="22"/>
          <w:szCs w:val="22"/>
        </w:rPr>
        <w:t xml:space="preserve">Датой обращения за предоставлением муниципальной услуги считается дата регистрации заявки с пакетом документов, указанном в пункте 28 настоящего Административного регламента. </w:t>
      </w:r>
      <w:proofErr w:type="gramEnd"/>
    </w:p>
    <w:p w:rsidR="00EB7C5E" w:rsidRPr="00EB7C5E" w:rsidRDefault="00EB7C5E" w:rsidP="00EB7C5E">
      <w:pPr>
        <w:ind w:firstLine="709"/>
        <w:jc w:val="both"/>
        <w:rPr>
          <w:rFonts w:ascii="Arial" w:hAnsi="Arial" w:cs="Arial"/>
          <w:color w:val="000000"/>
          <w:sz w:val="22"/>
          <w:szCs w:val="22"/>
        </w:rPr>
      </w:pPr>
    </w:p>
    <w:p w:rsidR="00EB7C5E" w:rsidRPr="00EB7C5E" w:rsidRDefault="00EB7C5E" w:rsidP="00EB7C5E">
      <w:pPr>
        <w:jc w:val="center"/>
        <w:rPr>
          <w:rFonts w:ascii="Arial" w:hAnsi="Arial" w:cs="Arial"/>
          <w:sz w:val="22"/>
          <w:szCs w:val="22"/>
        </w:rPr>
      </w:pPr>
      <w:r w:rsidRPr="00EB7C5E">
        <w:rPr>
          <w:rFonts w:ascii="Arial" w:hAnsi="Arial" w:cs="Arial"/>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EB7C5E" w:rsidRPr="00EB7C5E" w:rsidRDefault="00EB7C5E" w:rsidP="00EB7C5E">
      <w:pPr>
        <w:autoSpaceDE w:val="0"/>
        <w:autoSpaceDN w:val="0"/>
        <w:adjustRightInd w:val="0"/>
        <w:ind w:firstLine="709"/>
        <w:outlineLvl w:val="1"/>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26. Предоставление муниципальной услуги осуществляется в соответствии с действующим законодательством.</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Правовой основой предоставления муниципальной услуги являются следующие нормативные правовые акты:</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а) Конституция Российской Федерации (Российская газета, №7, 21 января 2009 года, Собрание законодательства Российской Федерации, №4, 26 января 2009 года, ст. 445, Парламентская газета, №4, 23-29 января 2009 года);</w:t>
      </w:r>
    </w:p>
    <w:p w:rsidR="00EB7C5E" w:rsidRPr="00EB7C5E" w:rsidRDefault="00EB7C5E" w:rsidP="00EB7C5E">
      <w:pPr>
        <w:autoSpaceDE w:val="0"/>
        <w:autoSpaceDN w:val="0"/>
        <w:adjustRightInd w:val="0"/>
        <w:ind w:firstLine="709"/>
        <w:jc w:val="both"/>
        <w:outlineLvl w:val="1"/>
        <w:rPr>
          <w:rFonts w:ascii="Arial" w:hAnsi="Arial" w:cs="Arial"/>
          <w:sz w:val="22"/>
          <w:szCs w:val="22"/>
        </w:rPr>
      </w:pPr>
      <w:r w:rsidRPr="00EB7C5E">
        <w:rPr>
          <w:rFonts w:ascii="Arial" w:hAnsi="Arial" w:cs="Arial"/>
          <w:color w:val="000000"/>
          <w:sz w:val="22"/>
          <w:szCs w:val="22"/>
        </w:rPr>
        <w:t xml:space="preserve">б) </w:t>
      </w:r>
      <w:r w:rsidRPr="00EB7C5E">
        <w:rPr>
          <w:rFonts w:ascii="Arial" w:hAnsi="Arial" w:cs="Arial"/>
          <w:sz w:val="22"/>
          <w:szCs w:val="22"/>
        </w:rPr>
        <w:t>Градостроительный кодекс</w:t>
      </w:r>
      <w:hyperlink r:id="rId11" w:history="1"/>
      <w:r w:rsidRPr="00EB7C5E">
        <w:rPr>
          <w:rFonts w:ascii="Arial" w:hAnsi="Arial" w:cs="Arial"/>
          <w:sz w:val="22"/>
          <w:szCs w:val="22"/>
        </w:rPr>
        <w:t xml:space="preserve"> Российской Федерации («Российская газета», №290, 30 декабря 2004 года; «Собрание законодательства Российской Федерации», 3 января 2005 года, №1 (ч. 1), ст. 16; «Парламентская газета», № 5-6, 14 января 2005 года);</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sz w:val="22"/>
          <w:szCs w:val="22"/>
        </w:rPr>
        <w:t xml:space="preserve">в) </w:t>
      </w:r>
      <w:r w:rsidRPr="00EB7C5E">
        <w:rPr>
          <w:rFonts w:ascii="Arial" w:hAnsi="Arial" w:cs="Arial"/>
          <w:color w:val="000000"/>
          <w:sz w:val="22"/>
          <w:szCs w:val="22"/>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EB7C5E" w:rsidRPr="00EB7C5E" w:rsidRDefault="00EB7C5E" w:rsidP="00EB7C5E">
      <w:pPr>
        <w:autoSpaceDE w:val="0"/>
        <w:autoSpaceDN w:val="0"/>
        <w:adjustRightInd w:val="0"/>
        <w:ind w:firstLine="709"/>
        <w:jc w:val="both"/>
        <w:outlineLvl w:val="1"/>
        <w:rPr>
          <w:rFonts w:ascii="Arial" w:hAnsi="Arial" w:cs="Arial"/>
          <w:color w:val="000000"/>
          <w:sz w:val="22"/>
          <w:szCs w:val="22"/>
        </w:rPr>
      </w:pPr>
      <w:r w:rsidRPr="00EB7C5E">
        <w:rPr>
          <w:rFonts w:ascii="Arial" w:hAnsi="Arial" w:cs="Arial"/>
          <w:color w:val="000000"/>
          <w:sz w:val="22"/>
          <w:szCs w:val="22"/>
        </w:rPr>
        <w:t xml:space="preserve">г) </w:t>
      </w:r>
      <w:r w:rsidRPr="00EB7C5E">
        <w:rPr>
          <w:rFonts w:ascii="Arial" w:hAnsi="Arial" w:cs="Arial"/>
          <w:sz w:val="22"/>
          <w:szCs w:val="22"/>
        </w:rPr>
        <w:t>Федеральный закон от 29 декабря 2004 года №191-ФЗ «О введении в действие Градостроительного кодекса Российской Федерации» («Российская газета», №290, 30 декабря 2004 года; «Собрание законодательства Российской Федерации», 3 января 2005 года, №1 (часть 1), ст. 17; «Парламентская газета», №5-6, 14 января 2005 года)</w:t>
      </w:r>
      <w:r w:rsidRPr="00EB7C5E">
        <w:rPr>
          <w:rFonts w:ascii="Arial" w:hAnsi="Arial" w:cs="Arial"/>
          <w:color w:val="000000"/>
          <w:sz w:val="22"/>
          <w:szCs w:val="22"/>
        </w:rPr>
        <w:t>;</w:t>
      </w:r>
    </w:p>
    <w:p w:rsidR="00EB7C5E" w:rsidRPr="00EB7C5E" w:rsidRDefault="00EB7C5E" w:rsidP="00EB7C5E">
      <w:pPr>
        <w:autoSpaceDE w:val="0"/>
        <w:autoSpaceDN w:val="0"/>
        <w:adjustRightInd w:val="0"/>
        <w:ind w:firstLine="709"/>
        <w:jc w:val="both"/>
        <w:outlineLvl w:val="1"/>
        <w:rPr>
          <w:rFonts w:ascii="Arial" w:hAnsi="Arial" w:cs="Arial"/>
          <w:color w:val="000000"/>
          <w:sz w:val="22"/>
          <w:szCs w:val="22"/>
        </w:rPr>
      </w:pPr>
      <w:proofErr w:type="spellStart"/>
      <w:r w:rsidRPr="00EB7C5E">
        <w:rPr>
          <w:rFonts w:ascii="Arial" w:hAnsi="Arial" w:cs="Arial"/>
          <w:color w:val="000000"/>
          <w:sz w:val="22"/>
          <w:szCs w:val="22"/>
        </w:rPr>
        <w:t>д</w:t>
      </w:r>
      <w:proofErr w:type="spellEnd"/>
      <w:r w:rsidRPr="00EB7C5E">
        <w:rPr>
          <w:rFonts w:ascii="Arial" w:hAnsi="Arial" w:cs="Arial"/>
          <w:color w:val="000000"/>
          <w:sz w:val="22"/>
          <w:szCs w:val="22"/>
        </w:rPr>
        <w:t>) Федеральным законом от 27 июля 2006 года №152-ФЗ «О персональных данных» (Собрание законодательства Российской Федерации, 2006, №31 (1 часть), ст.3451);</w:t>
      </w:r>
    </w:p>
    <w:p w:rsidR="00EB7C5E" w:rsidRPr="00EB7C5E" w:rsidRDefault="00EB7C5E" w:rsidP="00EB7C5E">
      <w:pPr>
        <w:autoSpaceDE w:val="0"/>
        <w:autoSpaceDN w:val="0"/>
        <w:adjustRightInd w:val="0"/>
        <w:ind w:firstLine="709"/>
        <w:jc w:val="both"/>
        <w:outlineLvl w:val="2"/>
        <w:rPr>
          <w:rFonts w:ascii="Arial" w:hAnsi="Arial" w:cs="Arial"/>
          <w:sz w:val="22"/>
          <w:szCs w:val="22"/>
        </w:rPr>
      </w:pPr>
      <w:proofErr w:type="gramStart"/>
      <w:r w:rsidRPr="00EB7C5E">
        <w:rPr>
          <w:rFonts w:ascii="Arial" w:hAnsi="Arial" w:cs="Arial"/>
          <w:color w:val="000000"/>
          <w:sz w:val="22"/>
          <w:szCs w:val="22"/>
        </w:rPr>
        <w:t>е)</w:t>
      </w:r>
      <w:r w:rsidRPr="00EB7C5E">
        <w:rPr>
          <w:rFonts w:ascii="Arial" w:hAnsi="Arial" w:cs="Arial"/>
          <w:iCs/>
          <w:color w:val="000000"/>
          <w:sz w:val="22"/>
          <w:szCs w:val="22"/>
        </w:rPr>
        <w:t xml:space="preserve"> </w:t>
      </w:r>
      <w:r w:rsidRPr="00EB7C5E">
        <w:rPr>
          <w:rFonts w:ascii="Arial" w:hAnsi="Arial" w:cs="Arial"/>
          <w:sz w:val="22"/>
          <w:szCs w:val="22"/>
        </w:rPr>
        <w:t xml:space="preserve">Федеральным </w:t>
      </w:r>
      <w:hyperlink r:id="rId12" w:history="1">
        <w:r w:rsidRPr="00EB7C5E">
          <w:rPr>
            <w:rFonts w:ascii="Arial" w:hAnsi="Arial" w:cs="Arial"/>
            <w:sz w:val="22"/>
            <w:szCs w:val="22"/>
          </w:rPr>
          <w:t>законом</w:t>
        </w:r>
      </w:hyperlink>
      <w:r w:rsidRPr="00EB7C5E">
        <w:rPr>
          <w:rFonts w:ascii="Arial" w:hAnsi="Arial" w:cs="Arial"/>
          <w:sz w:val="22"/>
          <w:szCs w:val="22"/>
        </w:rPr>
        <w:t xml:space="preserve"> от 27 июля 2010 года №210-ФЗ «Об организации предоставления государственных и муниципальных услуг» Российская газета, №168, 30 июля 2010 года, Собрание законодательства Российской Федерации, 2 августа 2010 года, №31, ст. 4179) (далее – Федеральный закона №210-ФЗ);</w:t>
      </w:r>
      <w:proofErr w:type="gramEnd"/>
    </w:p>
    <w:p w:rsidR="00EB7C5E" w:rsidRPr="00EB7C5E" w:rsidRDefault="00EB7C5E" w:rsidP="00EB7C5E">
      <w:pPr>
        <w:ind w:firstLine="709"/>
        <w:jc w:val="both"/>
        <w:rPr>
          <w:rFonts w:ascii="Arial" w:hAnsi="Arial" w:cs="Arial"/>
          <w:sz w:val="22"/>
          <w:szCs w:val="22"/>
        </w:rPr>
      </w:pPr>
      <w:r w:rsidRPr="00EB7C5E">
        <w:rPr>
          <w:rFonts w:ascii="Arial" w:hAnsi="Arial" w:cs="Arial"/>
          <w:sz w:val="22"/>
          <w:szCs w:val="22"/>
        </w:rPr>
        <w:t>ж) Федеральный закон от 24 июня 1998 г. №89-ФЗ «Об отходах производства и потребления»</w:t>
      </w:r>
      <w:r w:rsidRPr="00EB7C5E">
        <w:rPr>
          <w:sz w:val="22"/>
          <w:szCs w:val="22"/>
        </w:rPr>
        <w:t xml:space="preserve"> </w:t>
      </w:r>
      <w:r w:rsidRPr="00EB7C5E">
        <w:rPr>
          <w:rFonts w:ascii="Arial" w:hAnsi="Arial" w:cs="Arial"/>
          <w:sz w:val="22"/>
          <w:szCs w:val="22"/>
        </w:rPr>
        <w:t>(Собрание законодательства Российской Федерации, 1998, №26, ст. 3009)</w:t>
      </w:r>
    </w:p>
    <w:p w:rsidR="00EB7C5E" w:rsidRPr="00EB7C5E" w:rsidRDefault="00EB7C5E" w:rsidP="00EB7C5E">
      <w:pPr>
        <w:ind w:firstLine="709"/>
        <w:jc w:val="both"/>
        <w:rPr>
          <w:rFonts w:ascii="Arial" w:hAnsi="Arial" w:cs="Arial"/>
          <w:sz w:val="22"/>
          <w:szCs w:val="22"/>
        </w:rPr>
      </w:pPr>
      <w:proofErr w:type="spellStart"/>
      <w:r w:rsidRPr="00EB7C5E">
        <w:rPr>
          <w:rFonts w:ascii="Arial" w:hAnsi="Arial" w:cs="Arial"/>
          <w:sz w:val="22"/>
          <w:szCs w:val="22"/>
        </w:rPr>
        <w:t>з</w:t>
      </w:r>
      <w:proofErr w:type="spellEnd"/>
      <w:r w:rsidRPr="00EB7C5E">
        <w:rPr>
          <w:rFonts w:ascii="Arial" w:hAnsi="Arial" w:cs="Arial"/>
          <w:sz w:val="22"/>
          <w:szCs w:val="22"/>
        </w:rPr>
        <w:t xml:space="preserve">) Федеральный закон от 10 января 2002 г. №7-ФЗ «Об охране окружающей среды» (Собрание законодательства Российской Федерации, 2002, №2, ст. 133) </w:t>
      </w:r>
    </w:p>
    <w:p w:rsidR="00EB7C5E" w:rsidRPr="00EB7C5E" w:rsidRDefault="00EB7C5E" w:rsidP="00EB7C5E">
      <w:pPr>
        <w:ind w:firstLine="709"/>
        <w:jc w:val="both"/>
        <w:rPr>
          <w:rFonts w:ascii="Arial" w:hAnsi="Arial" w:cs="Arial"/>
          <w:sz w:val="22"/>
          <w:szCs w:val="22"/>
        </w:rPr>
      </w:pPr>
      <w:r w:rsidRPr="00EB7C5E">
        <w:rPr>
          <w:rFonts w:ascii="Arial" w:hAnsi="Arial" w:cs="Arial"/>
          <w:sz w:val="22"/>
          <w:szCs w:val="22"/>
        </w:rPr>
        <w:t>е) Постановление Правительства Российской Федерации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№37, ст.5746)</w:t>
      </w:r>
    </w:p>
    <w:p w:rsidR="00EB7C5E" w:rsidRPr="00EB7C5E" w:rsidRDefault="00EB7C5E" w:rsidP="00EB7C5E">
      <w:pPr>
        <w:ind w:firstLine="709"/>
        <w:jc w:val="both"/>
        <w:rPr>
          <w:rFonts w:ascii="Arial" w:hAnsi="Arial" w:cs="Arial"/>
          <w:sz w:val="22"/>
          <w:szCs w:val="22"/>
        </w:rPr>
      </w:pPr>
      <w:r w:rsidRPr="00EB7C5E">
        <w:rPr>
          <w:rFonts w:ascii="Arial" w:hAnsi="Arial" w:cs="Arial"/>
          <w:sz w:val="22"/>
          <w:szCs w:val="22"/>
        </w:rPr>
        <w:t>и) Устав Заречного муниципального образования</w:t>
      </w:r>
    </w:p>
    <w:p w:rsidR="00EB7C5E" w:rsidRPr="00EB7C5E" w:rsidRDefault="00EB7C5E" w:rsidP="00EB7C5E">
      <w:pPr>
        <w:ind w:firstLine="709"/>
        <w:jc w:val="both"/>
        <w:rPr>
          <w:rFonts w:ascii="Arial" w:hAnsi="Arial" w:cs="Arial"/>
          <w:sz w:val="22"/>
          <w:szCs w:val="22"/>
        </w:rPr>
      </w:pPr>
      <w:r w:rsidRPr="00EB7C5E">
        <w:rPr>
          <w:rFonts w:ascii="Arial" w:hAnsi="Arial" w:cs="Arial"/>
          <w:sz w:val="22"/>
          <w:szCs w:val="22"/>
        </w:rPr>
        <w:t>к) настоящий административный регламент.</w:t>
      </w:r>
    </w:p>
    <w:p w:rsidR="00EB7C5E" w:rsidRPr="00EB7C5E" w:rsidRDefault="00EB7C5E" w:rsidP="00EB7C5E">
      <w:pPr>
        <w:autoSpaceDE w:val="0"/>
        <w:autoSpaceDN w:val="0"/>
        <w:adjustRightInd w:val="0"/>
        <w:ind w:firstLine="709"/>
        <w:jc w:val="both"/>
        <w:outlineLvl w:val="2"/>
        <w:rPr>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EB7C5E" w:rsidRPr="00EB7C5E" w:rsidRDefault="00EB7C5E" w:rsidP="00EB7C5E">
      <w:pPr>
        <w:autoSpaceDE w:val="0"/>
        <w:autoSpaceDN w:val="0"/>
        <w:adjustRightInd w:val="0"/>
        <w:jc w:val="center"/>
        <w:rPr>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27. </w:t>
      </w:r>
      <w:proofErr w:type="gramStart"/>
      <w:r w:rsidRPr="00EB7C5E">
        <w:rPr>
          <w:rFonts w:ascii="Arial" w:hAnsi="Arial" w:cs="Arial"/>
          <w:color w:val="000000"/>
          <w:sz w:val="22"/>
          <w:szCs w:val="22"/>
        </w:rPr>
        <w:t xml:space="preserve">Заявитель – физическое лицо, юридическое лицо или индивидуальный предприниматель, которым в соответствии с законодательством Российской Федерации создано место (площадка) накопления твердых коммунальных отходов на территории  Заречного муниципального образования,  либо представитель заявителя не позднее 3 </w:t>
      </w:r>
      <w:r w:rsidRPr="00EB7C5E">
        <w:rPr>
          <w:rFonts w:ascii="Arial" w:hAnsi="Arial" w:cs="Arial"/>
          <w:color w:val="000000"/>
          <w:sz w:val="22"/>
          <w:szCs w:val="22"/>
        </w:rPr>
        <w:lastRenderedPageBreak/>
        <w:t>рабочих дней со дня начала использования месте (площадки) накопления ТКО подает на бумажном носителе посредством личного обращения в уполномоченный орган, в том числе через многофункциональный центр, либо</w:t>
      </w:r>
      <w:proofErr w:type="gramEnd"/>
      <w:r w:rsidRPr="00EB7C5E">
        <w:rPr>
          <w:rFonts w:ascii="Arial" w:hAnsi="Arial" w:cs="Arial"/>
          <w:color w:val="000000"/>
          <w:sz w:val="22"/>
          <w:szCs w:val="22"/>
        </w:rPr>
        <w:t xml:space="preserve"> направляет в указанные органы посредством почтового отправления с уведомлением о вручении или единого портала государственных и муниципальных услуг заявку о включении сведений о месте (площадке) накопления ТКО в Реестр по форме, установленной приложением №2 к настоящему административному регламенту (далее – заявка, заявление). </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В заявке должны быть указаны:</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а) фамилия, имя и (при наличии) отчество заявителя, серия, номер и дата выдачи паспорта или иного документа, удостоверяющего личность, адрес регистрации по месту жительства - в случае, если заявление подается физическим лицом;</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б) полное наименование и основной государственный регистрационный номер записи в Едином государственном реестре юридических лиц, фактический адрес - в случае, если заявление подается юридическим лицом;</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в)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г)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roofErr w:type="spellStart"/>
      <w:r w:rsidRPr="00EB7C5E">
        <w:rPr>
          <w:rFonts w:ascii="Arial" w:hAnsi="Arial" w:cs="Arial"/>
          <w:color w:val="000000"/>
          <w:sz w:val="22"/>
          <w:szCs w:val="22"/>
        </w:rPr>
        <w:t>д</w:t>
      </w:r>
      <w:proofErr w:type="spellEnd"/>
      <w:r w:rsidRPr="00EB7C5E">
        <w:rPr>
          <w:rFonts w:ascii="Arial" w:hAnsi="Arial" w:cs="Arial"/>
          <w:color w:val="000000"/>
          <w:sz w:val="22"/>
          <w:szCs w:val="22"/>
        </w:rPr>
        <w:t>) почтовый адрес, адрес электронной почты, номер телефона для связи с заявителем или представителем заявителя;</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е) кадастровый номер земельного участка, на котором размещено место (площадка) накопления твердых коммунальных отходов (при наличии);</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ж) данные о характеристиках мест (площадок) накопления твердых коммунальных отходов – сведения об адресе, географических координатах мест (площадок) накопления ТКО, сведения о покрытии, площади, количестве контейнеров и бункеров с указанием их объема.</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roofErr w:type="spellStart"/>
      <w:proofErr w:type="gramStart"/>
      <w:r w:rsidRPr="00EB7C5E">
        <w:rPr>
          <w:rFonts w:ascii="Arial" w:hAnsi="Arial" w:cs="Arial"/>
          <w:color w:val="000000"/>
          <w:sz w:val="22"/>
          <w:szCs w:val="22"/>
        </w:rPr>
        <w:t>з</w:t>
      </w:r>
      <w:proofErr w:type="spellEnd"/>
      <w:r w:rsidRPr="00EB7C5E">
        <w:rPr>
          <w:rFonts w:ascii="Arial" w:hAnsi="Arial" w:cs="Arial"/>
          <w:color w:val="000000"/>
          <w:sz w:val="22"/>
          <w:szCs w:val="22"/>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 -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складирование которых осуществляется в местах (на площадках) накопления ТКО.</w:t>
      </w:r>
      <w:proofErr w:type="gramEnd"/>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и) сведения о согласовании уполномоченным органом создания заявителем места (площадки) накопления ТКО (сведения о полученном </w:t>
      </w:r>
      <w:proofErr w:type="gramStart"/>
      <w:r w:rsidRPr="00EB7C5E">
        <w:rPr>
          <w:rFonts w:ascii="Arial" w:hAnsi="Arial" w:cs="Arial"/>
          <w:color w:val="000000"/>
          <w:sz w:val="22"/>
          <w:szCs w:val="22"/>
        </w:rPr>
        <w:t>уведомлении</w:t>
      </w:r>
      <w:proofErr w:type="gramEnd"/>
      <w:r w:rsidRPr="00EB7C5E">
        <w:rPr>
          <w:rFonts w:ascii="Arial" w:hAnsi="Arial" w:cs="Arial"/>
          <w:color w:val="000000"/>
          <w:sz w:val="22"/>
          <w:szCs w:val="22"/>
        </w:rPr>
        <w:t xml:space="preserve"> о согласовании создания места (площадки) накопления ТКО, указанные в таком уведомлении реквизиты постановления о согласовании создания места (площадки) накопления ТКО).</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к) способ получения результата рассмотрения заявки.</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28. К заявке прилагаются:</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б) схема (план) размещения места (площадки) накопления ТКО на карте Заречного муниципального образования в масштабе 1:2000;</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29. По своему желанию заявитель может представить иные документы, которые, по его мнению, имеют значение при предоставлении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autoSpaceDE w:val="0"/>
        <w:autoSpaceDN w:val="0"/>
        <w:adjustRightInd w:val="0"/>
        <w:ind w:firstLine="709"/>
        <w:jc w:val="both"/>
        <w:outlineLvl w:val="2"/>
        <w:rPr>
          <w:rFonts w:ascii="Arial" w:hAnsi="Arial" w:cs="Arial"/>
          <w:color w:val="000000"/>
          <w:sz w:val="22"/>
          <w:szCs w:val="22"/>
        </w:rPr>
      </w:pPr>
      <w:r w:rsidRPr="00EB7C5E">
        <w:rPr>
          <w:rFonts w:ascii="Arial" w:hAnsi="Arial" w:cs="Arial"/>
          <w:color w:val="000000"/>
          <w:sz w:val="22"/>
          <w:szCs w:val="22"/>
        </w:rPr>
        <w:t>30. Уполномоченный орган не вправе требовать от заявителя представления документов, не предусмотренных пунктами 27, 28 настоящего административного регламента.</w:t>
      </w:r>
    </w:p>
    <w:p w:rsidR="00EB7C5E" w:rsidRPr="00EB7C5E" w:rsidRDefault="00EB7C5E" w:rsidP="00EB7C5E">
      <w:pPr>
        <w:autoSpaceDE w:val="0"/>
        <w:autoSpaceDN w:val="0"/>
        <w:adjustRightInd w:val="0"/>
        <w:ind w:firstLine="709"/>
        <w:jc w:val="both"/>
        <w:outlineLvl w:val="2"/>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31. Документы, представляемые заявителями должны соответствовать следующим требованиям:</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lastRenderedPageBreak/>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б) тексты документов должны быть написаны разборчиво;</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в) не должны иметь подчисток, приписок, зачеркнутых слов и не оговоренных в них исправлений;</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г) не должны быть исполнены карандашом;</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roofErr w:type="spellStart"/>
      <w:r w:rsidRPr="00EB7C5E">
        <w:rPr>
          <w:rFonts w:ascii="Arial" w:hAnsi="Arial" w:cs="Arial"/>
          <w:color w:val="000000"/>
          <w:sz w:val="22"/>
          <w:szCs w:val="22"/>
        </w:rPr>
        <w:t>д</w:t>
      </w:r>
      <w:proofErr w:type="spellEnd"/>
      <w:r w:rsidRPr="00EB7C5E">
        <w:rPr>
          <w:rFonts w:ascii="Arial" w:hAnsi="Arial" w:cs="Arial"/>
          <w:color w:val="000000"/>
          <w:sz w:val="22"/>
          <w:szCs w:val="22"/>
        </w:rPr>
        <w:t>) не должны иметь повреждений, наличие которых не позволяет однозначно истолковать их содержание.</w:t>
      </w:r>
    </w:p>
    <w:p w:rsidR="00EB7C5E" w:rsidRPr="00EB7C5E" w:rsidRDefault="00EB7C5E" w:rsidP="00EB7C5E">
      <w:pPr>
        <w:autoSpaceDE w:val="0"/>
        <w:autoSpaceDN w:val="0"/>
        <w:adjustRightInd w:val="0"/>
        <w:ind w:firstLine="709"/>
        <w:jc w:val="both"/>
        <w:outlineLvl w:val="1"/>
        <w:rPr>
          <w:rFonts w:ascii="Arial" w:hAnsi="Arial" w:cs="Arial"/>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p>
    <w:p w:rsidR="00EB7C5E" w:rsidRPr="00EB7C5E" w:rsidRDefault="00EB7C5E" w:rsidP="00EB7C5E">
      <w:pPr>
        <w:autoSpaceDE w:val="0"/>
        <w:autoSpaceDN w:val="0"/>
        <w:adjustRightInd w:val="0"/>
        <w:ind w:firstLine="709"/>
        <w:jc w:val="center"/>
        <w:outlineLvl w:val="2"/>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32. Документы, указанные в пункте 28 настоящего регламента, предоставляются заявителем самостоятельно. </w:t>
      </w:r>
    </w:p>
    <w:p w:rsidR="00EB7C5E" w:rsidRPr="00EB7C5E" w:rsidRDefault="00EB7C5E" w:rsidP="00EB7C5E">
      <w:pPr>
        <w:widowControl w:val="0"/>
        <w:suppressAutoHyphens/>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33. При предоставлении муниципальной услуги запрещается требовать от заявителя:</w:t>
      </w:r>
    </w:p>
    <w:p w:rsidR="00EB7C5E" w:rsidRPr="00EB7C5E" w:rsidRDefault="00EB7C5E" w:rsidP="00EB7C5E">
      <w:pPr>
        <w:widowControl w:val="0"/>
        <w:suppressAutoHyphens/>
        <w:autoSpaceDE w:val="0"/>
        <w:autoSpaceDN w:val="0"/>
        <w:adjustRightInd w:val="0"/>
        <w:ind w:firstLine="709"/>
        <w:jc w:val="both"/>
        <w:rPr>
          <w:rFonts w:ascii="Arial" w:hAnsi="Arial" w:cs="Arial"/>
          <w:sz w:val="22"/>
          <w:szCs w:val="22"/>
        </w:rPr>
      </w:pPr>
      <w:r w:rsidRPr="00EB7C5E">
        <w:rPr>
          <w:rFonts w:ascii="Arial" w:hAnsi="Arial" w:cs="Arial"/>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C5E" w:rsidRPr="00EB7C5E" w:rsidRDefault="00EB7C5E" w:rsidP="00EB7C5E">
      <w:pPr>
        <w:widowControl w:val="0"/>
        <w:suppressAutoHyphens/>
        <w:autoSpaceDE w:val="0"/>
        <w:autoSpaceDN w:val="0"/>
        <w:adjustRightInd w:val="0"/>
        <w:ind w:firstLine="709"/>
        <w:jc w:val="both"/>
        <w:rPr>
          <w:rFonts w:ascii="Arial" w:hAnsi="Arial" w:cs="Arial"/>
          <w:color w:val="000000"/>
          <w:sz w:val="22"/>
          <w:szCs w:val="22"/>
        </w:rPr>
      </w:pPr>
      <w:proofErr w:type="gramStart"/>
      <w:r w:rsidRPr="00EB7C5E">
        <w:rPr>
          <w:rFonts w:ascii="Arial" w:hAnsi="Arial" w:cs="Arial"/>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B7C5E">
        <w:rPr>
          <w:rFonts w:ascii="Arial" w:hAnsi="Arial" w:cs="Arial"/>
          <w:sz w:val="22"/>
          <w:szCs w:val="22"/>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EB7C5E">
        <w:rPr>
          <w:rFonts w:ascii="Arial" w:hAnsi="Arial" w:cs="Arial"/>
          <w:color w:val="000000"/>
          <w:sz w:val="22"/>
          <w:szCs w:val="22"/>
        </w:rPr>
        <w:t>;</w:t>
      </w:r>
    </w:p>
    <w:p w:rsidR="00EB7C5E" w:rsidRPr="00EB7C5E" w:rsidRDefault="00EB7C5E" w:rsidP="00EB7C5E">
      <w:pPr>
        <w:pStyle w:val="afd"/>
        <w:ind w:firstLine="709"/>
        <w:jc w:val="both"/>
        <w:rPr>
          <w:rFonts w:ascii="Arial" w:hAnsi="Arial" w:cs="Arial"/>
          <w:sz w:val="22"/>
          <w:szCs w:val="22"/>
        </w:rPr>
      </w:pPr>
      <w:r w:rsidRPr="00EB7C5E">
        <w:rPr>
          <w:rFonts w:ascii="Arial" w:hAnsi="Arial" w:cs="Arial"/>
          <w:color w:val="000000"/>
          <w:sz w:val="22"/>
          <w:szCs w:val="22"/>
        </w:rPr>
        <w:t xml:space="preserve">в) </w:t>
      </w:r>
      <w:r w:rsidRPr="00EB7C5E">
        <w:rPr>
          <w:rFonts w:ascii="Arial" w:hAnsi="Arial" w:cs="Arial"/>
          <w:sz w:val="22"/>
          <w:szCs w:val="22"/>
        </w:rPr>
        <w:t>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7C5E" w:rsidRPr="00EB7C5E" w:rsidRDefault="00EB7C5E" w:rsidP="00EB7C5E">
      <w:pPr>
        <w:pStyle w:val="afd"/>
        <w:ind w:firstLine="709"/>
        <w:jc w:val="both"/>
        <w:rPr>
          <w:rFonts w:ascii="Arial" w:hAnsi="Arial" w:cs="Arial"/>
          <w:sz w:val="22"/>
          <w:szCs w:val="22"/>
        </w:rPr>
      </w:pPr>
      <w:r w:rsidRPr="00EB7C5E">
        <w:rPr>
          <w:rFonts w:ascii="Arial" w:hAnsi="Arial" w:cs="Arial"/>
          <w:sz w:val="22"/>
          <w:szCs w:val="22"/>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7C5E" w:rsidRPr="00EB7C5E" w:rsidRDefault="00EB7C5E" w:rsidP="00EB7C5E">
      <w:pPr>
        <w:pStyle w:val="afd"/>
        <w:ind w:firstLine="709"/>
        <w:jc w:val="both"/>
        <w:rPr>
          <w:rFonts w:ascii="Arial" w:hAnsi="Arial" w:cs="Arial"/>
          <w:sz w:val="22"/>
          <w:szCs w:val="22"/>
        </w:rPr>
      </w:pPr>
      <w:r w:rsidRPr="00EB7C5E">
        <w:rPr>
          <w:rFonts w:ascii="Arial" w:hAnsi="Arial" w:cs="Arial"/>
          <w:sz w:val="22"/>
          <w:szCs w:val="22"/>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EB7C5E" w:rsidRPr="00EB7C5E" w:rsidRDefault="00EB7C5E" w:rsidP="00EB7C5E">
      <w:pPr>
        <w:pStyle w:val="afd"/>
        <w:ind w:firstLine="709"/>
        <w:jc w:val="both"/>
        <w:rPr>
          <w:rFonts w:ascii="Arial" w:hAnsi="Arial" w:cs="Arial"/>
          <w:sz w:val="22"/>
          <w:szCs w:val="22"/>
        </w:rPr>
      </w:pPr>
      <w:r w:rsidRPr="00EB7C5E">
        <w:rPr>
          <w:rFonts w:ascii="Arial" w:hAnsi="Arial" w:cs="Arial"/>
          <w:sz w:val="22"/>
          <w:szCs w:val="22"/>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7C5E" w:rsidRPr="00EB7C5E" w:rsidRDefault="00EB7C5E" w:rsidP="00EB7C5E">
      <w:pPr>
        <w:suppressAutoHyphens/>
        <w:ind w:firstLine="709"/>
        <w:jc w:val="both"/>
        <w:rPr>
          <w:rFonts w:ascii="Arial" w:hAnsi="Arial" w:cs="Arial"/>
          <w:color w:val="000000"/>
          <w:sz w:val="22"/>
          <w:szCs w:val="22"/>
        </w:rPr>
      </w:pPr>
      <w:proofErr w:type="gramStart"/>
      <w:r w:rsidRPr="00EB7C5E">
        <w:rPr>
          <w:rFonts w:ascii="Arial" w:hAnsi="Arial" w:cs="Arial"/>
          <w:sz w:val="22"/>
          <w:szCs w:val="22"/>
        </w:rPr>
        <w:lastRenderedPageBreak/>
        <w:t>4.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EB7C5E">
        <w:rPr>
          <w:rFonts w:ascii="Arial" w:hAnsi="Arial" w:cs="Arial"/>
          <w:sz w:val="22"/>
          <w:szCs w:val="22"/>
        </w:rPr>
        <w:t xml:space="preserve"> за доставленные неудобства.</w:t>
      </w:r>
    </w:p>
    <w:p w:rsidR="00EB7C5E" w:rsidRPr="00EB7C5E" w:rsidRDefault="00EB7C5E" w:rsidP="00EB7C5E">
      <w:pPr>
        <w:widowControl w:val="0"/>
        <w:suppressAutoHyphens/>
        <w:autoSpaceDE w:val="0"/>
        <w:autoSpaceDN w:val="0"/>
        <w:adjustRightInd w:val="0"/>
        <w:ind w:firstLine="709"/>
        <w:jc w:val="both"/>
        <w:rPr>
          <w:rFonts w:ascii="Arial" w:hAnsi="Arial" w:cs="Arial"/>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Глава 11. Исчерпывающий перечень оснований для отказа в приеме уведомлений об окончании строительства и документов, необходимых для предоставления муниципальной услуги</w:t>
      </w:r>
    </w:p>
    <w:p w:rsidR="00EB7C5E" w:rsidRPr="00EB7C5E" w:rsidRDefault="00EB7C5E" w:rsidP="00EB7C5E">
      <w:pPr>
        <w:autoSpaceDE w:val="0"/>
        <w:autoSpaceDN w:val="0"/>
        <w:adjustRightInd w:val="0"/>
        <w:ind w:firstLine="709"/>
        <w:jc w:val="both"/>
        <w:outlineLvl w:val="2"/>
        <w:rPr>
          <w:rFonts w:ascii="Arial" w:hAnsi="Arial" w:cs="Arial"/>
          <w:caps/>
          <w:color w:val="000000"/>
          <w:sz w:val="22"/>
          <w:szCs w:val="22"/>
        </w:rPr>
      </w:pPr>
    </w:p>
    <w:p w:rsidR="00EB7C5E" w:rsidRPr="00EB7C5E" w:rsidRDefault="00EB7C5E" w:rsidP="00EB7C5E">
      <w:pPr>
        <w:autoSpaceDE w:val="0"/>
        <w:autoSpaceDN w:val="0"/>
        <w:adjustRightInd w:val="0"/>
        <w:ind w:firstLine="709"/>
        <w:jc w:val="both"/>
        <w:outlineLvl w:val="2"/>
        <w:rPr>
          <w:rFonts w:ascii="Arial" w:hAnsi="Arial" w:cs="Arial"/>
          <w:color w:val="000000"/>
          <w:sz w:val="22"/>
          <w:szCs w:val="22"/>
        </w:rPr>
      </w:pPr>
      <w:r w:rsidRPr="00EB7C5E">
        <w:rPr>
          <w:rFonts w:ascii="Arial" w:hAnsi="Arial" w:cs="Arial"/>
          <w:color w:val="000000"/>
          <w:sz w:val="22"/>
          <w:szCs w:val="22"/>
        </w:rPr>
        <w:t xml:space="preserve">34. Основаниями для отказа в приеме </w:t>
      </w:r>
      <w:r w:rsidRPr="00EB7C5E">
        <w:rPr>
          <w:rFonts w:ascii="Arial" w:hAnsi="Arial" w:cs="Arial"/>
          <w:sz w:val="22"/>
          <w:szCs w:val="22"/>
          <w:lang w:eastAsia="en-US"/>
        </w:rPr>
        <w:t>заявки</w:t>
      </w:r>
      <w:r w:rsidRPr="00EB7C5E">
        <w:rPr>
          <w:rFonts w:ascii="Arial" w:hAnsi="Arial" w:cs="Arial"/>
          <w:color w:val="000000"/>
          <w:sz w:val="22"/>
          <w:szCs w:val="22"/>
        </w:rPr>
        <w:t xml:space="preserve"> и документов, указанных </w:t>
      </w:r>
      <w:proofErr w:type="gramStart"/>
      <w:r w:rsidRPr="00EB7C5E">
        <w:rPr>
          <w:rFonts w:ascii="Arial" w:hAnsi="Arial" w:cs="Arial"/>
          <w:color w:val="000000"/>
          <w:sz w:val="22"/>
          <w:szCs w:val="22"/>
        </w:rPr>
        <w:t>в</w:t>
      </w:r>
      <w:proofErr w:type="gramEnd"/>
      <w:r w:rsidRPr="00EB7C5E">
        <w:rPr>
          <w:rFonts w:ascii="Arial" w:hAnsi="Arial" w:cs="Arial"/>
          <w:color w:val="000000"/>
          <w:sz w:val="22"/>
          <w:szCs w:val="22"/>
        </w:rPr>
        <w:t xml:space="preserve"> </w:t>
      </w:r>
    </w:p>
    <w:p w:rsidR="00EB7C5E" w:rsidRPr="00EB7C5E" w:rsidRDefault="00EB7C5E" w:rsidP="00EB7C5E">
      <w:pPr>
        <w:autoSpaceDE w:val="0"/>
        <w:autoSpaceDN w:val="0"/>
        <w:adjustRightInd w:val="0"/>
        <w:jc w:val="both"/>
        <w:outlineLvl w:val="2"/>
        <w:rPr>
          <w:rFonts w:ascii="Arial" w:hAnsi="Arial" w:cs="Arial"/>
          <w:color w:val="000000"/>
          <w:sz w:val="22"/>
          <w:szCs w:val="22"/>
        </w:rPr>
      </w:pPr>
      <w:r w:rsidRPr="00EB7C5E">
        <w:rPr>
          <w:rFonts w:ascii="Arial" w:hAnsi="Arial" w:cs="Arial"/>
          <w:color w:val="000000"/>
          <w:sz w:val="22"/>
          <w:szCs w:val="22"/>
        </w:rPr>
        <w:t>п. 28 настоящего административного регламента, являются:</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 с </w:t>
      </w:r>
      <w:r w:rsidRPr="00EB7C5E">
        <w:rPr>
          <w:rFonts w:ascii="Arial" w:hAnsi="Arial" w:cs="Arial"/>
          <w:sz w:val="22"/>
          <w:szCs w:val="22"/>
          <w:lang w:eastAsia="en-US"/>
        </w:rPr>
        <w:t>заявкой о включении сведений о месте (площадке) накопления ТКО</w:t>
      </w:r>
      <w:r w:rsidRPr="00EB7C5E">
        <w:rPr>
          <w:rFonts w:ascii="Arial" w:hAnsi="Arial" w:cs="Arial"/>
          <w:color w:val="000000"/>
          <w:sz w:val="22"/>
          <w:szCs w:val="22"/>
        </w:rPr>
        <w:t xml:space="preserve"> в Реестр обратилось ненадлежащее лицо;</w:t>
      </w:r>
    </w:p>
    <w:p w:rsidR="00EB7C5E" w:rsidRPr="00EB7C5E" w:rsidRDefault="00EB7C5E" w:rsidP="00EB7C5E">
      <w:pPr>
        <w:pStyle w:val="ConsPlusNormal"/>
        <w:ind w:firstLine="709"/>
        <w:jc w:val="both"/>
        <w:outlineLvl w:val="0"/>
        <w:rPr>
          <w:color w:val="000000"/>
          <w:sz w:val="22"/>
          <w:szCs w:val="22"/>
        </w:rPr>
      </w:pPr>
      <w:r w:rsidRPr="00EB7C5E">
        <w:rPr>
          <w:color w:val="000000"/>
          <w:sz w:val="22"/>
          <w:szCs w:val="22"/>
        </w:rPr>
        <w:t>- представление неполного пакета документов, предусмотренного пунктами 27, 28 настоящего административного регламента;</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несоответствие документов требованиям, указанным в пунктах 27, 31 настоящего административного регламента;</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наличие в заявке нецензурных либо оскорбительных выражений, угроз жизни, здоровью и имуществу должностных лиц министерства, а также членов их семей.</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35. В случае отсутствия в заявке сведений, предусмотренных пунктом 27 настоящего регламента, или документов, прилагаемых к ней и предусмотренных пунктом 28 настоящего регламента, уполномоченный орган в течение трех рабочих дней со дня поступления заявки возвращает застройщику заявку и прилагаемые к ней документы без рассмотрения с указанием причин возврата. В этом случае заявка считается ненаправленной. </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36. </w:t>
      </w:r>
      <w:proofErr w:type="gramStart"/>
      <w:r w:rsidRPr="00EB7C5E">
        <w:rPr>
          <w:rFonts w:ascii="Arial" w:hAnsi="Arial" w:cs="Arial"/>
          <w:color w:val="000000"/>
          <w:sz w:val="22"/>
          <w:szCs w:val="22"/>
        </w:rPr>
        <w:t xml:space="preserve">В случае отказа в приеме </w:t>
      </w:r>
      <w:r w:rsidRPr="00EB7C5E">
        <w:rPr>
          <w:rFonts w:ascii="Arial" w:hAnsi="Arial" w:cs="Arial"/>
          <w:sz w:val="22"/>
          <w:szCs w:val="22"/>
          <w:lang w:eastAsia="en-US"/>
        </w:rPr>
        <w:t>заявки и прилагаемых к ней документов</w:t>
      </w:r>
      <w:r w:rsidRPr="00EB7C5E">
        <w:rPr>
          <w:rFonts w:ascii="Arial" w:hAnsi="Arial" w:cs="Arial"/>
          <w:color w:val="000000"/>
          <w:sz w:val="22"/>
          <w:szCs w:val="22"/>
        </w:rPr>
        <w:t xml:space="preserve">, поданных через организации федеральной почтовой связи, уполномоченный орган не позднее 3 рабочих дней со дня регистрации </w:t>
      </w:r>
      <w:r w:rsidRPr="00EB7C5E">
        <w:rPr>
          <w:rFonts w:ascii="Arial" w:hAnsi="Arial" w:cs="Arial"/>
          <w:sz w:val="22"/>
          <w:szCs w:val="22"/>
          <w:lang w:eastAsia="en-US"/>
        </w:rPr>
        <w:t xml:space="preserve">заявки </w:t>
      </w:r>
      <w:r w:rsidRPr="00EB7C5E">
        <w:rPr>
          <w:rFonts w:ascii="Arial" w:hAnsi="Arial" w:cs="Arial"/>
          <w:color w:val="000000"/>
          <w:sz w:val="22"/>
          <w:szCs w:val="22"/>
        </w:rPr>
        <w:t xml:space="preserve">и прилагаемых документов в уполномоченном органе направляет заявителю или его представителю уведомление об отказе в приеме заявки и прилагаемых документов с указанием причин отказа на адрес, указанный им в </w:t>
      </w:r>
      <w:r w:rsidRPr="00EB7C5E">
        <w:rPr>
          <w:rFonts w:ascii="Arial" w:hAnsi="Arial" w:cs="Arial"/>
          <w:sz w:val="22"/>
          <w:szCs w:val="22"/>
          <w:lang w:eastAsia="en-US"/>
        </w:rPr>
        <w:t>заявке</w:t>
      </w:r>
      <w:r w:rsidRPr="00EB7C5E">
        <w:rPr>
          <w:rFonts w:ascii="Arial" w:hAnsi="Arial" w:cs="Arial"/>
          <w:color w:val="000000"/>
          <w:sz w:val="22"/>
          <w:szCs w:val="22"/>
        </w:rPr>
        <w:t>.</w:t>
      </w:r>
      <w:proofErr w:type="gramEnd"/>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В случае отказа в приеме </w:t>
      </w:r>
      <w:r w:rsidRPr="00EB7C5E">
        <w:rPr>
          <w:rFonts w:ascii="Arial" w:hAnsi="Arial" w:cs="Arial"/>
          <w:sz w:val="22"/>
          <w:szCs w:val="22"/>
          <w:lang w:eastAsia="en-US"/>
        </w:rPr>
        <w:t xml:space="preserve">заявки </w:t>
      </w:r>
      <w:r w:rsidRPr="00EB7C5E">
        <w:rPr>
          <w:rFonts w:ascii="Arial" w:hAnsi="Arial" w:cs="Arial"/>
          <w:color w:val="000000"/>
          <w:sz w:val="22"/>
          <w:szCs w:val="22"/>
        </w:rPr>
        <w:t xml:space="preserve">и прилагаемых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sidRPr="00EB7C5E">
        <w:rPr>
          <w:rFonts w:ascii="Arial" w:hAnsi="Arial" w:cs="Arial"/>
          <w:sz w:val="22"/>
          <w:szCs w:val="22"/>
          <w:lang w:eastAsia="en-US"/>
        </w:rPr>
        <w:t>заявки</w:t>
      </w:r>
      <w:r w:rsidRPr="00EB7C5E">
        <w:rPr>
          <w:rFonts w:ascii="Arial" w:hAnsi="Arial" w:cs="Arial"/>
          <w:color w:val="000000"/>
          <w:sz w:val="22"/>
          <w:szCs w:val="22"/>
        </w:rPr>
        <w:t xml:space="preserve"> и прилагаемых документов в течение 3 рабочих дней со дня обращения заявителя или его представителя.</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roofErr w:type="gramStart"/>
      <w:r w:rsidRPr="00EB7C5E">
        <w:rPr>
          <w:rFonts w:ascii="Arial" w:hAnsi="Arial" w:cs="Arial"/>
          <w:color w:val="000000"/>
          <w:sz w:val="22"/>
          <w:szCs w:val="22"/>
        </w:rPr>
        <w:t xml:space="preserve">В случае отказа в приеме </w:t>
      </w:r>
      <w:r w:rsidRPr="00EB7C5E">
        <w:rPr>
          <w:rFonts w:ascii="Arial" w:hAnsi="Arial" w:cs="Arial"/>
          <w:sz w:val="22"/>
          <w:szCs w:val="22"/>
          <w:lang w:eastAsia="en-US"/>
        </w:rPr>
        <w:t>заявки</w:t>
      </w:r>
      <w:r w:rsidRPr="00EB7C5E">
        <w:rPr>
          <w:rFonts w:ascii="Arial" w:hAnsi="Arial" w:cs="Arial"/>
          <w:color w:val="000000"/>
          <w:sz w:val="22"/>
          <w:szCs w:val="22"/>
        </w:rPr>
        <w:t xml:space="preserve"> и прилагаемых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w:t>
      </w:r>
      <w:r w:rsidRPr="00EB7C5E">
        <w:rPr>
          <w:rFonts w:ascii="Arial" w:hAnsi="Arial" w:cs="Arial"/>
          <w:sz w:val="22"/>
          <w:szCs w:val="22"/>
          <w:lang w:eastAsia="en-US"/>
        </w:rPr>
        <w:t>заявки</w:t>
      </w:r>
      <w:r w:rsidRPr="00EB7C5E">
        <w:rPr>
          <w:rFonts w:ascii="Arial" w:hAnsi="Arial" w:cs="Arial"/>
          <w:color w:val="000000"/>
          <w:sz w:val="22"/>
          <w:szCs w:val="22"/>
        </w:rPr>
        <w:t xml:space="preserve"> и прилагаемых документов, поданных в форме электронных документов, направляется уведомление об отказе в приеме </w:t>
      </w:r>
      <w:r w:rsidRPr="00EB7C5E">
        <w:rPr>
          <w:rFonts w:ascii="Arial" w:hAnsi="Arial" w:cs="Arial"/>
          <w:sz w:val="22"/>
          <w:szCs w:val="22"/>
          <w:lang w:eastAsia="en-US"/>
        </w:rPr>
        <w:t>заявки</w:t>
      </w:r>
      <w:r w:rsidRPr="00EB7C5E">
        <w:rPr>
          <w:rFonts w:ascii="Arial" w:hAnsi="Arial" w:cs="Arial"/>
          <w:color w:val="000000"/>
          <w:sz w:val="22"/>
          <w:szCs w:val="22"/>
        </w:rPr>
        <w:t xml:space="preserve"> и прилагаемых документов на адрес электронной почты, с которого поступили </w:t>
      </w:r>
      <w:r w:rsidRPr="00EB7C5E">
        <w:rPr>
          <w:rFonts w:ascii="Arial" w:hAnsi="Arial" w:cs="Arial"/>
          <w:sz w:val="22"/>
          <w:szCs w:val="22"/>
          <w:lang w:eastAsia="en-US"/>
        </w:rPr>
        <w:t>заявка</w:t>
      </w:r>
      <w:r w:rsidRPr="00EB7C5E">
        <w:rPr>
          <w:rFonts w:ascii="Arial" w:hAnsi="Arial" w:cs="Arial"/>
          <w:color w:val="000000"/>
          <w:sz w:val="22"/>
          <w:szCs w:val="22"/>
        </w:rPr>
        <w:t xml:space="preserve"> и прилагаемые</w:t>
      </w:r>
      <w:proofErr w:type="gramEnd"/>
      <w:r w:rsidRPr="00EB7C5E">
        <w:rPr>
          <w:rFonts w:ascii="Arial" w:hAnsi="Arial" w:cs="Arial"/>
          <w:color w:val="000000"/>
          <w:sz w:val="22"/>
          <w:szCs w:val="22"/>
        </w:rPr>
        <w:t xml:space="preserve"> документы.</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37. Отказ в приеме </w:t>
      </w:r>
      <w:r w:rsidRPr="00EB7C5E">
        <w:rPr>
          <w:rFonts w:ascii="Arial" w:hAnsi="Arial" w:cs="Arial"/>
          <w:sz w:val="22"/>
          <w:szCs w:val="22"/>
          <w:lang w:eastAsia="en-US"/>
        </w:rPr>
        <w:t>заявки</w:t>
      </w:r>
      <w:r w:rsidRPr="00EB7C5E">
        <w:rPr>
          <w:rFonts w:ascii="Arial" w:hAnsi="Arial" w:cs="Arial"/>
          <w:color w:val="000000"/>
          <w:sz w:val="22"/>
          <w:szCs w:val="22"/>
        </w:rPr>
        <w:t xml:space="preserve"> и прилагаемых документов не препятствует повторному обращению заявителя в порядке, установленном пунктом 73 настоящего административного регламента.</w:t>
      </w:r>
    </w:p>
    <w:p w:rsidR="00EB7C5E" w:rsidRPr="00EB7C5E" w:rsidRDefault="00EB7C5E" w:rsidP="00EB7C5E">
      <w:pPr>
        <w:autoSpaceDE w:val="0"/>
        <w:autoSpaceDN w:val="0"/>
        <w:adjustRightInd w:val="0"/>
        <w:ind w:firstLine="709"/>
        <w:jc w:val="both"/>
        <w:outlineLvl w:val="1"/>
        <w:rPr>
          <w:rFonts w:ascii="Arial" w:hAnsi="Arial" w:cs="Arial"/>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 xml:space="preserve">Глава 12. Исчерпывающий перечень оснований для приостановления или отказа в предоставлении муниципальной услуги </w:t>
      </w:r>
    </w:p>
    <w:p w:rsidR="00EB7C5E" w:rsidRPr="00EB7C5E" w:rsidRDefault="00EB7C5E" w:rsidP="00EB7C5E">
      <w:pPr>
        <w:autoSpaceDE w:val="0"/>
        <w:autoSpaceDN w:val="0"/>
        <w:adjustRightInd w:val="0"/>
        <w:ind w:firstLine="709"/>
        <w:jc w:val="center"/>
        <w:outlineLvl w:val="2"/>
        <w:rPr>
          <w:rFonts w:ascii="Arial" w:hAnsi="Arial" w:cs="Arial"/>
          <w:caps/>
          <w:color w:val="000000"/>
          <w:sz w:val="22"/>
          <w:szCs w:val="22"/>
        </w:rPr>
      </w:pP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lastRenderedPageBreak/>
        <w:t>39. Основания для отказа во включении сведений о месте (площадке) накопления ТКО в Реестр:</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1) несоответствие заявки о включении сведений о месте (площадке) накопления ТКО в Реестр форме, установленной приложением №1 к настоящему административному регламенту;</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sz w:val="22"/>
          <w:szCs w:val="22"/>
        </w:rPr>
        <w:t xml:space="preserve">2) </w:t>
      </w:r>
      <w:r w:rsidRPr="00EB7C5E">
        <w:rPr>
          <w:rFonts w:ascii="Arial" w:hAnsi="Arial" w:cs="Arial"/>
          <w:color w:val="000000"/>
          <w:sz w:val="22"/>
          <w:szCs w:val="22"/>
        </w:rPr>
        <w:t xml:space="preserve">наличие в заявке </w:t>
      </w:r>
      <w:r w:rsidRPr="00EB7C5E">
        <w:rPr>
          <w:rFonts w:ascii="Arial" w:hAnsi="Arial" w:cs="Arial"/>
          <w:sz w:val="22"/>
          <w:szCs w:val="22"/>
        </w:rPr>
        <w:t xml:space="preserve">о включении сведений о месте (площадке) накопления ТКО в Реестр </w:t>
      </w:r>
      <w:r w:rsidRPr="00EB7C5E">
        <w:rPr>
          <w:rFonts w:ascii="Arial" w:hAnsi="Arial" w:cs="Arial"/>
          <w:color w:val="000000"/>
          <w:sz w:val="22"/>
          <w:szCs w:val="22"/>
        </w:rPr>
        <w:t xml:space="preserve">недостоверной информации; </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3) отсутствие согласования уполномоченным органом создания места (площадки) накопления ТКО.</w:t>
      </w:r>
    </w:p>
    <w:p w:rsidR="00EB7C5E" w:rsidRPr="00EB7C5E" w:rsidRDefault="00EB7C5E" w:rsidP="00EB7C5E">
      <w:pPr>
        <w:autoSpaceDE w:val="0"/>
        <w:autoSpaceDN w:val="0"/>
        <w:adjustRightInd w:val="0"/>
        <w:ind w:firstLine="709"/>
        <w:jc w:val="both"/>
        <w:rPr>
          <w:rFonts w:ascii="Arial" w:hAnsi="Arial" w:cs="Arial"/>
          <w:sz w:val="22"/>
          <w:szCs w:val="22"/>
        </w:rPr>
      </w:pP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sz w:val="22"/>
          <w:szCs w:val="22"/>
        </w:rPr>
        <w:t xml:space="preserve">40. </w:t>
      </w:r>
      <w:proofErr w:type="gramStart"/>
      <w:r w:rsidRPr="00EB7C5E">
        <w:rPr>
          <w:rFonts w:ascii="Arial" w:hAnsi="Arial" w:cs="Arial"/>
          <w:sz w:val="22"/>
          <w:szCs w:val="22"/>
        </w:rPr>
        <w:t>В соответствии с пунктом 28 Правил обустройства мест (площадок) накопления твердых коммунальных отходов и ведения их реестра, утвержденных Постановлением Правительства РФ от 31 августа 2018 года №1039, после устранения основания отказа, но не позднее 30 дней со дня получения решения об отказе во включении сведений о месте (площадке) накопления ТКО в Реестр, заявитель вправе повторно обратиться в уполномоченный орган с</w:t>
      </w:r>
      <w:proofErr w:type="gramEnd"/>
      <w:r w:rsidRPr="00EB7C5E">
        <w:rPr>
          <w:rFonts w:ascii="Arial" w:hAnsi="Arial" w:cs="Arial"/>
          <w:sz w:val="22"/>
          <w:szCs w:val="22"/>
        </w:rPr>
        <w:t xml:space="preserve"> заявкой о включении сведений о месте (площадке) накопления ТКО в реестр. Заявка, поступившая в уполномоченный орган повторно, рассматривается в порядке и сроки, которые установлены настоящим административным регламентом. </w:t>
      </w:r>
    </w:p>
    <w:p w:rsidR="00EB7C5E" w:rsidRPr="00EB7C5E" w:rsidRDefault="00EB7C5E" w:rsidP="00EB7C5E">
      <w:pPr>
        <w:ind w:firstLine="709"/>
        <w:jc w:val="both"/>
        <w:rPr>
          <w:rFonts w:ascii="Arial" w:hAnsi="Arial" w:cs="Arial"/>
          <w:color w:val="000000"/>
          <w:sz w:val="22"/>
          <w:szCs w:val="22"/>
        </w:rPr>
      </w:pPr>
    </w:p>
    <w:p w:rsidR="00EB7C5E" w:rsidRPr="00EB7C5E" w:rsidRDefault="00EB7C5E" w:rsidP="00EB7C5E">
      <w:pPr>
        <w:jc w:val="center"/>
        <w:rPr>
          <w:rFonts w:ascii="Arial" w:hAnsi="Arial" w:cs="Arial"/>
          <w:color w:val="000000"/>
          <w:sz w:val="22"/>
          <w:szCs w:val="22"/>
        </w:rPr>
      </w:pPr>
      <w:r w:rsidRPr="00EB7C5E">
        <w:rPr>
          <w:rFonts w:ascii="Arial" w:hAnsi="Arial" w:cs="Arial"/>
          <w:color w:val="000000"/>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7C5E" w:rsidRPr="00EB7C5E" w:rsidRDefault="00EB7C5E" w:rsidP="00EB7C5E">
      <w:pPr>
        <w:ind w:firstLine="709"/>
        <w:jc w:val="both"/>
        <w:rPr>
          <w:rFonts w:ascii="Arial" w:hAnsi="Arial" w:cs="Arial"/>
          <w:sz w:val="22"/>
          <w:szCs w:val="22"/>
        </w:rPr>
      </w:pP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41. </w:t>
      </w:r>
      <w:r w:rsidRPr="00EB7C5E">
        <w:rPr>
          <w:rFonts w:ascii="Arial" w:hAnsi="Arial" w:cs="Arial"/>
          <w:sz w:val="22"/>
          <w:szCs w:val="22"/>
          <w:lang w:eastAsia="en-US"/>
        </w:rPr>
        <w:t>В соответствии с Перечнем услуг, которые являются необходимыми и обязательными для предоставления муниципальных услуг Заречного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Заречного муниципального образования муниципального образования Иркутской области, необходимые и обязательные услуги для предоставления муниципальной услуги отсутствуют.</w:t>
      </w:r>
    </w:p>
    <w:p w:rsidR="00EB7C5E" w:rsidRPr="00EB7C5E" w:rsidRDefault="00EB7C5E" w:rsidP="00EB7C5E">
      <w:pPr>
        <w:autoSpaceDE w:val="0"/>
        <w:autoSpaceDN w:val="0"/>
        <w:adjustRightInd w:val="0"/>
        <w:ind w:firstLine="709"/>
        <w:outlineLvl w:val="2"/>
        <w:rPr>
          <w:rFonts w:ascii="Arial" w:hAnsi="Arial" w:cs="Arial"/>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 xml:space="preserve">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42. Муниципальная услуга предоставляется бесплатно. </w:t>
      </w:r>
    </w:p>
    <w:p w:rsidR="00EB7C5E" w:rsidRPr="00EB7C5E" w:rsidRDefault="00EB7C5E" w:rsidP="00EB7C5E">
      <w:pPr>
        <w:widowControl w:val="0"/>
        <w:suppressAutoHyphens/>
        <w:autoSpaceDE w:val="0"/>
        <w:autoSpaceDN w:val="0"/>
        <w:adjustRightInd w:val="0"/>
        <w:ind w:firstLine="709"/>
        <w:jc w:val="both"/>
        <w:rPr>
          <w:rFonts w:ascii="Arial" w:hAnsi="Arial" w:cs="Arial"/>
          <w:color w:val="000000"/>
          <w:sz w:val="22"/>
          <w:szCs w:val="22"/>
        </w:rPr>
      </w:pPr>
    </w:p>
    <w:p w:rsidR="00EB7C5E" w:rsidRPr="00EB7C5E" w:rsidRDefault="00EB7C5E" w:rsidP="00EB7C5E">
      <w:pPr>
        <w:autoSpaceDE w:val="0"/>
        <w:autoSpaceDN w:val="0"/>
        <w:adjustRightInd w:val="0"/>
        <w:jc w:val="center"/>
        <w:outlineLvl w:val="1"/>
        <w:rPr>
          <w:rFonts w:ascii="Arial" w:hAnsi="Arial" w:cs="Arial"/>
          <w:color w:val="000000"/>
          <w:sz w:val="22"/>
          <w:szCs w:val="22"/>
        </w:rPr>
      </w:pPr>
      <w:r w:rsidRPr="00EB7C5E">
        <w:rPr>
          <w:rFonts w:ascii="Arial" w:hAnsi="Arial" w:cs="Arial"/>
          <w:color w:val="000000"/>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7C5E" w:rsidRPr="00EB7C5E" w:rsidRDefault="00EB7C5E" w:rsidP="00EB7C5E">
      <w:pPr>
        <w:autoSpaceDE w:val="0"/>
        <w:autoSpaceDN w:val="0"/>
        <w:adjustRightInd w:val="0"/>
        <w:jc w:val="center"/>
        <w:outlineLvl w:val="1"/>
        <w:rPr>
          <w:rFonts w:ascii="Arial" w:hAnsi="Arial" w:cs="Arial"/>
          <w:color w:val="000000"/>
          <w:sz w:val="22"/>
          <w:szCs w:val="22"/>
        </w:rPr>
      </w:pPr>
    </w:p>
    <w:p w:rsidR="00EB7C5E" w:rsidRPr="00EB7C5E" w:rsidRDefault="00EB7C5E" w:rsidP="00EB7C5E">
      <w:pPr>
        <w:suppressAutoHyphens/>
        <w:ind w:firstLine="709"/>
        <w:jc w:val="both"/>
        <w:rPr>
          <w:rFonts w:ascii="Arial" w:hAnsi="Arial" w:cs="Arial"/>
          <w:sz w:val="22"/>
          <w:szCs w:val="22"/>
        </w:rPr>
      </w:pPr>
      <w:r w:rsidRPr="00EB7C5E">
        <w:rPr>
          <w:rFonts w:ascii="Arial" w:hAnsi="Arial" w:cs="Arial"/>
          <w:color w:val="000000"/>
          <w:sz w:val="22"/>
          <w:szCs w:val="22"/>
        </w:rPr>
        <w:t xml:space="preserve">43. </w:t>
      </w:r>
      <w:r w:rsidRPr="00EB7C5E">
        <w:rPr>
          <w:rFonts w:ascii="Arial" w:hAnsi="Arial" w:cs="Arial"/>
          <w:sz w:val="22"/>
          <w:szCs w:val="22"/>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B7C5E" w:rsidRPr="00EB7C5E" w:rsidRDefault="00EB7C5E" w:rsidP="00EB7C5E">
      <w:pPr>
        <w:suppressAutoHyphens/>
        <w:autoSpaceDE w:val="0"/>
        <w:autoSpaceDN w:val="0"/>
        <w:adjustRightInd w:val="0"/>
        <w:ind w:firstLine="709"/>
        <w:jc w:val="both"/>
        <w:rPr>
          <w:rFonts w:ascii="Arial" w:hAnsi="Arial" w:cs="Arial"/>
          <w:color w:val="000000"/>
          <w:sz w:val="22"/>
          <w:szCs w:val="22"/>
        </w:rPr>
      </w:pPr>
      <w:r w:rsidRPr="00EB7C5E">
        <w:rPr>
          <w:rFonts w:ascii="Arial" w:hAnsi="Arial" w:cs="Arial"/>
          <w:sz w:val="22"/>
          <w:szCs w:val="22"/>
        </w:rPr>
        <w:t>44.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B7C5E" w:rsidRPr="00EB7C5E" w:rsidRDefault="00EB7C5E" w:rsidP="00EB7C5E">
      <w:pPr>
        <w:autoSpaceDE w:val="0"/>
        <w:autoSpaceDN w:val="0"/>
        <w:adjustRightInd w:val="0"/>
        <w:ind w:firstLine="709"/>
        <w:outlineLvl w:val="2"/>
        <w:rPr>
          <w:rFonts w:ascii="Arial" w:hAnsi="Arial" w:cs="Arial"/>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B7C5E" w:rsidRPr="00EB7C5E" w:rsidRDefault="00EB7C5E" w:rsidP="00EB7C5E">
      <w:pPr>
        <w:autoSpaceDE w:val="0"/>
        <w:autoSpaceDN w:val="0"/>
        <w:adjustRightInd w:val="0"/>
        <w:ind w:firstLine="709"/>
        <w:jc w:val="both"/>
        <w:rPr>
          <w:rFonts w:ascii="Arial" w:hAnsi="Arial" w:cs="Arial"/>
          <w:color w:val="000000"/>
          <w:sz w:val="22"/>
          <w:szCs w:val="22"/>
        </w:rPr>
      </w:pPr>
    </w:p>
    <w:p w:rsidR="00EB7C5E" w:rsidRPr="00EB7C5E" w:rsidRDefault="00EB7C5E" w:rsidP="00EB7C5E">
      <w:pPr>
        <w:suppressAutoHyphens/>
        <w:ind w:firstLine="709"/>
        <w:jc w:val="both"/>
        <w:rPr>
          <w:rFonts w:ascii="Arial" w:hAnsi="Arial" w:cs="Arial"/>
          <w:sz w:val="22"/>
          <w:szCs w:val="22"/>
        </w:rPr>
      </w:pPr>
      <w:r w:rsidRPr="00EB7C5E">
        <w:rPr>
          <w:rFonts w:ascii="Arial" w:hAnsi="Arial" w:cs="Arial"/>
          <w:sz w:val="22"/>
          <w:szCs w:val="22"/>
        </w:rPr>
        <w:t>45. Максимальное время ожидания в очереди при подаче заявления и документов не должно превышать 15 минут.</w:t>
      </w:r>
    </w:p>
    <w:p w:rsidR="00EB7C5E" w:rsidRPr="00EB7C5E" w:rsidRDefault="00EB7C5E" w:rsidP="00EB7C5E">
      <w:pPr>
        <w:suppressAutoHyphens/>
        <w:ind w:firstLine="709"/>
        <w:jc w:val="both"/>
        <w:rPr>
          <w:rFonts w:ascii="Arial" w:hAnsi="Arial" w:cs="Arial"/>
          <w:sz w:val="22"/>
          <w:szCs w:val="22"/>
        </w:rPr>
      </w:pPr>
      <w:r w:rsidRPr="00EB7C5E">
        <w:rPr>
          <w:rFonts w:ascii="Arial" w:hAnsi="Arial" w:cs="Arial"/>
          <w:sz w:val="22"/>
          <w:szCs w:val="22"/>
        </w:rPr>
        <w:t>46. При высокой нагрузке и превышении установленного пунктами 48 и 49</w:t>
      </w:r>
      <w:hyperlink w:anchor="Par289" w:history="1"/>
      <w:r w:rsidRPr="00EB7C5E">
        <w:rPr>
          <w:rFonts w:ascii="Arial" w:hAnsi="Arial" w:cs="Arial"/>
          <w:sz w:val="22"/>
          <w:szCs w:val="22"/>
        </w:rPr>
        <w:t xml:space="preserve"> настоящего административного регламента срока ожидания в очереди </w:t>
      </w:r>
      <w:r w:rsidRPr="00EB7C5E">
        <w:rPr>
          <w:rFonts w:ascii="Arial" w:hAnsi="Arial" w:cs="Arial"/>
          <w:sz w:val="22"/>
          <w:szCs w:val="22"/>
        </w:rPr>
        <w:lastRenderedPageBreak/>
        <w:t>продолжительность часов приема заявления и документов увеличивается не более чем на 20 минут.</w:t>
      </w:r>
    </w:p>
    <w:p w:rsidR="00EB7C5E" w:rsidRPr="00EB7C5E" w:rsidRDefault="00EB7C5E" w:rsidP="00EB7C5E">
      <w:pPr>
        <w:suppressAutoHyphens/>
        <w:ind w:firstLine="709"/>
        <w:jc w:val="both"/>
        <w:rPr>
          <w:rFonts w:ascii="Arial" w:hAnsi="Arial" w:cs="Arial"/>
          <w:sz w:val="22"/>
          <w:szCs w:val="22"/>
        </w:rPr>
      </w:pPr>
      <w:r w:rsidRPr="00EB7C5E">
        <w:rPr>
          <w:rFonts w:ascii="Arial" w:hAnsi="Arial" w:cs="Arial"/>
          <w:sz w:val="22"/>
          <w:szCs w:val="22"/>
        </w:rPr>
        <w:t>47. Максимальное время ожидания в очереди при получении результата муниципальной услуги не должно превышать 15 минут.</w:t>
      </w:r>
    </w:p>
    <w:p w:rsidR="00EB7C5E" w:rsidRPr="00EB7C5E" w:rsidRDefault="00EB7C5E" w:rsidP="00EB7C5E">
      <w:pPr>
        <w:autoSpaceDE w:val="0"/>
        <w:autoSpaceDN w:val="0"/>
        <w:adjustRightInd w:val="0"/>
        <w:ind w:firstLine="709"/>
        <w:jc w:val="both"/>
        <w:rPr>
          <w:rFonts w:ascii="Arial" w:hAnsi="Arial" w:cs="Arial"/>
          <w:color w:val="000000"/>
          <w:sz w:val="22"/>
          <w:szCs w:val="22"/>
        </w:rPr>
      </w:pPr>
    </w:p>
    <w:p w:rsidR="00EB7C5E" w:rsidRPr="00EB7C5E" w:rsidRDefault="00EB7C5E" w:rsidP="00EB7C5E">
      <w:pPr>
        <w:jc w:val="center"/>
        <w:rPr>
          <w:rFonts w:ascii="Arial" w:hAnsi="Arial" w:cs="Arial"/>
          <w:color w:val="000000"/>
          <w:sz w:val="22"/>
          <w:szCs w:val="22"/>
        </w:rPr>
      </w:pPr>
      <w:r w:rsidRPr="00EB7C5E">
        <w:rPr>
          <w:rFonts w:ascii="Arial" w:hAnsi="Arial" w:cs="Arial"/>
          <w:color w:val="000000"/>
          <w:sz w:val="22"/>
          <w:szCs w:val="22"/>
        </w:rPr>
        <w:t>Глава 17. Срок и порядок регистрации заявления заявителя о предоставлении муниципальной услуги, в том числе в электронной форме</w:t>
      </w:r>
    </w:p>
    <w:p w:rsidR="00EB7C5E" w:rsidRPr="00EB7C5E" w:rsidRDefault="00EB7C5E" w:rsidP="00EB7C5E">
      <w:pPr>
        <w:suppressAutoHyphens/>
        <w:autoSpaceDE w:val="0"/>
        <w:autoSpaceDN w:val="0"/>
        <w:adjustRightInd w:val="0"/>
        <w:ind w:firstLine="709"/>
        <w:jc w:val="both"/>
        <w:outlineLvl w:val="2"/>
        <w:rPr>
          <w:rFonts w:ascii="Arial" w:hAnsi="Arial" w:cs="Arial"/>
          <w:color w:val="000000"/>
          <w:sz w:val="22"/>
          <w:szCs w:val="22"/>
        </w:rPr>
      </w:pPr>
    </w:p>
    <w:p w:rsidR="00EB7C5E" w:rsidRPr="00EB7C5E" w:rsidRDefault="00EB7C5E" w:rsidP="00EB7C5E">
      <w:pPr>
        <w:suppressAutoHyphens/>
        <w:ind w:firstLine="709"/>
        <w:jc w:val="both"/>
        <w:rPr>
          <w:rFonts w:ascii="Arial" w:hAnsi="Arial" w:cs="Arial"/>
          <w:color w:val="000000"/>
          <w:sz w:val="22"/>
          <w:szCs w:val="22"/>
        </w:rPr>
      </w:pPr>
      <w:r w:rsidRPr="00EB7C5E">
        <w:rPr>
          <w:rFonts w:ascii="Arial" w:hAnsi="Arial" w:cs="Arial"/>
          <w:color w:val="000000"/>
          <w:sz w:val="22"/>
          <w:szCs w:val="22"/>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B7C5E" w:rsidRPr="00EB7C5E" w:rsidRDefault="00EB7C5E" w:rsidP="00EB7C5E">
      <w:pPr>
        <w:suppressAutoHyphens/>
        <w:ind w:firstLine="709"/>
        <w:jc w:val="both"/>
        <w:rPr>
          <w:rFonts w:ascii="Arial" w:hAnsi="Arial" w:cs="Arial"/>
          <w:color w:val="000000"/>
          <w:sz w:val="22"/>
          <w:szCs w:val="22"/>
        </w:rPr>
      </w:pPr>
      <w:r w:rsidRPr="00EB7C5E">
        <w:rPr>
          <w:rFonts w:ascii="Arial" w:hAnsi="Arial" w:cs="Arial"/>
          <w:color w:val="000000"/>
          <w:sz w:val="22"/>
          <w:szCs w:val="22"/>
        </w:rPr>
        <w:t>49. Максимальное время регистрации заявления о предоставлении муниципальной услуги составляет 15 минут.</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B7C5E" w:rsidRPr="00EB7C5E" w:rsidRDefault="00EB7C5E" w:rsidP="00EB7C5E">
      <w:pPr>
        <w:autoSpaceDE w:val="0"/>
        <w:autoSpaceDN w:val="0"/>
        <w:adjustRightInd w:val="0"/>
        <w:ind w:firstLine="709"/>
        <w:jc w:val="both"/>
        <w:outlineLvl w:val="1"/>
        <w:rPr>
          <w:rFonts w:ascii="Arial" w:hAnsi="Arial" w:cs="Arial"/>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 xml:space="preserve">Глава 18. Требования к помещениям, в которых предоставляется муниципальная услуга </w:t>
      </w:r>
    </w:p>
    <w:p w:rsidR="00EB7C5E" w:rsidRPr="00EB7C5E" w:rsidRDefault="00EB7C5E" w:rsidP="00EB7C5E">
      <w:pPr>
        <w:autoSpaceDE w:val="0"/>
        <w:autoSpaceDN w:val="0"/>
        <w:adjustRightInd w:val="0"/>
        <w:ind w:firstLine="709"/>
        <w:jc w:val="center"/>
        <w:outlineLvl w:val="2"/>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color w:val="000000"/>
          <w:sz w:val="22"/>
          <w:szCs w:val="22"/>
        </w:rPr>
        <w:t xml:space="preserve">50. </w:t>
      </w:r>
      <w:r w:rsidRPr="00EB7C5E">
        <w:rPr>
          <w:rFonts w:ascii="Arial" w:hAnsi="Arial" w:cs="Arial"/>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B7C5E" w:rsidRPr="00EB7C5E" w:rsidRDefault="00EB7C5E" w:rsidP="00EB7C5E">
      <w:pPr>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rPr>
        <w:t xml:space="preserve">51. Информационные таблички (вывески) размещаются рядом с входом, либо на двери входа. </w:t>
      </w:r>
      <w:r w:rsidRPr="00EB7C5E">
        <w:rPr>
          <w:rFonts w:ascii="Arial" w:hAnsi="Arial" w:cs="Arial"/>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52. Прием заявлений и документов, необходимых для предоставления муниципальной услуги, осуществляется в кабинетах уполномоченного органа.</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sz w:val="22"/>
          <w:szCs w:val="22"/>
        </w:rPr>
        <w:t xml:space="preserve">57. </w:t>
      </w:r>
      <w:r w:rsidRPr="00EB7C5E">
        <w:rPr>
          <w:rFonts w:ascii="Arial" w:hAnsi="Arial" w:cs="Arial"/>
          <w:color w:val="000000"/>
          <w:sz w:val="22"/>
          <w:szCs w:val="22"/>
        </w:rPr>
        <w:t>Места для заполнения документов оборудуются:</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а) информационными стендами;</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б) стульями и столами для возможности оформления документов.</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B7C5E" w:rsidRPr="00EB7C5E" w:rsidRDefault="00EB7C5E" w:rsidP="00EB7C5E">
      <w:pPr>
        <w:autoSpaceDE w:val="0"/>
        <w:autoSpaceDN w:val="0"/>
        <w:adjustRightInd w:val="0"/>
        <w:ind w:firstLine="709"/>
        <w:outlineLvl w:val="2"/>
        <w:rPr>
          <w:rFonts w:ascii="Arial" w:hAnsi="Arial" w:cs="Arial"/>
          <w:color w:val="000000"/>
          <w:sz w:val="22"/>
          <w:szCs w:val="22"/>
        </w:rPr>
      </w:pPr>
    </w:p>
    <w:p w:rsidR="00EB7C5E" w:rsidRPr="00EB7C5E" w:rsidRDefault="00EB7C5E" w:rsidP="00EB7C5E">
      <w:pPr>
        <w:autoSpaceDE w:val="0"/>
        <w:autoSpaceDN w:val="0"/>
        <w:adjustRightInd w:val="0"/>
        <w:ind w:firstLine="540"/>
        <w:jc w:val="center"/>
        <w:outlineLvl w:val="2"/>
        <w:rPr>
          <w:rFonts w:ascii="Arial" w:hAnsi="Arial" w:cs="Arial"/>
          <w:color w:val="000000"/>
          <w:sz w:val="22"/>
          <w:szCs w:val="22"/>
        </w:rPr>
      </w:pPr>
      <w:r w:rsidRPr="00EB7C5E">
        <w:rPr>
          <w:rFonts w:ascii="Arial" w:hAnsi="Arial" w:cs="Arial"/>
          <w:color w:val="000000"/>
          <w:sz w:val="22"/>
          <w:szCs w:val="22"/>
        </w:rPr>
        <w:t>Глава 19. Показатели доступности и качества муниципальной услуги</w:t>
      </w:r>
    </w:p>
    <w:p w:rsidR="00EB7C5E" w:rsidRPr="00EB7C5E" w:rsidRDefault="00EB7C5E" w:rsidP="00EB7C5E">
      <w:pPr>
        <w:autoSpaceDE w:val="0"/>
        <w:autoSpaceDN w:val="0"/>
        <w:adjustRightInd w:val="0"/>
        <w:ind w:firstLine="709"/>
        <w:jc w:val="center"/>
        <w:outlineLvl w:val="2"/>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color w:val="000000"/>
          <w:sz w:val="22"/>
          <w:szCs w:val="22"/>
        </w:rPr>
        <w:t>59</w:t>
      </w:r>
      <w:r w:rsidRPr="00EB7C5E">
        <w:rPr>
          <w:rFonts w:ascii="Arial" w:hAnsi="Arial" w:cs="Arial"/>
          <w:sz w:val="22"/>
          <w:szCs w:val="22"/>
        </w:rPr>
        <w:t>. Основными показателями доступности и качества муниципальной услуги являются:</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соблюдение требований к местам предоставления муниципальной услуги, их транспортной доступности;</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среднее время ожидания в очереди при подаче документов;</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количество взаимодействий заявителя с должностными лицами уполномоченного органа.</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60. Основными требованиями к качеству рассмотрения обращений заявителей </w:t>
      </w:r>
      <w:r w:rsidRPr="00EB7C5E">
        <w:rPr>
          <w:rFonts w:ascii="Arial" w:hAnsi="Arial" w:cs="Arial"/>
          <w:sz w:val="22"/>
          <w:szCs w:val="22"/>
        </w:rPr>
        <w:lastRenderedPageBreak/>
        <w:t>являются:</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достоверность предоставляемой заявителям информации о ходе рассмотрения обращения;</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полнота информирования заявителей о ходе рассмотрения обращения;</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наглядность форм предоставляемой информации об административных процедурах;</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удобство и доступность получения заявителями информации о порядке предоставления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оперативность вынесения решения в отношении рассматриваемого обращения.</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62. Взаимодействие заявителя с должностными лицами уполномоченного органа осуществляется при личном обращении заявителя:</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для подачи документов, необходимых для предоставления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за получением результата предоставления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64. Заявителю обеспечивается возможность получения муниципальной услуги посредством Портала.</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Законодательством предусмотрена возможность предоставления муниципальной услуги посредством МФЦ.</w:t>
      </w:r>
    </w:p>
    <w:p w:rsidR="00EB7C5E" w:rsidRPr="00EB7C5E" w:rsidRDefault="00EB7C5E" w:rsidP="00EB7C5E">
      <w:pPr>
        <w:autoSpaceDE w:val="0"/>
        <w:autoSpaceDN w:val="0"/>
        <w:adjustRightInd w:val="0"/>
        <w:ind w:firstLine="709"/>
        <w:jc w:val="both"/>
        <w:rPr>
          <w:rFonts w:ascii="Arial" w:hAnsi="Arial" w:cs="Arial"/>
          <w:color w:val="000000"/>
          <w:sz w:val="22"/>
          <w:szCs w:val="22"/>
        </w:rPr>
      </w:pPr>
    </w:p>
    <w:p w:rsidR="00EB7C5E" w:rsidRPr="00EB7C5E" w:rsidRDefault="00EB7C5E" w:rsidP="00EB7C5E">
      <w:pPr>
        <w:autoSpaceDE w:val="0"/>
        <w:autoSpaceDN w:val="0"/>
        <w:adjustRightInd w:val="0"/>
        <w:jc w:val="center"/>
        <w:outlineLvl w:val="1"/>
        <w:rPr>
          <w:rFonts w:ascii="Arial" w:hAnsi="Arial" w:cs="Arial"/>
          <w:color w:val="000000"/>
          <w:sz w:val="22"/>
          <w:szCs w:val="22"/>
        </w:rPr>
      </w:pPr>
      <w:r w:rsidRPr="00EB7C5E">
        <w:rPr>
          <w:rFonts w:ascii="Arial" w:hAnsi="Arial" w:cs="Arial"/>
          <w:color w:val="000000"/>
          <w:sz w:val="22"/>
          <w:szCs w:val="22"/>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EB7C5E" w:rsidRPr="00EB7C5E" w:rsidRDefault="00EB7C5E" w:rsidP="00EB7C5E">
      <w:pPr>
        <w:autoSpaceDE w:val="0"/>
        <w:autoSpaceDN w:val="0"/>
        <w:adjustRightInd w:val="0"/>
        <w:jc w:val="center"/>
        <w:outlineLvl w:val="1"/>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1) прием заявления и документов, необходимых для предоставления муниципальной услуги, подлежащих представлению заявителем;</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2) обработка заявления и представленных документов, их передача в уполномоченный орган;</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3) выдача результата оказания муниципальной услуги или решения об отказе в предоставлении муниципальной услуги.</w:t>
      </w:r>
    </w:p>
    <w:p w:rsidR="00EB7C5E" w:rsidRPr="00EB7C5E" w:rsidRDefault="00EB7C5E" w:rsidP="00EB7C5E">
      <w:pPr>
        <w:widowControl w:val="0"/>
        <w:autoSpaceDE w:val="0"/>
        <w:autoSpaceDN w:val="0"/>
        <w:adjustRightInd w:val="0"/>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1) получения информации о порядке предоставления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3) направления запроса и документов, необходимых для предоставления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lastRenderedPageBreak/>
        <w:t xml:space="preserve">67. </w:t>
      </w:r>
      <w:proofErr w:type="gramStart"/>
      <w:r w:rsidRPr="00EB7C5E">
        <w:rPr>
          <w:rFonts w:ascii="Arial" w:hAnsi="Arial" w:cs="Arial"/>
          <w:color w:val="000000"/>
          <w:sz w:val="22"/>
          <w:szCs w:val="22"/>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68.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70. В течение 2 рабочих дней </w:t>
      </w:r>
      <w:proofErr w:type="gramStart"/>
      <w:r w:rsidRPr="00EB7C5E">
        <w:rPr>
          <w:rFonts w:ascii="Arial" w:hAnsi="Arial" w:cs="Arial"/>
          <w:color w:val="000000"/>
          <w:sz w:val="22"/>
          <w:szCs w:val="22"/>
        </w:rPr>
        <w:t>с даты направления</w:t>
      </w:r>
      <w:proofErr w:type="gramEnd"/>
      <w:r w:rsidRPr="00EB7C5E">
        <w:rPr>
          <w:rFonts w:ascii="Arial" w:hAnsi="Arial" w:cs="Arial"/>
          <w:color w:val="000000"/>
          <w:sz w:val="22"/>
          <w:szCs w:val="22"/>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71.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EB7C5E" w:rsidRPr="00EB7C5E" w:rsidRDefault="00EB7C5E" w:rsidP="00EB7C5E">
      <w:pPr>
        <w:autoSpaceDE w:val="0"/>
        <w:autoSpaceDN w:val="0"/>
        <w:adjustRightInd w:val="0"/>
        <w:ind w:firstLine="709"/>
        <w:jc w:val="both"/>
        <w:rPr>
          <w:rFonts w:ascii="Arial" w:hAnsi="Arial" w:cs="Arial"/>
          <w:color w:val="000000"/>
          <w:sz w:val="22"/>
          <w:szCs w:val="22"/>
        </w:rPr>
      </w:pPr>
    </w:p>
    <w:p w:rsidR="00EB7C5E" w:rsidRPr="00EB7C5E" w:rsidRDefault="00EB7C5E" w:rsidP="00EB7C5E">
      <w:pPr>
        <w:autoSpaceDE w:val="0"/>
        <w:autoSpaceDN w:val="0"/>
        <w:adjustRightInd w:val="0"/>
        <w:jc w:val="center"/>
        <w:outlineLvl w:val="1"/>
        <w:rPr>
          <w:rFonts w:ascii="Arial" w:hAnsi="Arial" w:cs="Arial"/>
          <w:b/>
          <w:color w:val="000000"/>
          <w:sz w:val="22"/>
          <w:szCs w:val="22"/>
        </w:rPr>
      </w:pPr>
      <w:r w:rsidRPr="00EB7C5E">
        <w:rPr>
          <w:rFonts w:ascii="Arial" w:hAnsi="Arial" w:cs="Arial"/>
          <w:b/>
          <w:color w:val="000000"/>
          <w:sz w:val="22"/>
          <w:szCs w:val="22"/>
        </w:rPr>
        <w:t xml:space="preserve">Раздел </w:t>
      </w:r>
      <w:r w:rsidRPr="00EB7C5E">
        <w:rPr>
          <w:rFonts w:ascii="Arial" w:hAnsi="Arial" w:cs="Arial"/>
          <w:b/>
          <w:color w:val="000000"/>
          <w:sz w:val="22"/>
          <w:szCs w:val="22"/>
          <w:lang w:val="en-US"/>
        </w:rPr>
        <w:t>III</w:t>
      </w:r>
      <w:r w:rsidRPr="00EB7C5E">
        <w:rPr>
          <w:rFonts w:ascii="Arial" w:hAnsi="Arial" w:cs="Arial"/>
          <w:b/>
          <w:color w:val="000000"/>
          <w:sz w:val="22"/>
          <w:szCs w:val="22"/>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EB7C5E" w:rsidRPr="00EB7C5E" w:rsidRDefault="00EB7C5E" w:rsidP="00EB7C5E">
      <w:pPr>
        <w:autoSpaceDE w:val="0"/>
        <w:autoSpaceDN w:val="0"/>
        <w:adjustRightInd w:val="0"/>
        <w:jc w:val="center"/>
        <w:rPr>
          <w:rFonts w:ascii="Arial" w:hAnsi="Arial" w:cs="Arial"/>
          <w:color w:val="000000"/>
          <w:sz w:val="22"/>
          <w:szCs w:val="22"/>
        </w:rPr>
      </w:pPr>
    </w:p>
    <w:p w:rsidR="00EB7C5E" w:rsidRPr="00EB7C5E" w:rsidRDefault="00EB7C5E" w:rsidP="00EB7C5E">
      <w:pPr>
        <w:autoSpaceDE w:val="0"/>
        <w:autoSpaceDN w:val="0"/>
        <w:adjustRightInd w:val="0"/>
        <w:jc w:val="center"/>
        <w:rPr>
          <w:rFonts w:ascii="Arial" w:hAnsi="Arial" w:cs="Arial"/>
          <w:sz w:val="22"/>
          <w:szCs w:val="22"/>
        </w:rPr>
      </w:pPr>
      <w:r w:rsidRPr="00EB7C5E">
        <w:rPr>
          <w:rFonts w:ascii="Arial" w:hAnsi="Arial" w:cs="Arial"/>
          <w:sz w:val="22"/>
          <w:szCs w:val="22"/>
        </w:rPr>
        <w:t>Глава 21. Состав и последовательность административных процедур</w:t>
      </w:r>
    </w:p>
    <w:p w:rsidR="00EB7C5E" w:rsidRPr="00EB7C5E" w:rsidRDefault="00EB7C5E" w:rsidP="00EB7C5E">
      <w:pPr>
        <w:autoSpaceDE w:val="0"/>
        <w:autoSpaceDN w:val="0"/>
        <w:adjustRightInd w:val="0"/>
        <w:ind w:firstLine="709"/>
        <w:jc w:val="both"/>
        <w:rPr>
          <w:rFonts w:ascii="Arial" w:hAnsi="Arial" w:cs="Arial"/>
          <w:color w:val="000000"/>
          <w:sz w:val="22"/>
          <w:szCs w:val="22"/>
        </w:rPr>
      </w:pP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72. Предоставление муниципальной услуги включает в себя следующие административные процедуры:</w:t>
      </w:r>
    </w:p>
    <w:p w:rsidR="00EB7C5E" w:rsidRPr="00EB7C5E" w:rsidRDefault="00EB7C5E" w:rsidP="00EB7C5E">
      <w:pPr>
        <w:autoSpaceDE w:val="0"/>
        <w:autoSpaceDN w:val="0"/>
        <w:adjustRightInd w:val="0"/>
        <w:ind w:firstLine="709"/>
        <w:jc w:val="both"/>
        <w:outlineLvl w:val="2"/>
        <w:rPr>
          <w:rFonts w:ascii="Arial" w:hAnsi="Arial" w:cs="Arial"/>
          <w:color w:val="000000"/>
          <w:sz w:val="22"/>
          <w:szCs w:val="22"/>
        </w:rPr>
      </w:pPr>
      <w:r w:rsidRPr="00EB7C5E">
        <w:rPr>
          <w:rFonts w:ascii="Arial" w:hAnsi="Arial" w:cs="Arial"/>
          <w:color w:val="000000"/>
          <w:sz w:val="22"/>
          <w:szCs w:val="22"/>
        </w:rPr>
        <w:t>а) прием и регистрация заявки и документов, подлежащих представлению заявителем;</w:t>
      </w:r>
    </w:p>
    <w:p w:rsidR="00EB7C5E" w:rsidRPr="00EB7C5E" w:rsidRDefault="00EB7C5E" w:rsidP="00EB7C5E">
      <w:pPr>
        <w:autoSpaceDE w:val="0"/>
        <w:autoSpaceDN w:val="0"/>
        <w:adjustRightInd w:val="0"/>
        <w:ind w:firstLine="709"/>
        <w:jc w:val="both"/>
        <w:outlineLvl w:val="2"/>
        <w:rPr>
          <w:rFonts w:ascii="Arial" w:hAnsi="Arial" w:cs="Arial"/>
          <w:color w:val="000000"/>
          <w:sz w:val="22"/>
          <w:szCs w:val="22"/>
        </w:rPr>
      </w:pPr>
      <w:r w:rsidRPr="00EB7C5E">
        <w:rPr>
          <w:rFonts w:ascii="Arial" w:hAnsi="Arial" w:cs="Arial"/>
          <w:color w:val="000000"/>
          <w:sz w:val="22"/>
          <w:szCs w:val="22"/>
        </w:rPr>
        <w:t xml:space="preserve">б) принятие решения 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 либо об отказе в</w:t>
      </w:r>
      <w:r w:rsidRPr="00EB7C5E">
        <w:rPr>
          <w:rFonts w:ascii="Arial" w:hAnsi="Arial" w:cs="Arial"/>
          <w:color w:val="000000"/>
          <w:sz w:val="22"/>
          <w:szCs w:val="22"/>
        </w:rPr>
        <w:t xml:space="preserve">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r w:rsidRPr="00EB7C5E">
        <w:rPr>
          <w:rFonts w:ascii="Arial" w:hAnsi="Arial" w:cs="Arial"/>
          <w:color w:val="000000"/>
          <w:sz w:val="22"/>
          <w:szCs w:val="22"/>
        </w:rPr>
        <w:t>;</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в) подготовка и направление заявителю уведомления 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 либо об отказе в</w:t>
      </w:r>
      <w:r w:rsidRPr="00EB7C5E">
        <w:rPr>
          <w:rFonts w:ascii="Arial" w:hAnsi="Arial" w:cs="Arial"/>
          <w:color w:val="000000"/>
          <w:sz w:val="22"/>
          <w:szCs w:val="22"/>
        </w:rPr>
        <w:t xml:space="preserve">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autoSpaceDE w:val="0"/>
        <w:autoSpaceDN w:val="0"/>
        <w:adjustRightInd w:val="0"/>
        <w:jc w:val="center"/>
        <w:outlineLvl w:val="2"/>
        <w:rPr>
          <w:rFonts w:ascii="Arial" w:hAnsi="Arial" w:cs="Arial"/>
          <w:color w:val="000000"/>
          <w:sz w:val="22"/>
          <w:szCs w:val="22"/>
        </w:rPr>
      </w:pPr>
      <w:r w:rsidRPr="00EB7C5E">
        <w:rPr>
          <w:rFonts w:ascii="Arial" w:hAnsi="Arial" w:cs="Arial"/>
          <w:color w:val="000000"/>
          <w:sz w:val="22"/>
          <w:szCs w:val="22"/>
        </w:rPr>
        <w:t>Глава 21. Прием и регистрация заявки и документов, подлежащих представлению заявителем</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suppressAutoHyphens/>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73. Основанием для начала административной процедуры является поступление в уполномоченный орган заявки, предусмотренной п. 27 настоящего регламента, и прилагаемых к ней документов. Заявки и прилагаемые к ней документы могут быть направлены одним из следующих способов:</w:t>
      </w:r>
    </w:p>
    <w:p w:rsidR="00EB7C5E" w:rsidRPr="00EB7C5E" w:rsidRDefault="00EB7C5E" w:rsidP="00EB7C5E">
      <w:pPr>
        <w:widowControl w:val="0"/>
        <w:suppressAutoHyphens/>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а) путем личного обращения заявителя в уполномоченный орган;</w:t>
      </w:r>
    </w:p>
    <w:p w:rsidR="00EB7C5E" w:rsidRPr="00EB7C5E" w:rsidRDefault="00EB7C5E" w:rsidP="00EB7C5E">
      <w:pPr>
        <w:widowControl w:val="0"/>
        <w:suppressAutoHyphens/>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б) через организации федеральной почтовой связи;</w:t>
      </w:r>
    </w:p>
    <w:p w:rsidR="00EB7C5E" w:rsidRPr="00EB7C5E" w:rsidRDefault="00EB7C5E" w:rsidP="00EB7C5E">
      <w:pPr>
        <w:widowControl w:val="0"/>
        <w:suppressAutoHyphens/>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в) через МФЦ или посредством Портала</w:t>
      </w:r>
      <w:r w:rsidRPr="00EB7C5E">
        <w:rPr>
          <w:rFonts w:ascii="Arial" w:hAnsi="Arial" w:cs="Arial"/>
          <w:sz w:val="22"/>
          <w:szCs w:val="22"/>
        </w:rPr>
        <w:t>.</w:t>
      </w:r>
    </w:p>
    <w:p w:rsidR="00EB7C5E" w:rsidRPr="00EB7C5E" w:rsidRDefault="00EB7C5E" w:rsidP="00EB7C5E">
      <w:pPr>
        <w:suppressAutoHyphens/>
        <w:autoSpaceDE w:val="0"/>
        <w:autoSpaceDN w:val="0"/>
        <w:adjustRightInd w:val="0"/>
        <w:ind w:firstLine="709"/>
        <w:jc w:val="both"/>
        <w:rPr>
          <w:rFonts w:ascii="Arial" w:hAnsi="Arial" w:cs="Arial"/>
          <w:sz w:val="22"/>
          <w:szCs w:val="22"/>
          <w:lang w:eastAsia="en-US"/>
        </w:rPr>
      </w:pPr>
      <w:r w:rsidRPr="00EB7C5E">
        <w:rPr>
          <w:rFonts w:ascii="Arial" w:hAnsi="Arial" w:cs="Arial"/>
          <w:color w:val="000000"/>
          <w:sz w:val="22"/>
          <w:szCs w:val="22"/>
        </w:rPr>
        <w:lastRenderedPageBreak/>
        <w:t xml:space="preserve">74. </w:t>
      </w:r>
      <w:r w:rsidRPr="00EB7C5E">
        <w:rPr>
          <w:rFonts w:ascii="Arial" w:hAnsi="Arial" w:cs="Arial"/>
          <w:sz w:val="22"/>
          <w:szCs w:val="22"/>
        </w:rPr>
        <w:t xml:space="preserve">В день поступления </w:t>
      </w:r>
      <w:r w:rsidRPr="00EB7C5E">
        <w:rPr>
          <w:rFonts w:ascii="Arial" w:hAnsi="Arial" w:cs="Arial"/>
          <w:sz w:val="22"/>
          <w:szCs w:val="22"/>
          <w:lang w:eastAsia="en-US"/>
        </w:rPr>
        <w:t xml:space="preserve">(получения через организации федеральной почтовой связи, с помощью средств электронной связи) </w:t>
      </w:r>
      <w:r w:rsidRPr="00EB7C5E">
        <w:rPr>
          <w:rFonts w:ascii="Arial" w:hAnsi="Arial" w:cs="Arial"/>
          <w:sz w:val="22"/>
          <w:szCs w:val="22"/>
        </w:rPr>
        <w:t xml:space="preserve">заявка регистрируется </w:t>
      </w:r>
      <w:r w:rsidRPr="00EB7C5E">
        <w:rPr>
          <w:rFonts w:ascii="Arial" w:hAnsi="Arial" w:cs="Arial"/>
          <w:sz w:val="22"/>
          <w:szCs w:val="22"/>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EB7C5E" w:rsidRPr="00EB7C5E" w:rsidRDefault="00EB7C5E" w:rsidP="00EB7C5E">
      <w:pPr>
        <w:widowControl w:val="0"/>
        <w:suppressAutoHyphens/>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lang w:eastAsia="en-US"/>
        </w:rPr>
        <w:t>75. Днем обращения заявителя считается дата регистрации в уполномоченном органе заявки и документов.</w:t>
      </w:r>
    </w:p>
    <w:p w:rsidR="00EB7C5E" w:rsidRPr="00EB7C5E" w:rsidRDefault="00EB7C5E" w:rsidP="00EB7C5E">
      <w:pPr>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lang w:eastAsia="en-US"/>
        </w:rPr>
        <w:t>76. Максимальное время приема заявки и прилагаемых к ней документов при личном обращении заявителя не превышает 15 минут.</w:t>
      </w:r>
    </w:p>
    <w:p w:rsidR="00EB7C5E" w:rsidRPr="00EB7C5E" w:rsidRDefault="00EB7C5E" w:rsidP="00EB7C5E">
      <w:pPr>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lang w:eastAsia="en-US"/>
        </w:rPr>
        <w:t xml:space="preserve">77. Заявителю или его представителю, подавшему заявку и прилагаемые документы лично, в день обращения на копии заявки ставится отметка о получении документов с указанием даты и входящего номера уведомления </w:t>
      </w:r>
      <w:r w:rsidRPr="00EB7C5E">
        <w:rPr>
          <w:rFonts w:ascii="Arial" w:hAnsi="Arial" w:cs="Arial"/>
          <w:color w:val="000000"/>
          <w:sz w:val="22"/>
          <w:szCs w:val="22"/>
        </w:rPr>
        <w:t>об окончании строительства</w:t>
      </w:r>
      <w:r w:rsidRPr="00EB7C5E">
        <w:rPr>
          <w:rFonts w:ascii="Arial" w:hAnsi="Arial" w:cs="Arial"/>
          <w:sz w:val="22"/>
          <w:szCs w:val="22"/>
          <w:lang w:eastAsia="en-US"/>
        </w:rPr>
        <w:t>, зарегистрированного в установленном порядке.</w:t>
      </w:r>
    </w:p>
    <w:p w:rsidR="00EB7C5E" w:rsidRPr="00EB7C5E" w:rsidRDefault="00EB7C5E" w:rsidP="00EB7C5E">
      <w:pPr>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lang w:eastAsia="en-US"/>
        </w:rPr>
        <w:t xml:space="preserve">78. При поступлении заявки и прилагаемых к ней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3 рабочих дней </w:t>
      </w:r>
      <w:proofErr w:type="gramStart"/>
      <w:r w:rsidRPr="00EB7C5E">
        <w:rPr>
          <w:rFonts w:ascii="Arial" w:hAnsi="Arial" w:cs="Arial"/>
          <w:sz w:val="22"/>
          <w:szCs w:val="22"/>
          <w:lang w:eastAsia="en-US"/>
        </w:rPr>
        <w:t>с даты получения</w:t>
      </w:r>
      <w:proofErr w:type="gramEnd"/>
      <w:r w:rsidRPr="00EB7C5E">
        <w:rPr>
          <w:rFonts w:ascii="Arial" w:hAnsi="Arial" w:cs="Arial"/>
          <w:sz w:val="22"/>
          <w:szCs w:val="22"/>
          <w:lang w:eastAsia="en-US"/>
        </w:rPr>
        <w:t xml:space="preserve"> заявки и прилагаемых к ней документов.</w:t>
      </w:r>
    </w:p>
    <w:p w:rsidR="00EB7C5E" w:rsidRPr="00EB7C5E" w:rsidRDefault="00EB7C5E" w:rsidP="00EB7C5E">
      <w:pPr>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lang w:eastAsia="en-US"/>
        </w:rPr>
        <w:t>79. В случае поступления заявки и прилагаемых к ней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B7C5E" w:rsidRPr="00EB7C5E" w:rsidRDefault="00EB7C5E" w:rsidP="00EB7C5E">
      <w:pPr>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lang w:eastAsia="en-US"/>
        </w:rPr>
        <w:t>1) просматривает электронные образы заявки и прилагаемых к ней документов;</w:t>
      </w:r>
    </w:p>
    <w:p w:rsidR="00EB7C5E" w:rsidRPr="00EB7C5E" w:rsidRDefault="00EB7C5E" w:rsidP="00EB7C5E">
      <w:pPr>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lang w:eastAsia="en-US"/>
        </w:rPr>
        <w:t>2) осуществляет контроль полученных электронных заявки и прилагаемых к ней документов на предмет целостности;</w:t>
      </w:r>
    </w:p>
    <w:p w:rsidR="00EB7C5E" w:rsidRPr="00EB7C5E" w:rsidRDefault="00EB7C5E" w:rsidP="00EB7C5E">
      <w:pPr>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lang w:eastAsia="en-US"/>
        </w:rPr>
        <w:t>3) фиксирует дату получения заявки и прилагаемых к ней документов;</w:t>
      </w:r>
    </w:p>
    <w:p w:rsidR="00EB7C5E" w:rsidRPr="00EB7C5E" w:rsidRDefault="00EB7C5E" w:rsidP="00EB7C5E">
      <w:pPr>
        <w:autoSpaceDE w:val="0"/>
        <w:autoSpaceDN w:val="0"/>
        <w:adjustRightInd w:val="0"/>
        <w:ind w:firstLine="709"/>
        <w:jc w:val="both"/>
        <w:rPr>
          <w:rFonts w:ascii="Arial" w:hAnsi="Arial" w:cs="Arial"/>
          <w:sz w:val="22"/>
          <w:szCs w:val="22"/>
          <w:lang w:eastAsia="en-US"/>
        </w:rPr>
      </w:pPr>
      <w:proofErr w:type="gramStart"/>
      <w:r w:rsidRPr="00EB7C5E">
        <w:rPr>
          <w:rFonts w:ascii="Arial" w:hAnsi="Arial" w:cs="Arial"/>
          <w:sz w:val="22"/>
          <w:szCs w:val="22"/>
          <w:lang w:eastAsia="en-US"/>
        </w:rPr>
        <w:t>4) направляет заявителю через личный кабинет уведомление о получении заявки и прилагаемых к ней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в срок, не превышающий 2 рабочих дней с даты получения уведомления в электронной форме.</w:t>
      </w:r>
      <w:proofErr w:type="gramEnd"/>
    </w:p>
    <w:p w:rsidR="00EB7C5E" w:rsidRPr="00EB7C5E" w:rsidRDefault="00EB7C5E" w:rsidP="00EB7C5E">
      <w:pPr>
        <w:autoSpaceDE w:val="0"/>
        <w:autoSpaceDN w:val="0"/>
        <w:adjustRightInd w:val="0"/>
        <w:ind w:firstLine="709"/>
        <w:jc w:val="both"/>
        <w:rPr>
          <w:rFonts w:ascii="Arial" w:hAnsi="Arial" w:cs="Arial"/>
          <w:sz w:val="22"/>
          <w:szCs w:val="22"/>
          <w:lang w:eastAsia="en-US"/>
        </w:rPr>
      </w:pPr>
      <w:r w:rsidRPr="00EB7C5E">
        <w:rPr>
          <w:rFonts w:ascii="Arial" w:hAnsi="Arial" w:cs="Arial"/>
          <w:sz w:val="22"/>
          <w:szCs w:val="22"/>
          <w:lang w:eastAsia="en-US"/>
        </w:rPr>
        <w:t>80. Заявка и прилагаемые к ней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EB7C5E" w:rsidRPr="00EB7C5E" w:rsidRDefault="00EB7C5E" w:rsidP="00EB7C5E">
      <w:pPr>
        <w:suppressAutoHyphens/>
        <w:autoSpaceDE w:val="0"/>
        <w:autoSpaceDN w:val="0"/>
        <w:adjustRightInd w:val="0"/>
        <w:ind w:firstLine="709"/>
        <w:jc w:val="both"/>
        <w:rPr>
          <w:rFonts w:ascii="Arial" w:hAnsi="Arial" w:cs="Arial"/>
          <w:color w:val="000000"/>
          <w:sz w:val="22"/>
          <w:szCs w:val="22"/>
        </w:rPr>
      </w:pPr>
      <w:r w:rsidRPr="00EB7C5E">
        <w:rPr>
          <w:rFonts w:ascii="Arial" w:hAnsi="Arial" w:cs="Arial"/>
          <w:sz w:val="22"/>
          <w:szCs w:val="22"/>
          <w:lang w:eastAsia="en-US"/>
        </w:rPr>
        <w:t>81. Результатом исполнения административной</w:t>
      </w:r>
      <w:r w:rsidRPr="00EB7C5E">
        <w:rPr>
          <w:rFonts w:ascii="Arial" w:hAnsi="Arial" w:cs="Arial"/>
          <w:color w:val="000000"/>
          <w:sz w:val="22"/>
          <w:szCs w:val="22"/>
        </w:rPr>
        <w:t xml:space="preserve"> процедуры является регистрация </w:t>
      </w:r>
      <w:r w:rsidRPr="00EB7C5E">
        <w:rPr>
          <w:rFonts w:ascii="Arial" w:hAnsi="Arial" w:cs="Arial"/>
          <w:sz w:val="22"/>
          <w:szCs w:val="22"/>
          <w:lang w:eastAsia="en-US"/>
        </w:rPr>
        <w:t xml:space="preserve">заявки </w:t>
      </w:r>
      <w:r w:rsidRPr="00EB7C5E">
        <w:rPr>
          <w:rFonts w:ascii="Arial" w:hAnsi="Arial" w:cs="Arial"/>
          <w:color w:val="000000"/>
          <w:sz w:val="22"/>
          <w:szCs w:val="22"/>
        </w:rPr>
        <w:t xml:space="preserve">и прилагаемых документов или отказ в приеме </w:t>
      </w:r>
      <w:r w:rsidRPr="00EB7C5E">
        <w:rPr>
          <w:rFonts w:ascii="Arial" w:hAnsi="Arial" w:cs="Arial"/>
          <w:sz w:val="22"/>
          <w:szCs w:val="22"/>
          <w:lang w:eastAsia="en-US"/>
        </w:rPr>
        <w:t>заявки</w:t>
      </w:r>
      <w:r w:rsidRPr="00EB7C5E">
        <w:rPr>
          <w:rFonts w:ascii="Arial" w:hAnsi="Arial" w:cs="Arial"/>
          <w:color w:val="000000"/>
          <w:sz w:val="22"/>
          <w:szCs w:val="22"/>
        </w:rPr>
        <w:t xml:space="preserve"> и документов по основаниям, предусмотренным пунктом 34 настоящего административного регламента. </w:t>
      </w:r>
    </w:p>
    <w:p w:rsidR="00EB7C5E" w:rsidRPr="00EB7C5E" w:rsidRDefault="00EB7C5E" w:rsidP="00EB7C5E">
      <w:pPr>
        <w:autoSpaceDE w:val="0"/>
        <w:autoSpaceDN w:val="0"/>
        <w:adjustRightInd w:val="0"/>
        <w:ind w:firstLine="709"/>
        <w:jc w:val="both"/>
        <w:outlineLvl w:val="3"/>
        <w:rPr>
          <w:rFonts w:ascii="Arial" w:hAnsi="Arial" w:cs="Arial"/>
          <w:color w:val="000000"/>
          <w:sz w:val="22"/>
          <w:szCs w:val="22"/>
        </w:rPr>
      </w:pPr>
    </w:p>
    <w:p w:rsidR="00EB7C5E" w:rsidRPr="00EB7C5E" w:rsidRDefault="00EB7C5E" w:rsidP="00EB7C5E">
      <w:pPr>
        <w:autoSpaceDE w:val="0"/>
        <w:autoSpaceDN w:val="0"/>
        <w:adjustRightInd w:val="0"/>
        <w:jc w:val="center"/>
        <w:outlineLvl w:val="3"/>
        <w:rPr>
          <w:rFonts w:ascii="Arial" w:hAnsi="Arial" w:cs="Arial"/>
          <w:color w:val="000000"/>
          <w:sz w:val="22"/>
          <w:szCs w:val="22"/>
        </w:rPr>
      </w:pPr>
      <w:r w:rsidRPr="00EB7C5E">
        <w:rPr>
          <w:rFonts w:ascii="Arial" w:hAnsi="Arial" w:cs="Arial"/>
          <w:color w:val="000000"/>
          <w:sz w:val="22"/>
          <w:szCs w:val="22"/>
        </w:rPr>
        <w:t xml:space="preserve">Глава 22. Принятие решения 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 либо об отказе в</w:t>
      </w:r>
      <w:r w:rsidRPr="00EB7C5E">
        <w:rPr>
          <w:rFonts w:ascii="Arial" w:hAnsi="Arial" w:cs="Arial"/>
          <w:color w:val="000000"/>
          <w:sz w:val="22"/>
          <w:szCs w:val="22"/>
        </w:rPr>
        <w:t xml:space="preserve">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p>
    <w:p w:rsidR="00EB7C5E" w:rsidRPr="00EB7C5E" w:rsidRDefault="00EB7C5E" w:rsidP="00EB7C5E">
      <w:pPr>
        <w:autoSpaceDE w:val="0"/>
        <w:autoSpaceDN w:val="0"/>
        <w:adjustRightInd w:val="0"/>
        <w:ind w:firstLine="709"/>
        <w:jc w:val="both"/>
        <w:outlineLvl w:val="3"/>
        <w:rPr>
          <w:rFonts w:ascii="Arial" w:hAnsi="Arial" w:cs="Arial"/>
          <w:caps/>
          <w:color w:val="000000"/>
          <w:sz w:val="22"/>
          <w:szCs w:val="22"/>
        </w:rPr>
      </w:pPr>
    </w:p>
    <w:p w:rsidR="00EB7C5E" w:rsidRPr="00EB7C5E" w:rsidRDefault="00EB7C5E" w:rsidP="00EB7C5E">
      <w:pPr>
        <w:autoSpaceDE w:val="0"/>
        <w:autoSpaceDN w:val="0"/>
        <w:adjustRightInd w:val="0"/>
        <w:ind w:firstLine="709"/>
        <w:jc w:val="both"/>
        <w:outlineLvl w:val="3"/>
        <w:rPr>
          <w:rFonts w:ascii="Arial" w:hAnsi="Arial" w:cs="Arial"/>
          <w:color w:val="000000"/>
          <w:sz w:val="22"/>
          <w:szCs w:val="22"/>
        </w:rPr>
      </w:pPr>
      <w:r w:rsidRPr="00EB7C5E">
        <w:rPr>
          <w:rFonts w:ascii="Arial" w:hAnsi="Arial" w:cs="Arial"/>
          <w:caps/>
          <w:color w:val="000000"/>
          <w:sz w:val="22"/>
          <w:szCs w:val="22"/>
        </w:rPr>
        <w:t xml:space="preserve">82. </w:t>
      </w:r>
      <w:r w:rsidRPr="00EB7C5E">
        <w:rPr>
          <w:rFonts w:ascii="Arial" w:hAnsi="Arial" w:cs="Arial"/>
          <w:color w:val="000000"/>
          <w:sz w:val="22"/>
          <w:szCs w:val="22"/>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EB7C5E" w:rsidRPr="00EB7C5E" w:rsidRDefault="00EB7C5E" w:rsidP="00EB7C5E">
      <w:pPr>
        <w:pStyle w:val="Style17"/>
        <w:widowControl/>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 xml:space="preserve">83. Настоящая административная процедура осуществляется в три этапа: </w:t>
      </w:r>
    </w:p>
    <w:p w:rsidR="00EB7C5E" w:rsidRPr="00EB7C5E" w:rsidRDefault="00EB7C5E" w:rsidP="00EB7C5E">
      <w:pPr>
        <w:pStyle w:val="Style17"/>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 xml:space="preserve">1) рассмотрение заявки и прилагаемых к ней документов; </w:t>
      </w:r>
    </w:p>
    <w:p w:rsidR="00EB7C5E" w:rsidRPr="00EB7C5E" w:rsidRDefault="00EB7C5E" w:rsidP="00EB7C5E">
      <w:pPr>
        <w:pStyle w:val="Style17"/>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2) проверяет факт наличия согласования уполномоченным органом создания места (площадки) накопления ТКО;</w:t>
      </w:r>
    </w:p>
    <w:p w:rsidR="00EB7C5E" w:rsidRPr="00EB7C5E" w:rsidRDefault="00EB7C5E" w:rsidP="00EB7C5E">
      <w:pPr>
        <w:pStyle w:val="Style17"/>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3) подготовка и принятие решения о включении сведений о месте (площадки) накопления ТКО в Реестр мест (площадок) накопления ТКО Заречного муниципального образования либо об отказе во включении сведений о месте (площадки) накопления ТКО в Реестр мест (площадок) накопления ТКО Заречного муниципального образования.</w:t>
      </w:r>
    </w:p>
    <w:p w:rsidR="00EB7C5E" w:rsidRPr="00EB7C5E" w:rsidRDefault="00EB7C5E" w:rsidP="00EB7C5E">
      <w:pPr>
        <w:pStyle w:val="Style17"/>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84. На этапе рассмотрения заявки и прилагаемых к ней документов должностное лицо уполномоченного органа изучает поданную заявителем заявку о предоставлении муниципальной услуги с прилагаемыми к ней документами на предмет соответствия утвержденным настоящим административным регламентом формы, требованиям к содержанию заявки, определенными в п. 27 настоящего административного регламента</w:t>
      </w:r>
    </w:p>
    <w:p w:rsidR="00EB7C5E" w:rsidRPr="00EB7C5E" w:rsidRDefault="00EB7C5E" w:rsidP="00EB7C5E">
      <w:pPr>
        <w:pStyle w:val="Style17"/>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 xml:space="preserve">85. В ходе рассмотрения заявки и прилагаемых к ней документов сопоставляет </w:t>
      </w:r>
      <w:r w:rsidRPr="00EB7C5E">
        <w:rPr>
          <w:rFonts w:ascii="Arial" w:hAnsi="Arial" w:cs="Arial"/>
          <w:color w:val="000000"/>
          <w:sz w:val="22"/>
          <w:szCs w:val="22"/>
        </w:rPr>
        <w:lastRenderedPageBreak/>
        <w:t xml:space="preserve">сведения о согласовании уполномоченным органом создания места (площадки) накопления ТКО с хранящимися в уполномоченном органе сведениями о согласовании уполномоченным органом создания места (площадки) накопления ТКО, реквизитами постановления о согласовании уполномоченным органом создания места (площадки) накопления ТКО. </w:t>
      </w:r>
    </w:p>
    <w:p w:rsidR="00EB7C5E" w:rsidRPr="00EB7C5E" w:rsidRDefault="00EB7C5E" w:rsidP="00EB7C5E">
      <w:pPr>
        <w:pStyle w:val="Style17"/>
        <w:widowControl/>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 xml:space="preserve">86. Срок рассмотрения заявки и прилагаемых документов не должен превышать 10 (десять) рабочих дней с момента регистрации заявки. </w:t>
      </w:r>
    </w:p>
    <w:p w:rsidR="00EB7C5E" w:rsidRPr="00EB7C5E" w:rsidRDefault="00EB7C5E" w:rsidP="00EB7C5E">
      <w:pPr>
        <w:pStyle w:val="Style17"/>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87. Должностное лицо уполномоченного органа, ответственное за предоставление муниципальной услуги, в ходе проведения проверок, предусмотренных пунктами 83, 84 настоящего административного регламента, устанавливает также наличие или отсутствие оснований, предусмотренных пунктом 39 настоящего административного регламента.</w:t>
      </w:r>
    </w:p>
    <w:p w:rsidR="00EB7C5E" w:rsidRPr="00EB7C5E" w:rsidRDefault="00EB7C5E" w:rsidP="00EB7C5E">
      <w:pPr>
        <w:pStyle w:val="Style17"/>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 xml:space="preserve">88. В случае установления наличия оснований, предусмотренных пунктом 39 настоящего административного регламента, должностное лицо принимает решение об отказе </w:t>
      </w:r>
      <w:r w:rsidRPr="00EB7C5E">
        <w:rPr>
          <w:rFonts w:ascii="Arial" w:hAnsi="Arial" w:cs="Arial"/>
          <w:sz w:val="22"/>
          <w:szCs w:val="22"/>
        </w:rPr>
        <w:t>в</w:t>
      </w:r>
      <w:r w:rsidRPr="00EB7C5E">
        <w:rPr>
          <w:rFonts w:ascii="Arial" w:hAnsi="Arial" w:cs="Arial"/>
          <w:color w:val="000000"/>
          <w:sz w:val="22"/>
          <w:szCs w:val="22"/>
        </w:rPr>
        <w:t xml:space="preserve">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r w:rsidRPr="00EB7C5E">
        <w:rPr>
          <w:rFonts w:ascii="Arial" w:hAnsi="Arial" w:cs="Arial"/>
          <w:color w:val="000000"/>
          <w:sz w:val="22"/>
          <w:szCs w:val="22"/>
        </w:rPr>
        <w:t xml:space="preserve">. </w:t>
      </w:r>
    </w:p>
    <w:p w:rsidR="00EB7C5E" w:rsidRPr="00EB7C5E" w:rsidRDefault="00EB7C5E" w:rsidP="00EB7C5E">
      <w:pPr>
        <w:pStyle w:val="Style17"/>
        <w:widowControl/>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 xml:space="preserve">89. Принятое по окончанию процедуры, предусмотренной пунктами 83 – 87 настоящего административного регламента решение оформляется в виде: </w:t>
      </w:r>
    </w:p>
    <w:p w:rsidR="00EB7C5E" w:rsidRPr="00EB7C5E" w:rsidRDefault="00EB7C5E" w:rsidP="00EB7C5E">
      <w:pPr>
        <w:pStyle w:val="Style17"/>
        <w:widowControl/>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 xml:space="preserve">- уведомления об отказе </w:t>
      </w:r>
      <w:r w:rsidRPr="00EB7C5E">
        <w:rPr>
          <w:rFonts w:ascii="Arial" w:hAnsi="Arial" w:cs="Arial"/>
          <w:sz w:val="22"/>
          <w:szCs w:val="22"/>
        </w:rPr>
        <w:t>в</w:t>
      </w:r>
      <w:r w:rsidRPr="00EB7C5E">
        <w:rPr>
          <w:rFonts w:ascii="Arial" w:hAnsi="Arial" w:cs="Arial"/>
          <w:color w:val="000000"/>
          <w:sz w:val="22"/>
          <w:szCs w:val="22"/>
        </w:rPr>
        <w:t xml:space="preserve">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r w:rsidRPr="00EB7C5E">
        <w:rPr>
          <w:rFonts w:ascii="Arial" w:hAnsi="Arial" w:cs="Arial"/>
          <w:color w:val="000000"/>
          <w:sz w:val="22"/>
          <w:szCs w:val="22"/>
        </w:rPr>
        <w:t xml:space="preserve"> с обязательным указанием оснований такого отказа; </w:t>
      </w:r>
    </w:p>
    <w:p w:rsidR="00EB7C5E" w:rsidRPr="00EB7C5E" w:rsidRDefault="00EB7C5E" w:rsidP="00EB7C5E">
      <w:pPr>
        <w:pStyle w:val="Style17"/>
        <w:widowControl/>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 xml:space="preserve">- постановления 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r w:rsidRPr="00EB7C5E">
        <w:rPr>
          <w:rFonts w:ascii="Arial" w:hAnsi="Arial" w:cs="Arial"/>
          <w:color w:val="000000"/>
          <w:sz w:val="22"/>
          <w:szCs w:val="22"/>
        </w:rPr>
        <w:t xml:space="preserve"> (постановление) с одновременным оформлением уведомления 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r w:rsidRPr="00EB7C5E">
        <w:rPr>
          <w:rFonts w:ascii="Arial" w:hAnsi="Arial" w:cs="Arial"/>
          <w:color w:val="000000"/>
          <w:sz w:val="22"/>
          <w:szCs w:val="22"/>
        </w:rPr>
        <w:t xml:space="preserve">. Такое уведомление содержит реквизиты принятого постановления 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r w:rsidRPr="00EB7C5E">
        <w:rPr>
          <w:rFonts w:ascii="Arial" w:hAnsi="Arial" w:cs="Arial"/>
          <w:color w:val="000000"/>
          <w:sz w:val="22"/>
          <w:szCs w:val="22"/>
        </w:rPr>
        <w:t>.</w:t>
      </w:r>
    </w:p>
    <w:p w:rsidR="00EB7C5E" w:rsidRPr="00EB7C5E" w:rsidRDefault="00EB7C5E" w:rsidP="00EB7C5E">
      <w:pPr>
        <w:pStyle w:val="Style17"/>
        <w:widowControl/>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 xml:space="preserve">90. </w:t>
      </w:r>
      <w:proofErr w:type="gramStart"/>
      <w:r w:rsidRPr="00EB7C5E">
        <w:rPr>
          <w:rFonts w:ascii="Arial" w:hAnsi="Arial" w:cs="Arial"/>
          <w:color w:val="000000"/>
          <w:sz w:val="22"/>
          <w:szCs w:val="22"/>
        </w:rPr>
        <w:t xml:space="preserve">Результатом выполнения административной процедуры, предусмотренной данной главой, является принятие решения 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r w:rsidRPr="00EB7C5E">
        <w:rPr>
          <w:rFonts w:ascii="Arial" w:hAnsi="Arial" w:cs="Arial"/>
          <w:color w:val="000000"/>
          <w:sz w:val="22"/>
          <w:szCs w:val="22"/>
        </w:rPr>
        <w:t xml:space="preserve"> (с оформлением такого решения в виде постановления администрации и соответствующего уведомления) либо об отказе во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r w:rsidRPr="00EB7C5E">
        <w:rPr>
          <w:rFonts w:ascii="Arial" w:hAnsi="Arial" w:cs="Arial"/>
          <w:color w:val="000000"/>
          <w:sz w:val="22"/>
          <w:szCs w:val="22"/>
        </w:rPr>
        <w:t xml:space="preserve"> (с оформлением</w:t>
      </w:r>
      <w:proofErr w:type="gramEnd"/>
      <w:r w:rsidRPr="00EB7C5E">
        <w:rPr>
          <w:rFonts w:ascii="Arial" w:hAnsi="Arial" w:cs="Arial"/>
          <w:color w:val="000000"/>
          <w:sz w:val="22"/>
          <w:szCs w:val="22"/>
        </w:rPr>
        <w:t xml:space="preserve"> такого решения в виде уведомления). </w:t>
      </w:r>
    </w:p>
    <w:p w:rsidR="00EB7C5E" w:rsidRPr="00EB7C5E" w:rsidRDefault="00EB7C5E" w:rsidP="00EB7C5E">
      <w:pPr>
        <w:pStyle w:val="Style17"/>
        <w:widowControl/>
        <w:tabs>
          <w:tab w:val="left" w:pos="0"/>
        </w:tabs>
        <w:spacing w:line="240" w:lineRule="auto"/>
        <w:ind w:firstLine="709"/>
        <w:rPr>
          <w:rFonts w:ascii="Arial" w:hAnsi="Arial" w:cs="Arial"/>
          <w:color w:val="000000"/>
          <w:sz w:val="22"/>
          <w:szCs w:val="22"/>
        </w:rPr>
      </w:pPr>
    </w:p>
    <w:p w:rsidR="00EB7C5E" w:rsidRPr="00EB7C5E" w:rsidRDefault="00EB7C5E" w:rsidP="00EB7C5E">
      <w:pPr>
        <w:widowControl w:val="0"/>
        <w:autoSpaceDE w:val="0"/>
        <w:autoSpaceDN w:val="0"/>
        <w:adjustRightInd w:val="0"/>
        <w:jc w:val="center"/>
        <w:rPr>
          <w:rFonts w:ascii="Arial" w:hAnsi="Arial" w:cs="Arial"/>
          <w:color w:val="000000"/>
          <w:sz w:val="22"/>
          <w:szCs w:val="22"/>
        </w:rPr>
      </w:pPr>
      <w:r w:rsidRPr="00EB7C5E">
        <w:rPr>
          <w:rFonts w:ascii="Arial" w:hAnsi="Arial" w:cs="Arial"/>
          <w:color w:val="000000"/>
          <w:sz w:val="22"/>
          <w:szCs w:val="22"/>
        </w:rPr>
        <w:t>Глава 23. Подготовка и направление заявителю уведомления о включении сведений о месте (площадки) накопления ТКО в Реестр мест (площадок) накопления ТКО Заречного муниципального образования либо об отказе во включении сведений о месте (площадки) накопления ТКО в Реестр мест (площадок) накопления ТКО Заречного муниципального образования.</w:t>
      </w:r>
    </w:p>
    <w:p w:rsidR="00EB7C5E" w:rsidRPr="00EB7C5E" w:rsidRDefault="00EB7C5E" w:rsidP="00EB7C5E">
      <w:pPr>
        <w:widowControl w:val="0"/>
        <w:autoSpaceDE w:val="0"/>
        <w:autoSpaceDN w:val="0"/>
        <w:adjustRightInd w:val="0"/>
        <w:ind w:firstLine="709"/>
        <w:jc w:val="center"/>
        <w:rPr>
          <w:rFonts w:ascii="Arial" w:hAnsi="Arial" w:cs="Arial"/>
          <w:color w:val="000000"/>
          <w:sz w:val="22"/>
          <w:szCs w:val="22"/>
        </w:rPr>
      </w:pPr>
    </w:p>
    <w:p w:rsidR="00EB7C5E" w:rsidRPr="00EB7C5E" w:rsidRDefault="00EB7C5E" w:rsidP="00EB7C5E">
      <w:pPr>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91. </w:t>
      </w:r>
      <w:proofErr w:type="gramStart"/>
      <w:r w:rsidRPr="00EB7C5E">
        <w:rPr>
          <w:rFonts w:ascii="Arial" w:hAnsi="Arial" w:cs="Arial"/>
          <w:sz w:val="22"/>
          <w:szCs w:val="22"/>
        </w:rPr>
        <w:t>Основанием для начала административной процедуры является принятие</w:t>
      </w:r>
      <w:r w:rsidRPr="00EB7C5E">
        <w:rPr>
          <w:rFonts w:ascii="Arial" w:hAnsi="Arial" w:cs="Arial"/>
          <w:color w:val="000000"/>
          <w:sz w:val="22"/>
          <w:szCs w:val="22"/>
        </w:rPr>
        <w:t xml:space="preserve"> решения 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w:t>
      </w:r>
      <w:r w:rsidRPr="00EB7C5E">
        <w:rPr>
          <w:rFonts w:ascii="Arial" w:hAnsi="Arial" w:cs="Arial"/>
          <w:color w:val="000000"/>
          <w:sz w:val="22"/>
          <w:szCs w:val="22"/>
        </w:rPr>
        <w:t xml:space="preserve"> либо об отказе во включении сведений о месте (площадки) накопления ТКО в Реестр </w:t>
      </w:r>
      <w:r w:rsidRPr="00EB7C5E">
        <w:rPr>
          <w:rFonts w:ascii="Arial" w:hAnsi="Arial" w:cs="Arial"/>
          <w:sz w:val="22"/>
          <w:szCs w:val="22"/>
        </w:rPr>
        <w:t>мест (площадок) накопления ТКО Заречного муниципального образования с последующим оформлением такого решения в форме, предусмотренной пунктом 89 настоящего административного регламента.</w:t>
      </w:r>
      <w:proofErr w:type="gramEnd"/>
    </w:p>
    <w:p w:rsidR="00EB7C5E" w:rsidRPr="00EB7C5E" w:rsidRDefault="00EB7C5E" w:rsidP="00EB7C5E">
      <w:pPr>
        <w:pStyle w:val="Style17"/>
        <w:widowControl/>
        <w:tabs>
          <w:tab w:val="left" w:pos="0"/>
        </w:tabs>
        <w:spacing w:line="240" w:lineRule="auto"/>
        <w:ind w:firstLine="709"/>
        <w:rPr>
          <w:rFonts w:ascii="Arial" w:hAnsi="Arial" w:cs="Arial"/>
          <w:color w:val="000000"/>
          <w:sz w:val="22"/>
          <w:szCs w:val="22"/>
        </w:rPr>
      </w:pPr>
      <w:r w:rsidRPr="00EB7C5E">
        <w:rPr>
          <w:rFonts w:ascii="Arial" w:hAnsi="Arial" w:cs="Arial"/>
          <w:color w:val="000000"/>
          <w:sz w:val="22"/>
          <w:szCs w:val="22"/>
        </w:rPr>
        <w:t xml:space="preserve">92. </w:t>
      </w:r>
      <w:proofErr w:type="gramStart"/>
      <w:r w:rsidRPr="00EB7C5E">
        <w:rPr>
          <w:rFonts w:ascii="Arial" w:hAnsi="Arial" w:cs="Arial"/>
          <w:color w:val="000000"/>
          <w:sz w:val="22"/>
          <w:szCs w:val="22"/>
        </w:rPr>
        <w:t>По окончанию процедуры, предусмотренной пунктами 83 - 87 настоящего административного регламента, уполномоченный орган направляет заявителю способом, указанным в заявке, в соответствии с пунктом 89 настоящего административного регламента уведомление о включении сведений о месте (площадки) накопления ТКО в Реестр мест (площадок) накопления ТКО Заречного муниципального образования либо об отказе во включении сведений о месте (площадки) накопления ТКО в Реестр мест (площадок) накопления</w:t>
      </w:r>
      <w:proofErr w:type="gramEnd"/>
      <w:r w:rsidRPr="00EB7C5E">
        <w:rPr>
          <w:rFonts w:ascii="Arial" w:hAnsi="Arial" w:cs="Arial"/>
          <w:color w:val="000000"/>
          <w:sz w:val="22"/>
          <w:szCs w:val="22"/>
        </w:rPr>
        <w:t xml:space="preserve"> ТКО  Заречного муниципального образования с указанием всех оснований для направления такого решения. </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93. Результатом исполнения административной процедуры является получение </w:t>
      </w:r>
      <w:r w:rsidRPr="00EB7C5E">
        <w:rPr>
          <w:rFonts w:ascii="Arial" w:hAnsi="Arial" w:cs="Arial"/>
          <w:color w:val="000000"/>
          <w:sz w:val="22"/>
          <w:szCs w:val="22"/>
        </w:rPr>
        <w:lastRenderedPageBreak/>
        <w:t>заявителем уведомления о включении сведений о месте (площадки) накопления ТКО в Реестр мест (площадок) накопления ТКО Заречного муниципального образования либо об отказе во включении сведений о месте (площадки) накопления ТКО в Реестр мест (площадок) накопления ТКО Заречного муниципального образования.</w:t>
      </w:r>
    </w:p>
    <w:p w:rsidR="00EB7C5E" w:rsidRPr="00EB7C5E" w:rsidRDefault="00EB7C5E" w:rsidP="00EB7C5E">
      <w:pPr>
        <w:widowControl w:val="0"/>
        <w:autoSpaceDE w:val="0"/>
        <w:autoSpaceDN w:val="0"/>
        <w:adjustRightInd w:val="0"/>
        <w:ind w:firstLine="709"/>
        <w:jc w:val="both"/>
        <w:rPr>
          <w:rFonts w:ascii="Arial" w:hAnsi="Arial" w:cs="Arial"/>
          <w:caps/>
          <w:color w:val="000000"/>
          <w:sz w:val="22"/>
          <w:szCs w:val="22"/>
        </w:rPr>
      </w:pPr>
    </w:p>
    <w:p w:rsidR="00EB7C5E" w:rsidRPr="00EB7C5E" w:rsidRDefault="00EB7C5E" w:rsidP="00EB7C5E">
      <w:pPr>
        <w:widowControl w:val="0"/>
        <w:autoSpaceDE w:val="0"/>
        <w:autoSpaceDN w:val="0"/>
        <w:adjustRightInd w:val="0"/>
        <w:jc w:val="center"/>
        <w:outlineLvl w:val="1"/>
        <w:rPr>
          <w:rFonts w:ascii="Arial" w:hAnsi="Arial" w:cs="Arial"/>
          <w:b/>
          <w:color w:val="000000"/>
          <w:sz w:val="22"/>
          <w:szCs w:val="22"/>
        </w:rPr>
      </w:pPr>
      <w:r w:rsidRPr="00EB7C5E">
        <w:rPr>
          <w:rFonts w:ascii="Arial" w:hAnsi="Arial" w:cs="Arial"/>
          <w:b/>
          <w:color w:val="000000"/>
          <w:sz w:val="22"/>
          <w:szCs w:val="22"/>
        </w:rPr>
        <w:t xml:space="preserve">Раздел IV. Формы </w:t>
      </w:r>
      <w:proofErr w:type="gramStart"/>
      <w:r w:rsidRPr="00EB7C5E">
        <w:rPr>
          <w:rFonts w:ascii="Arial" w:hAnsi="Arial" w:cs="Arial"/>
          <w:b/>
          <w:color w:val="000000"/>
          <w:sz w:val="22"/>
          <w:szCs w:val="22"/>
        </w:rPr>
        <w:t>контроля за</w:t>
      </w:r>
      <w:proofErr w:type="gramEnd"/>
      <w:r w:rsidRPr="00EB7C5E">
        <w:rPr>
          <w:rFonts w:ascii="Arial" w:hAnsi="Arial" w:cs="Arial"/>
          <w:b/>
          <w:color w:val="000000"/>
          <w:sz w:val="22"/>
          <w:szCs w:val="22"/>
        </w:rPr>
        <w:t xml:space="preserve"> предоставлением муниципальной услуги </w:t>
      </w:r>
    </w:p>
    <w:p w:rsidR="00EB7C5E" w:rsidRPr="00EB7C5E" w:rsidRDefault="00EB7C5E" w:rsidP="00EB7C5E">
      <w:pPr>
        <w:widowControl w:val="0"/>
        <w:autoSpaceDE w:val="0"/>
        <w:autoSpaceDN w:val="0"/>
        <w:adjustRightInd w:val="0"/>
        <w:jc w:val="center"/>
        <w:rPr>
          <w:rFonts w:ascii="Arial" w:hAnsi="Arial" w:cs="Arial"/>
          <w:color w:val="000000"/>
          <w:sz w:val="22"/>
          <w:szCs w:val="22"/>
        </w:rPr>
      </w:pPr>
    </w:p>
    <w:p w:rsidR="00EB7C5E" w:rsidRPr="00EB7C5E" w:rsidRDefault="00EB7C5E" w:rsidP="00EB7C5E">
      <w:pPr>
        <w:widowControl w:val="0"/>
        <w:autoSpaceDE w:val="0"/>
        <w:autoSpaceDN w:val="0"/>
        <w:adjustRightInd w:val="0"/>
        <w:jc w:val="center"/>
        <w:outlineLvl w:val="2"/>
        <w:rPr>
          <w:rFonts w:ascii="Arial" w:hAnsi="Arial" w:cs="Arial"/>
          <w:color w:val="000000"/>
          <w:sz w:val="22"/>
          <w:szCs w:val="22"/>
        </w:rPr>
      </w:pPr>
      <w:bookmarkStart w:id="0" w:name="Par368"/>
      <w:bookmarkEnd w:id="0"/>
      <w:r w:rsidRPr="00EB7C5E">
        <w:rPr>
          <w:rFonts w:ascii="Arial" w:hAnsi="Arial" w:cs="Arial"/>
          <w:color w:val="000000"/>
          <w:sz w:val="22"/>
          <w:szCs w:val="22"/>
        </w:rPr>
        <w:t xml:space="preserve">Глава 24. Порядок осуществления текущего </w:t>
      </w:r>
      <w:proofErr w:type="gramStart"/>
      <w:r w:rsidRPr="00EB7C5E">
        <w:rPr>
          <w:rFonts w:ascii="Arial" w:hAnsi="Arial" w:cs="Arial"/>
          <w:color w:val="000000"/>
          <w:sz w:val="22"/>
          <w:szCs w:val="22"/>
        </w:rPr>
        <w:t>контроля за</w:t>
      </w:r>
      <w:proofErr w:type="gramEnd"/>
      <w:r w:rsidRPr="00EB7C5E">
        <w:rPr>
          <w:rFonts w:ascii="Arial" w:hAnsi="Arial" w:cs="Arial"/>
          <w:color w:val="000000"/>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sz w:val="22"/>
          <w:szCs w:val="22"/>
          <w:lang w:eastAsia="ko-KR"/>
        </w:rPr>
        <w:t xml:space="preserve">94. Текущий </w:t>
      </w:r>
      <w:proofErr w:type="gramStart"/>
      <w:r w:rsidRPr="00EB7C5E">
        <w:rPr>
          <w:rFonts w:ascii="Arial" w:hAnsi="Arial" w:cs="Arial"/>
          <w:sz w:val="22"/>
          <w:szCs w:val="22"/>
          <w:lang w:eastAsia="ko-KR"/>
        </w:rPr>
        <w:t>контроль за</w:t>
      </w:r>
      <w:proofErr w:type="gramEnd"/>
      <w:r w:rsidRPr="00EB7C5E">
        <w:rPr>
          <w:rFonts w:ascii="Arial" w:hAnsi="Arial" w:cs="Arial"/>
          <w:sz w:val="22"/>
          <w:szCs w:val="2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sz w:val="22"/>
          <w:szCs w:val="22"/>
          <w:lang w:eastAsia="ko-KR"/>
        </w:rPr>
        <w:t xml:space="preserve">95. </w:t>
      </w:r>
      <w:r w:rsidRPr="00EB7C5E">
        <w:rPr>
          <w:rFonts w:ascii="Arial" w:hAnsi="Arial" w:cs="Arial"/>
          <w:color w:val="000000"/>
          <w:sz w:val="22"/>
          <w:szCs w:val="22"/>
        </w:rPr>
        <w:t>Основными задачами текущего контроля являются:</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а) обеспечение своевременного и качественного предоставления муниципальной услуги;</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б) выявление нарушений в сроках и качестве предоставления муниципальной услуги;</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в) выявление и устранение причин и условий, способствующих ненадлежащему предоставлению муниципальной услуги;</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г) принятие мер по надлежащему предоставлению муниципальной услуги.</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96. Текущий контроль осуществляется на постоянной основе</w:t>
      </w:r>
      <w:r w:rsidRPr="00EB7C5E">
        <w:rPr>
          <w:color w:val="000000"/>
          <w:sz w:val="22"/>
          <w:szCs w:val="22"/>
        </w:rPr>
        <w:t>.</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jc w:val="center"/>
        <w:outlineLvl w:val="2"/>
        <w:rPr>
          <w:rFonts w:ascii="Arial" w:hAnsi="Arial" w:cs="Arial"/>
          <w:color w:val="000000"/>
          <w:sz w:val="22"/>
          <w:szCs w:val="22"/>
        </w:rPr>
      </w:pPr>
      <w:bookmarkStart w:id="1" w:name="Par378"/>
      <w:bookmarkEnd w:id="1"/>
      <w:r w:rsidRPr="00EB7C5E">
        <w:rPr>
          <w:rFonts w:ascii="Arial" w:hAnsi="Arial" w:cs="Arial"/>
          <w:color w:val="000000"/>
          <w:sz w:val="22"/>
          <w:szCs w:val="22"/>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7C5E">
        <w:rPr>
          <w:rFonts w:ascii="Arial" w:hAnsi="Arial" w:cs="Arial"/>
          <w:color w:val="000000"/>
          <w:sz w:val="22"/>
          <w:szCs w:val="22"/>
        </w:rPr>
        <w:t>контроля за</w:t>
      </w:r>
      <w:proofErr w:type="gramEnd"/>
      <w:r w:rsidRPr="00EB7C5E">
        <w:rPr>
          <w:rFonts w:ascii="Arial" w:hAnsi="Arial" w:cs="Arial"/>
          <w:color w:val="000000"/>
          <w:sz w:val="22"/>
          <w:szCs w:val="22"/>
        </w:rPr>
        <w:t xml:space="preserve"> полнотой и качеством предоставления муниципальной услуги</w:t>
      </w:r>
    </w:p>
    <w:p w:rsidR="00EB7C5E" w:rsidRPr="00EB7C5E" w:rsidRDefault="00EB7C5E" w:rsidP="00EB7C5E">
      <w:pPr>
        <w:tabs>
          <w:tab w:val="num" w:pos="1715"/>
        </w:tabs>
        <w:autoSpaceDE w:val="0"/>
        <w:autoSpaceDN w:val="0"/>
        <w:adjustRightInd w:val="0"/>
        <w:ind w:firstLine="709"/>
        <w:jc w:val="both"/>
        <w:rPr>
          <w:color w:val="000000"/>
          <w:sz w:val="22"/>
          <w:szCs w:val="22"/>
        </w:rPr>
      </w:pPr>
    </w:p>
    <w:p w:rsidR="00EB7C5E" w:rsidRPr="00EB7C5E" w:rsidRDefault="00EB7C5E" w:rsidP="00EB7C5E">
      <w:pPr>
        <w:tabs>
          <w:tab w:val="num" w:pos="1715"/>
        </w:tabs>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97. </w:t>
      </w:r>
      <w:proofErr w:type="gramStart"/>
      <w:r w:rsidRPr="00EB7C5E">
        <w:rPr>
          <w:rFonts w:ascii="Arial" w:hAnsi="Arial" w:cs="Arial"/>
          <w:color w:val="000000"/>
          <w:sz w:val="22"/>
          <w:szCs w:val="22"/>
        </w:rPr>
        <w:t>Контроль за</w:t>
      </w:r>
      <w:proofErr w:type="gramEnd"/>
      <w:r w:rsidRPr="00EB7C5E">
        <w:rPr>
          <w:rFonts w:ascii="Arial" w:hAnsi="Arial" w:cs="Arial"/>
          <w:color w:val="000000"/>
          <w:sz w:val="22"/>
          <w:szCs w:val="22"/>
        </w:rPr>
        <w:t xml:space="preserve"> полнотой и качеством предоставления муниципальной услуги осуществляется в формах:</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1) проведения плановых проверок;</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B7C5E" w:rsidRPr="00EB7C5E" w:rsidRDefault="00EB7C5E" w:rsidP="00EB7C5E">
      <w:pPr>
        <w:tabs>
          <w:tab w:val="num" w:pos="1715"/>
        </w:tabs>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98. В целях осуществления </w:t>
      </w:r>
      <w:proofErr w:type="gramStart"/>
      <w:r w:rsidRPr="00EB7C5E">
        <w:rPr>
          <w:rFonts w:ascii="Arial" w:hAnsi="Arial" w:cs="Arial"/>
          <w:color w:val="000000"/>
          <w:sz w:val="22"/>
          <w:szCs w:val="22"/>
        </w:rPr>
        <w:t>контроля за</w:t>
      </w:r>
      <w:proofErr w:type="gramEnd"/>
      <w:r w:rsidRPr="00EB7C5E">
        <w:rPr>
          <w:rFonts w:ascii="Arial" w:hAnsi="Arial" w:cs="Arial"/>
          <w:color w:val="000000"/>
          <w:sz w:val="22"/>
          <w:szCs w:val="22"/>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Заречного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99.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B7C5E" w:rsidRPr="00EB7C5E" w:rsidRDefault="00EB7C5E" w:rsidP="00EB7C5E">
      <w:pPr>
        <w:autoSpaceDE w:val="0"/>
        <w:autoSpaceDN w:val="0"/>
        <w:adjustRightInd w:val="0"/>
        <w:ind w:firstLine="709"/>
        <w:jc w:val="both"/>
        <w:rPr>
          <w:rFonts w:ascii="Arial" w:hAnsi="Arial" w:cs="Arial"/>
          <w:color w:val="000000"/>
          <w:sz w:val="22"/>
          <w:szCs w:val="22"/>
        </w:rPr>
      </w:pPr>
      <w:r w:rsidRPr="00EB7C5E">
        <w:rPr>
          <w:rFonts w:ascii="Arial" w:hAnsi="Arial" w:cs="Arial"/>
          <w:color w:val="000000"/>
          <w:sz w:val="22"/>
          <w:szCs w:val="22"/>
        </w:rPr>
        <w:t xml:space="preserve">100.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EB7C5E">
          <w:rPr>
            <w:rFonts w:ascii="Arial" w:hAnsi="Arial" w:cs="Arial"/>
            <w:color w:val="000000"/>
            <w:sz w:val="22"/>
            <w:szCs w:val="22"/>
          </w:rPr>
          <w:t>законодательством</w:t>
        </w:r>
      </w:hyperlink>
      <w:r w:rsidRPr="00EB7C5E">
        <w:rPr>
          <w:rFonts w:ascii="Arial" w:hAnsi="Arial" w:cs="Arial"/>
          <w:color w:val="000000"/>
          <w:sz w:val="22"/>
          <w:szCs w:val="22"/>
        </w:rPr>
        <w:t xml:space="preserve"> Российской Федерации порядке.</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101.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jc w:val="center"/>
        <w:outlineLvl w:val="2"/>
        <w:rPr>
          <w:rFonts w:ascii="Arial" w:hAnsi="Arial" w:cs="Arial"/>
          <w:color w:val="000000"/>
          <w:sz w:val="22"/>
          <w:szCs w:val="22"/>
        </w:rPr>
      </w:pPr>
      <w:bookmarkStart w:id="2" w:name="Par390"/>
      <w:bookmarkEnd w:id="2"/>
      <w:r w:rsidRPr="00EB7C5E">
        <w:rPr>
          <w:rFonts w:ascii="Arial" w:hAnsi="Arial" w:cs="Arial"/>
          <w:color w:val="000000"/>
          <w:sz w:val="22"/>
          <w:szCs w:val="22"/>
        </w:rPr>
        <w:lastRenderedPageBreak/>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pStyle w:val="ConsPlusNormal"/>
        <w:ind w:firstLine="709"/>
        <w:jc w:val="both"/>
        <w:rPr>
          <w:sz w:val="22"/>
          <w:szCs w:val="22"/>
          <w:lang w:eastAsia="ko-KR"/>
        </w:rPr>
      </w:pPr>
      <w:r w:rsidRPr="00EB7C5E">
        <w:rPr>
          <w:sz w:val="22"/>
          <w:szCs w:val="22"/>
          <w:lang w:eastAsia="ko-KR"/>
        </w:rPr>
        <w:t>102.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B7C5E" w:rsidRPr="00EB7C5E" w:rsidRDefault="00EB7C5E" w:rsidP="00EB7C5E">
      <w:pPr>
        <w:widowControl w:val="0"/>
        <w:autoSpaceDE w:val="0"/>
        <w:autoSpaceDN w:val="0"/>
        <w:adjustRightInd w:val="0"/>
        <w:ind w:firstLine="709"/>
        <w:jc w:val="both"/>
        <w:rPr>
          <w:rFonts w:ascii="Arial" w:hAnsi="Arial" w:cs="Arial"/>
          <w:sz w:val="22"/>
          <w:szCs w:val="22"/>
          <w:lang w:eastAsia="ko-KR"/>
        </w:rPr>
      </w:pPr>
      <w:r w:rsidRPr="00EB7C5E">
        <w:rPr>
          <w:rFonts w:ascii="Arial" w:hAnsi="Arial" w:cs="Arial"/>
          <w:sz w:val="22"/>
          <w:szCs w:val="22"/>
          <w:lang w:eastAsia="ko-KR"/>
        </w:rPr>
        <w:t>103.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p>
    <w:p w:rsidR="00EB7C5E" w:rsidRPr="00EB7C5E" w:rsidRDefault="00EB7C5E" w:rsidP="00EB7C5E">
      <w:pPr>
        <w:widowControl w:val="0"/>
        <w:autoSpaceDE w:val="0"/>
        <w:autoSpaceDN w:val="0"/>
        <w:adjustRightInd w:val="0"/>
        <w:jc w:val="center"/>
        <w:outlineLvl w:val="2"/>
        <w:rPr>
          <w:rFonts w:ascii="Arial" w:hAnsi="Arial" w:cs="Arial"/>
          <w:color w:val="000000"/>
          <w:sz w:val="22"/>
          <w:szCs w:val="22"/>
        </w:rPr>
      </w:pPr>
      <w:bookmarkStart w:id="3" w:name="Par397"/>
      <w:bookmarkEnd w:id="3"/>
      <w:r w:rsidRPr="00EB7C5E">
        <w:rPr>
          <w:rFonts w:ascii="Arial" w:hAnsi="Arial" w:cs="Arial"/>
          <w:color w:val="000000"/>
          <w:sz w:val="22"/>
          <w:szCs w:val="22"/>
        </w:rPr>
        <w:t xml:space="preserve">Глава 27. Положения, характеризующие требования к порядку и формам </w:t>
      </w:r>
      <w:proofErr w:type="gramStart"/>
      <w:r w:rsidRPr="00EB7C5E">
        <w:rPr>
          <w:rFonts w:ascii="Arial" w:hAnsi="Arial" w:cs="Arial"/>
          <w:color w:val="000000"/>
          <w:sz w:val="22"/>
          <w:szCs w:val="22"/>
        </w:rPr>
        <w:t>контроля за</w:t>
      </w:r>
      <w:proofErr w:type="gramEnd"/>
      <w:r w:rsidRPr="00EB7C5E">
        <w:rPr>
          <w:rFonts w:ascii="Arial" w:hAnsi="Arial" w:cs="Arial"/>
          <w:color w:val="000000"/>
          <w:sz w:val="22"/>
          <w:szCs w:val="22"/>
        </w:rPr>
        <w:t xml:space="preserve"> предоставлением муниципальной услуги, в том числе со стороны заявителей, их объединений и организацией</w:t>
      </w:r>
    </w:p>
    <w:p w:rsidR="00EB7C5E" w:rsidRPr="00EB7C5E" w:rsidRDefault="00EB7C5E" w:rsidP="00EB7C5E">
      <w:pPr>
        <w:widowControl w:val="0"/>
        <w:autoSpaceDE w:val="0"/>
        <w:autoSpaceDN w:val="0"/>
        <w:adjustRightInd w:val="0"/>
        <w:jc w:val="center"/>
        <w:outlineLvl w:val="2"/>
        <w:rPr>
          <w:rFonts w:ascii="Arial" w:hAnsi="Arial" w:cs="Arial"/>
          <w:color w:val="000000"/>
          <w:sz w:val="22"/>
          <w:szCs w:val="22"/>
        </w:rPr>
      </w:pP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lang w:eastAsia="ko-KR"/>
        </w:rPr>
        <w:t xml:space="preserve">104. </w:t>
      </w:r>
      <w:proofErr w:type="gramStart"/>
      <w:r w:rsidRPr="00EB7C5E">
        <w:rPr>
          <w:rFonts w:ascii="Arial" w:hAnsi="Arial" w:cs="Arial"/>
          <w:sz w:val="22"/>
          <w:szCs w:val="22"/>
        </w:rPr>
        <w:t>Контроль за</w:t>
      </w:r>
      <w:proofErr w:type="gramEnd"/>
      <w:r w:rsidRPr="00EB7C5E">
        <w:rPr>
          <w:rFonts w:ascii="Arial" w:hAnsi="Arial" w:cs="Arial"/>
          <w:sz w:val="22"/>
          <w:szCs w:val="22"/>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 нарушения прав и законных интересов заявителей решением, действием (бездействием) </w:t>
      </w:r>
      <w:r w:rsidRPr="00EB7C5E">
        <w:rPr>
          <w:rFonts w:ascii="Arial" w:hAnsi="Arial" w:cs="Arial"/>
          <w:sz w:val="22"/>
          <w:szCs w:val="22"/>
          <w:lang w:eastAsia="ko-KR"/>
        </w:rPr>
        <w:t>уполномоченного органа</w:t>
      </w:r>
      <w:r w:rsidRPr="00EB7C5E">
        <w:rPr>
          <w:rFonts w:ascii="Arial" w:hAnsi="Arial" w:cs="Arial"/>
          <w:sz w:val="22"/>
          <w:szCs w:val="22"/>
        </w:rPr>
        <w:t>, его должностных лиц;</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 xml:space="preserve">- некорректного поведения должностных лиц </w:t>
      </w:r>
      <w:r w:rsidRPr="00EB7C5E">
        <w:rPr>
          <w:rFonts w:ascii="Arial" w:hAnsi="Arial" w:cs="Arial"/>
          <w:sz w:val="22"/>
          <w:szCs w:val="22"/>
          <w:lang w:eastAsia="ko-KR"/>
        </w:rPr>
        <w:t>уполномоченного органа</w:t>
      </w:r>
      <w:r w:rsidRPr="00EB7C5E">
        <w:rPr>
          <w:rFonts w:ascii="Arial" w:hAnsi="Arial" w:cs="Arial"/>
          <w:sz w:val="22"/>
          <w:szCs w:val="22"/>
        </w:rPr>
        <w:t>, нарушения правил служебной этики при предоставлении муниципальной услуги.</w:t>
      </w:r>
    </w:p>
    <w:p w:rsidR="00EB7C5E" w:rsidRPr="00EB7C5E" w:rsidRDefault="00EB7C5E" w:rsidP="00EB7C5E">
      <w:pPr>
        <w:widowControl w:val="0"/>
        <w:autoSpaceDE w:val="0"/>
        <w:autoSpaceDN w:val="0"/>
        <w:adjustRightInd w:val="0"/>
        <w:ind w:firstLine="709"/>
        <w:jc w:val="both"/>
        <w:rPr>
          <w:rFonts w:ascii="Arial" w:hAnsi="Arial" w:cs="Arial"/>
          <w:sz w:val="22"/>
          <w:szCs w:val="22"/>
        </w:rPr>
      </w:pPr>
      <w:r w:rsidRPr="00EB7C5E">
        <w:rPr>
          <w:rFonts w:ascii="Arial" w:hAnsi="Arial" w:cs="Arial"/>
          <w:sz w:val="22"/>
          <w:szCs w:val="22"/>
        </w:rPr>
        <w:t>105. Информацию, указанную в пункте 104</w:t>
      </w:r>
      <w:hyperlink w:anchor="Par401" w:history="1"/>
      <w:r w:rsidRPr="00EB7C5E">
        <w:rPr>
          <w:rFonts w:ascii="Arial" w:hAnsi="Arial" w:cs="Arial"/>
          <w:sz w:val="22"/>
          <w:szCs w:val="22"/>
        </w:rPr>
        <w:t xml:space="preserve"> настоящего административного регламента, заявители могут сообщить по телефонам </w:t>
      </w:r>
      <w:r w:rsidRPr="00EB7C5E">
        <w:rPr>
          <w:rFonts w:ascii="Arial" w:hAnsi="Arial" w:cs="Arial"/>
          <w:sz w:val="22"/>
          <w:szCs w:val="22"/>
          <w:lang w:eastAsia="ko-KR"/>
        </w:rPr>
        <w:t>уполномоченного органа</w:t>
      </w:r>
      <w:r w:rsidRPr="00EB7C5E">
        <w:rPr>
          <w:rFonts w:ascii="Arial" w:hAnsi="Arial" w:cs="Arial"/>
          <w:sz w:val="22"/>
          <w:szCs w:val="22"/>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 xml:space="preserve">106. </w:t>
      </w:r>
      <w:proofErr w:type="gramStart"/>
      <w:r w:rsidRPr="00EB7C5E">
        <w:rPr>
          <w:sz w:val="22"/>
          <w:szCs w:val="22"/>
          <w:lang w:eastAsia="ko-KR"/>
        </w:rPr>
        <w:t>Контроль за</w:t>
      </w:r>
      <w:proofErr w:type="gramEnd"/>
      <w:r w:rsidRPr="00EB7C5E">
        <w:rPr>
          <w:sz w:val="22"/>
          <w:szCs w:val="22"/>
          <w:lang w:eastAsia="ko-KR"/>
        </w:rPr>
        <w:t xml:space="preserve"> предоставлением муниципальной услуги осуществляется в соответствии с действующим законодательством.</w:t>
      </w:r>
    </w:p>
    <w:p w:rsidR="00EB7C5E" w:rsidRPr="00EB7C5E" w:rsidRDefault="00EB7C5E" w:rsidP="00EB7C5E">
      <w:pPr>
        <w:widowControl w:val="0"/>
        <w:autoSpaceDE w:val="0"/>
        <w:autoSpaceDN w:val="0"/>
        <w:adjustRightInd w:val="0"/>
        <w:jc w:val="center"/>
        <w:outlineLvl w:val="2"/>
        <w:rPr>
          <w:rFonts w:ascii="Arial" w:hAnsi="Arial" w:cs="Arial"/>
          <w:color w:val="000000"/>
          <w:sz w:val="22"/>
          <w:szCs w:val="22"/>
        </w:rPr>
      </w:pPr>
    </w:p>
    <w:p w:rsidR="00EB7C5E" w:rsidRPr="00EB7C5E" w:rsidRDefault="00EB7C5E" w:rsidP="00EB7C5E">
      <w:pPr>
        <w:widowControl w:val="0"/>
        <w:autoSpaceDE w:val="0"/>
        <w:autoSpaceDN w:val="0"/>
        <w:adjustRightInd w:val="0"/>
        <w:jc w:val="center"/>
        <w:outlineLvl w:val="1"/>
        <w:rPr>
          <w:rFonts w:ascii="Arial" w:hAnsi="Arial" w:cs="Arial"/>
          <w:b/>
          <w:color w:val="000000"/>
          <w:sz w:val="22"/>
          <w:szCs w:val="22"/>
        </w:rPr>
      </w:pPr>
      <w:r w:rsidRPr="00EB7C5E">
        <w:rPr>
          <w:rFonts w:ascii="Arial" w:hAnsi="Arial" w:cs="Arial"/>
          <w:b/>
          <w:color w:val="000000"/>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7C5E" w:rsidRPr="00EB7C5E" w:rsidRDefault="00EB7C5E" w:rsidP="00EB7C5E">
      <w:pPr>
        <w:widowControl w:val="0"/>
        <w:autoSpaceDE w:val="0"/>
        <w:autoSpaceDN w:val="0"/>
        <w:adjustRightInd w:val="0"/>
        <w:jc w:val="center"/>
        <w:outlineLvl w:val="1"/>
        <w:rPr>
          <w:b/>
          <w:sz w:val="22"/>
          <w:szCs w:val="22"/>
        </w:rPr>
      </w:pPr>
      <w:r w:rsidRPr="00EB7C5E">
        <w:rPr>
          <w:b/>
          <w:color w:val="000000"/>
          <w:sz w:val="22"/>
          <w:szCs w:val="22"/>
        </w:rPr>
        <w:t xml:space="preserve"> </w:t>
      </w:r>
    </w:p>
    <w:p w:rsidR="00EB7C5E" w:rsidRPr="00EB7C5E" w:rsidRDefault="00EB7C5E" w:rsidP="00EB7C5E">
      <w:pPr>
        <w:widowControl w:val="0"/>
        <w:autoSpaceDE w:val="0"/>
        <w:autoSpaceDN w:val="0"/>
        <w:adjustRightInd w:val="0"/>
        <w:jc w:val="center"/>
        <w:outlineLvl w:val="2"/>
        <w:rPr>
          <w:rFonts w:ascii="Arial" w:hAnsi="Arial" w:cs="Arial"/>
          <w:sz w:val="22"/>
          <w:szCs w:val="22"/>
        </w:rPr>
      </w:pPr>
      <w:r w:rsidRPr="00EB7C5E">
        <w:rPr>
          <w:rFonts w:ascii="Arial" w:hAnsi="Arial" w:cs="Arial"/>
          <w:sz w:val="22"/>
          <w:szCs w:val="22"/>
        </w:rPr>
        <w:t>Глава 28. Обжалование решений и действий (бездействия) уполномоченного органа, а также должностных лиц уполномоченного органа</w:t>
      </w:r>
    </w:p>
    <w:p w:rsidR="00EB7C5E" w:rsidRPr="00EB7C5E" w:rsidRDefault="00EB7C5E" w:rsidP="00EB7C5E">
      <w:pPr>
        <w:pStyle w:val="ConsPlusNormal"/>
        <w:ind w:firstLine="709"/>
        <w:jc w:val="both"/>
        <w:rPr>
          <w:sz w:val="22"/>
          <w:szCs w:val="22"/>
          <w:lang w:eastAsia="ko-KR"/>
        </w:rPr>
      </w:pPr>
    </w:p>
    <w:p w:rsidR="00EB7C5E" w:rsidRPr="00EB7C5E" w:rsidRDefault="00EB7C5E" w:rsidP="00EB7C5E">
      <w:pPr>
        <w:pStyle w:val="ConsPlusNormal"/>
        <w:ind w:firstLine="709"/>
        <w:jc w:val="both"/>
        <w:rPr>
          <w:sz w:val="22"/>
          <w:szCs w:val="22"/>
          <w:lang w:eastAsia="ko-KR"/>
        </w:rPr>
      </w:pPr>
      <w:r w:rsidRPr="00EB7C5E">
        <w:rPr>
          <w:sz w:val="22"/>
          <w:szCs w:val="22"/>
          <w:lang w:eastAsia="ko-KR"/>
        </w:rPr>
        <w:t>107.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108.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109. Информацию о порядке подачи и рассмотрения жалобы заинтересованные лица могут получить:</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а) на стендах, расположенных в помещениях, занимаемых уполномоченным органом;</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б) на официальном сайте уполномоченного органа в информационно-телекоммуникационной сети «Интернет»:</w:t>
      </w:r>
      <w:r w:rsidRPr="00EB7C5E">
        <w:rPr>
          <w:color w:val="FF0000"/>
          <w:sz w:val="22"/>
          <w:szCs w:val="22"/>
          <w:lang w:eastAsia="ko-KR"/>
        </w:rPr>
        <w:t xml:space="preserve"> </w:t>
      </w:r>
      <w:r w:rsidRPr="00EB7C5E">
        <w:rPr>
          <w:sz w:val="22"/>
          <w:szCs w:val="22"/>
          <w:lang w:eastAsia="ko-KR"/>
        </w:rPr>
        <w:t>Заречного МО;</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в) посредством Портала.</w:t>
      </w:r>
    </w:p>
    <w:p w:rsidR="00EB7C5E" w:rsidRPr="00EB7C5E" w:rsidRDefault="00EB7C5E" w:rsidP="00EB7C5E">
      <w:pPr>
        <w:pStyle w:val="ConsPlusNormal"/>
        <w:ind w:firstLine="709"/>
        <w:jc w:val="both"/>
        <w:rPr>
          <w:sz w:val="22"/>
          <w:szCs w:val="22"/>
          <w:lang w:eastAsia="ko-KR"/>
        </w:rPr>
      </w:pPr>
      <w:r w:rsidRPr="00EB7C5E">
        <w:rPr>
          <w:sz w:val="22"/>
          <w:szCs w:val="22"/>
          <w:lang w:eastAsia="ko-KR"/>
        </w:rPr>
        <w:lastRenderedPageBreak/>
        <w:t>110. Заинтересованное лицо может обратиться с жалобой, в том числе в следующих случаях:</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а) нарушение срока регистрации заявления заявителя о предоставлении муниципальной услуги;</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б) нарушение срока предоставления муниципальной услуги;</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Заречного муниципального образования, настоящим административным регламентом для предоставления муниципальной услуги;</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Заречного муниципального образования</w:t>
      </w:r>
      <w:r w:rsidRPr="00EB7C5E">
        <w:rPr>
          <w:i/>
          <w:sz w:val="22"/>
          <w:szCs w:val="22"/>
          <w:lang w:eastAsia="ko-KR"/>
        </w:rPr>
        <w:t xml:space="preserve"> </w:t>
      </w:r>
      <w:r w:rsidRPr="00EB7C5E">
        <w:rPr>
          <w:sz w:val="22"/>
          <w:szCs w:val="22"/>
          <w:lang w:eastAsia="ko-KR"/>
        </w:rPr>
        <w:t>для предоставления муниципальной услуги, у заявителя;</w:t>
      </w:r>
    </w:p>
    <w:p w:rsidR="00EB7C5E" w:rsidRPr="00EB7C5E" w:rsidRDefault="00EB7C5E" w:rsidP="00EB7C5E">
      <w:pPr>
        <w:pStyle w:val="ConsPlusNormal"/>
        <w:ind w:firstLine="709"/>
        <w:jc w:val="both"/>
        <w:rPr>
          <w:sz w:val="22"/>
          <w:szCs w:val="22"/>
          <w:lang w:eastAsia="ko-KR"/>
        </w:rPr>
      </w:pPr>
      <w:proofErr w:type="spellStart"/>
      <w:proofErr w:type="gramStart"/>
      <w:r w:rsidRPr="00EB7C5E">
        <w:rPr>
          <w:sz w:val="22"/>
          <w:szCs w:val="22"/>
          <w:lang w:eastAsia="ko-KR"/>
        </w:rPr>
        <w:t>д</w:t>
      </w:r>
      <w:proofErr w:type="spellEnd"/>
      <w:r w:rsidRPr="00EB7C5E">
        <w:rPr>
          <w:sz w:val="22"/>
          <w:szCs w:val="22"/>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Заречного муниципального образования, а также настоящим административным регламентом;</w:t>
      </w:r>
      <w:proofErr w:type="gramEnd"/>
    </w:p>
    <w:p w:rsidR="00EB7C5E" w:rsidRPr="00EB7C5E" w:rsidRDefault="00EB7C5E" w:rsidP="00EB7C5E">
      <w:pPr>
        <w:pStyle w:val="ConsPlusNormal"/>
        <w:ind w:firstLine="709"/>
        <w:jc w:val="both"/>
        <w:rPr>
          <w:sz w:val="22"/>
          <w:szCs w:val="22"/>
          <w:lang w:eastAsia="ko-KR"/>
        </w:rPr>
      </w:pPr>
      <w:r w:rsidRPr="00EB7C5E">
        <w:rPr>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Заречного муниципального образования;</w:t>
      </w:r>
    </w:p>
    <w:p w:rsidR="00EB7C5E" w:rsidRPr="00EB7C5E" w:rsidRDefault="00EB7C5E" w:rsidP="00EB7C5E">
      <w:pPr>
        <w:pStyle w:val="ConsPlusNormal"/>
        <w:ind w:firstLine="709"/>
        <w:jc w:val="both"/>
        <w:rPr>
          <w:sz w:val="22"/>
          <w:szCs w:val="22"/>
          <w:lang w:eastAsia="ko-KR"/>
        </w:rPr>
      </w:pPr>
      <w:proofErr w:type="gramStart"/>
      <w:r w:rsidRPr="00EB7C5E">
        <w:rPr>
          <w:sz w:val="22"/>
          <w:szCs w:val="22"/>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B7C5E" w:rsidRPr="00EB7C5E" w:rsidRDefault="00EB7C5E" w:rsidP="00EB7C5E">
      <w:pPr>
        <w:pStyle w:val="ConsPlusNormal"/>
        <w:ind w:firstLine="709"/>
        <w:jc w:val="both"/>
        <w:rPr>
          <w:sz w:val="22"/>
          <w:szCs w:val="22"/>
          <w:lang w:eastAsia="ko-KR"/>
        </w:rPr>
      </w:pPr>
      <w:proofErr w:type="spellStart"/>
      <w:r w:rsidRPr="00EB7C5E">
        <w:rPr>
          <w:sz w:val="22"/>
          <w:szCs w:val="22"/>
          <w:lang w:eastAsia="ko-KR"/>
        </w:rPr>
        <w:t>з</w:t>
      </w:r>
      <w:proofErr w:type="spellEnd"/>
      <w:r w:rsidRPr="00EB7C5E">
        <w:rPr>
          <w:sz w:val="22"/>
          <w:szCs w:val="22"/>
          <w:lang w:eastAsia="ko-KR"/>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33 настоящего административного регламента.</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111. Жалоба может быть подана в письменной форме на бумажном носителе, в электронной форме одним из следующих способов:</w:t>
      </w:r>
    </w:p>
    <w:p w:rsidR="00EB7C5E" w:rsidRPr="00EB7C5E" w:rsidRDefault="00EB7C5E" w:rsidP="00EB7C5E">
      <w:pPr>
        <w:pStyle w:val="ConsPlusNormal"/>
        <w:ind w:firstLine="709"/>
        <w:jc w:val="both"/>
        <w:rPr>
          <w:sz w:val="22"/>
          <w:szCs w:val="22"/>
          <w:lang w:eastAsia="ko-KR"/>
        </w:rPr>
      </w:pPr>
      <w:proofErr w:type="gramStart"/>
      <w:r w:rsidRPr="00EB7C5E">
        <w:rPr>
          <w:sz w:val="22"/>
          <w:szCs w:val="22"/>
          <w:lang w:eastAsia="ko-KR"/>
        </w:rPr>
        <w:t xml:space="preserve">а) лично по адресу: 665124, Иркутская область, </w:t>
      </w:r>
      <w:proofErr w:type="spellStart"/>
      <w:r w:rsidRPr="00EB7C5E">
        <w:rPr>
          <w:sz w:val="22"/>
          <w:szCs w:val="22"/>
          <w:lang w:eastAsia="ko-KR"/>
        </w:rPr>
        <w:t>Нижнеудинский</w:t>
      </w:r>
      <w:proofErr w:type="spellEnd"/>
      <w:r w:rsidRPr="00EB7C5E">
        <w:rPr>
          <w:sz w:val="22"/>
          <w:szCs w:val="22"/>
          <w:lang w:eastAsia="ko-KR"/>
        </w:rPr>
        <w:t xml:space="preserve"> район, д. Заречье, ул. Новая, 1; телефон: 89246147911, факс: ___________________;</w:t>
      </w:r>
      <w:proofErr w:type="gramEnd"/>
    </w:p>
    <w:p w:rsidR="00EB7C5E" w:rsidRPr="00EB7C5E" w:rsidRDefault="00EB7C5E" w:rsidP="00EB7C5E">
      <w:pPr>
        <w:pStyle w:val="ConsPlusNormal"/>
        <w:ind w:firstLine="709"/>
        <w:jc w:val="both"/>
        <w:rPr>
          <w:sz w:val="22"/>
          <w:szCs w:val="22"/>
          <w:lang w:eastAsia="ko-KR"/>
        </w:rPr>
      </w:pPr>
      <w:r w:rsidRPr="00EB7C5E">
        <w:rPr>
          <w:sz w:val="22"/>
          <w:szCs w:val="22"/>
          <w:lang w:eastAsia="ko-KR"/>
        </w:rPr>
        <w:t>б) через организации федеральной почтовой связи;</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в) с использованием информационно-телекоммуникационной сети «Интернет»:</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 xml:space="preserve">электронная почта: </w:t>
      </w:r>
      <w:proofErr w:type="spellStart"/>
      <w:r w:rsidRPr="00EB7C5E">
        <w:rPr>
          <w:sz w:val="22"/>
          <w:szCs w:val="22"/>
          <w:lang w:val="en-US" w:eastAsia="ko-KR"/>
        </w:rPr>
        <w:t>adm</w:t>
      </w:r>
      <w:proofErr w:type="spellEnd"/>
      <w:r w:rsidRPr="00EB7C5E">
        <w:rPr>
          <w:sz w:val="22"/>
          <w:szCs w:val="22"/>
          <w:lang w:eastAsia="ko-KR"/>
        </w:rPr>
        <w:t>-</w:t>
      </w:r>
      <w:proofErr w:type="spellStart"/>
      <w:r w:rsidRPr="00EB7C5E">
        <w:rPr>
          <w:sz w:val="22"/>
          <w:szCs w:val="22"/>
          <w:lang w:val="en-US" w:eastAsia="ko-KR"/>
        </w:rPr>
        <w:t>zarechnoe</w:t>
      </w:r>
      <w:proofErr w:type="spellEnd"/>
      <w:r w:rsidRPr="00EB7C5E">
        <w:rPr>
          <w:sz w:val="22"/>
          <w:szCs w:val="22"/>
          <w:lang w:eastAsia="ko-KR"/>
        </w:rPr>
        <w:t>@</w:t>
      </w:r>
      <w:proofErr w:type="spellStart"/>
      <w:r w:rsidRPr="00EB7C5E">
        <w:rPr>
          <w:sz w:val="22"/>
          <w:szCs w:val="22"/>
          <w:lang w:val="en-US" w:eastAsia="ko-KR"/>
        </w:rPr>
        <w:t>yandex</w:t>
      </w:r>
      <w:proofErr w:type="spellEnd"/>
      <w:r w:rsidRPr="00EB7C5E">
        <w:rPr>
          <w:sz w:val="22"/>
          <w:szCs w:val="22"/>
          <w:lang w:eastAsia="ko-KR"/>
        </w:rPr>
        <w:t>.</w:t>
      </w:r>
      <w:proofErr w:type="spellStart"/>
      <w:r w:rsidRPr="00EB7C5E">
        <w:rPr>
          <w:sz w:val="22"/>
          <w:szCs w:val="22"/>
          <w:lang w:val="en-US" w:eastAsia="ko-KR"/>
        </w:rPr>
        <w:t>ru</w:t>
      </w:r>
      <w:proofErr w:type="spellEnd"/>
    </w:p>
    <w:p w:rsidR="00EB7C5E" w:rsidRPr="00EB7C5E" w:rsidRDefault="00EB7C5E" w:rsidP="00EB7C5E">
      <w:pPr>
        <w:pStyle w:val="ConsPlusNormal"/>
        <w:ind w:firstLine="709"/>
        <w:jc w:val="both"/>
        <w:rPr>
          <w:sz w:val="22"/>
          <w:szCs w:val="22"/>
          <w:lang w:eastAsia="ko-KR"/>
        </w:rPr>
      </w:pPr>
      <w:r w:rsidRPr="00EB7C5E">
        <w:rPr>
          <w:sz w:val="22"/>
          <w:szCs w:val="22"/>
          <w:lang w:eastAsia="ko-KR"/>
        </w:rPr>
        <w:t>официальный сайт Заречного МО;</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г) через МФЦ;</w:t>
      </w:r>
    </w:p>
    <w:p w:rsidR="00EB7C5E" w:rsidRPr="00EB7C5E" w:rsidRDefault="00EB7C5E" w:rsidP="00EB7C5E">
      <w:pPr>
        <w:pStyle w:val="ConsPlusNormal"/>
        <w:ind w:firstLine="709"/>
        <w:jc w:val="both"/>
        <w:rPr>
          <w:sz w:val="22"/>
          <w:szCs w:val="22"/>
          <w:lang w:eastAsia="ko-KR"/>
        </w:rPr>
      </w:pPr>
      <w:proofErr w:type="spellStart"/>
      <w:r w:rsidRPr="00EB7C5E">
        <w:rPr>
          <w:sz w:val="22"/>
          <w:szCs w:val="22"/>
          <w:lang w:eastAsia="ko-KR"/>
        </w:rPr>
        <w:t>д</w:t>
      </w:r>
      <w:proofErr w:type="spellEnd"/>
      <w:r w:rsidRPr="00EB7C5E">
        <w:rPr>
          <w:sz w:val="22"/>
          <w:szCs w:val="22"/>
          <w:lang w:eastAsia="ko-KR"/>
        </w:rPr>
        <w:t>) посредством Портала</w:t>
      </w:r>
      <w:r w:rsidRPr="00EB7C5E">
        <w:rPr>
          <w:sz w:val="22"/>
          <w:szCs w:val="22"/>
        </w:rPr>
        <w:t>.</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Прием жалоб осуществляется в соответствии с графиком приема заявителей.</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 xml:space="preserve">113. Жалоба может быть подана при личном приеме заинтересованного лица. Прием заинтересованных лиц в уполномоченном органе осуществляет </w:t>
      </w:r>
      <w:r w:rsidRPr="00EB7C5E">
        <w:rPr>
          <w:sz w:val="22"/>
          <w:szCs w:val="22"/>
          <w:shd w:val="clear" w:color="auto" w:fill="FFFFFF"/>
          <w:lang w:eastAsia="ko-KR"/>
        </w:rPr>
        <w:t>глава Заречного муниципального образования</w:t>
      </w:r>
      <w:r w:rsidRPr="00EB7C5E">
        <w:rPr>
          <w:sz w:val="22"/>
          <w:szCs w:val="22"/>
          <w:lang w:eastAsia="ko-KR"/>
        </w:rPr>
        <w:t xml:space="preserve">, в случае его отсутствия– </w:t>
      </w:r>
      <w:proofErr w:type="gramStart"/>
      <w:r w:rsidRPr="00EB7C5E">
        <w:rPr>
          <w:sz w:val="22"/>
          <w:szCs w:val="22"/>
          <w:shd w:val="clear" w:color="auto" w:fill="FFFFFF"/>
          <w:lang w:eastAsia="ko-KR"/>
        </w:rPr>
        <w:t>сп</w:t>
      </w:r>
      <w:proofErr w:type="gramEnd"/>
      <w:r w:rsidRPr="00EB7C5E">
        <w:rPr>
          <w:sz w:val="22"/>
          <w:szCs w:val="22"/>
          <w:shd w:val="clear" w:color="auto" w:fill="FFFFFF"/>
          <w:lang w:eastAsia="ko-KR"/>
        </w:rPr>
        <w:t>ециалист.</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 xml:space="preserve">114. Прием заинтересованных лиц </w:t>
      </w:r>
      <w:r w:rsidRPr="00EB7C5E">
        <w:rPr>
          <w:sz w:val="22"/>
          <w:szCs w:val="22"/>
          <w:shd w:val="clear" w:color="auto" w:fill="FFFFFF"/>
          <w:lang w:eastAsia="ko-KR"/>
        </w:rPr>
        <w:t xml:space="preserve">специалистом по муниципальному хозяйству </w:t>
      </w:r>
      <w:r w:rsidRPr="00EB7C5E">
        <w:rPr>
          <w:sz w:val="22"/>
          <w:szCs w:val="22"/>
          <w:lang w:eastAsia="ko-KR"/>
        </w:rPr>
        <w:t>проводится по предварительной записи, которая осуществляется по телефону: 89246029374</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115. При личном приеме обратившееся заинтересованное лицо предъявляет документ, удостоверяющий его личность.</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116. Жалоба должна содержать:</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 xml:space="preserve">а) наименование органа, предоставляющего муниципальную услугу, должностного </w:t>
      </w:r>
      <w:r w:rsidRPr="00EB7C5E">
        <w:rPr>
          <w:sz w:val="22"/>
          <w:szCs w:val="22"/>
          <w:lang w:eastAsia="ko-KR"/>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EB7C5E" w:rsidRPr="00EB7C5E" w:rsidRDefault="00EB7C5E" w:rsidP="00EB7C5E">
      <w:pPr>
        <w:pStyle w:val="ConsPlusNormal"/>
        <w:ind w:firstLine="709"/>
        <w:jc w:val="both"/>
        <w:rPr>
          <w:sz w:val="22"/>
          <w:szCs w:val="22"/>
          <w:lang w:eastAsia="ko-KR"/>
        </w:rPr>
      </w:pPr>
      <w:proofErr w:type="gramStart"/>
      <w:r w:rsidRPr="00EB7C5E">
        <w:rPr>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B7C5E" w:rsidRPr="00EB7C5E" w:rsidRDefault="00EB7C5E" w:rsidP="00EB7C5E">
      <w:pPr>
        <w:pStyle w:val="ConsPlusNormal"/>
        <w:ind w:firstLine="709"/>
        <w:jc w:val="both"/>
        <w:rPr>
          <w:sz w:val="22"/>
          <w:szCs w:val="22"/>
          <w:lang w:eastAsia="ko-KR"/>
        </w:rPr>
      </w:pPr>
      <w:r w:rsidRPr="00EB7C5E">
        <w:rPr>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 xml:space="preserve">г) доводы, на основании которых заинтересованное лицо </w:t>
      </w:r>
      <w:proofErr w:type="gramStart"/>
      <w:r w:rsidRPr="00EB7C5E">
        <w:rPr>
          <w:sz w:val="22"/>
          <w:szCs w:val="22"/>
          <w:lang w:eastAsia="ko-KR"/>
        </w:rPr>
        <w:t>не согласно</w:t>
      </w:r>
      <w:proofErr w:type="gramEnd"/>
      <w:r w:rsidRPr="00EB7C5E">
        <w:rPr>
          <w:sz w:val="22"/>
          <w:szCs w:val="22"/>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117. При рассмотрении жалобы:</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B7C5E" w:rsidRPr="00EB7C5E" w:rsidRDefault="00EB7C5E" w:rsidP="00EB7C5E">
      <w:pPr>
        <w:autoSpaceDE w:val="0"/>
        <w:autoSpaceDN w:val="0"/>
        <w:adjustRightInd w:val="0"/>
        <w:ind w:firstLine="709"/>
        <w:jc w:val="both"/>
        <w:rPr>
          <w:rFonts w:ascii="Arial" w:hAnsi="Arial" w:cs="Arial"/>
          <w:sz w:val="22"/>
          <w:szCs w:val="22"/>
          <w:lang w:eastAsia="ko-KR"/>
        </w:rPr>
      </w:pPr>
      <w:r w:rsidRPr="00EB7C5E">
        <w:rPr>
          <w:rFonts w:ascii="Arial" w:hAnsi="Arial" w:cs="Arial"/>
          <w:sz w:val="22"/>
          <w:szCs w:val="22"/>
          <w:lang w:eastAsia="ko-KR"/>
        </w:rPr>
        <w:t>118.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B7C5E" w:rsidRPr="00EB7C5E" w:rsidRDefault="00EB7C5E" w:rsidP="00EB7C5E">
      <w:pPr>
        <w:pStyle w:val="ConsPlusNormal"/>
        <w:ind w:firstLine="709"/>
        <w:jc w:val="both"/>
        <w:rPr>
          <w:sz w:val="22"/>
          <w:szCs w:val="22"/>
          <w:lang w:eastAsia="ko-KR"/>
        </w:rPr>
      </w:pPr>
      <w:proofErr w:type="gramStart"/>
      <w:r w:rsidRPr="00EB7C5E">
        <w:rPr>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B7C5E" w:rsidRPr="00EB7C5E" w:rsidRDefault="00EB7C5E" w:rsidP="00EB7C5E">
      <w:pPr>
        <w:pStyle w:val="ConsPlusNormal"/>
        <w:ind w:firstLine="709"/>
        <w:jc w:val="both"/>
        <w:rPr>
          <w:sz w:val="22"/>
          <w:szCs w:val="22"/>
          <w:lang w:eastAsia="ko-KR"/>
        </w:rPr>
      </w:pPr>
      <w:proofErr w:type="gramStart"/>
      <w:r w:rsidRPr="00EB7C5E">
        <w:rPr>
          <w:sz w:val="22"/>
          <w:szCs w:val="22"/>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B7C5E" w:rsidRPr="00EB7C5E" w:rsidRDefault="00EB7C5E" w:rsidP="00EB7C5E">
      <w:pPr>
        <w:pStyle w:val="ConsPlusNormal"/>
        <w:ind w:firstLine="709"/>
        <w:jc w:val="both"/>
        <w:rPr>
          <w:sz w:val="22"/>
          <w:szCs w:val="22"/>
          <w:lang w:eastAsia="ko-KR"/>
        </w:rPr>
      </w:pPr>
      <w:r w:rsidRPr="00EB7C5E">
        <w:rPr>
          <w:sz w:val="22"/>
          <w:szCs w:val="22"/>
          <w:lang w:eastAsia="ko-KR"/>
        </w:rPr>
        <w:t>119. Основания приостановления рассмотрения жалобы, направленной в уполномоченный орган, не предусмотрены.</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 xml:space="preserve">120. </w:t>
      </w:r>
      <w:bookmarkStart w:id="4" w:name="Par509"/>
      <w:bookmarkEnd w:id="4"/>
      <w:r w:rsidRPr="00EB7C5E">
        <w:rPr>
          <w:sz w:val="22"/>
          <w:szCs w:val="22"/>
          <w:lang w:eastAsia="ko-KR"/>
        </w:rPr>
        <w:t>По результатам рассмотрения жалобы уполномоченный орган принимает одно из следующих решений:</w:t>
      </w:r>
    </w:p>
    <w:p w:rsidR="00EB7C5E" w:rsidRPr="00EB7C5E" w:rsidRDefault="00EB7C5E" w:rsidP="00EB7C5E">
      <w:pPr>
        <w:pStyle w:val="ConsPlusNormal"/>
        <w:ind w:firstLine="709"/>
        <w:jc w:val="both"/>
        <w:rPr>
          <w:sz w:val="22"/>
          <w:szCs w:val="22"/>
          <w:lang w:eastAsia="ko-KR"/>
        </w:rPr>
      </w:pPr>
      <w:proofErr w:type="gramStart"/>
      <w:r w:rsidRPr="00EB7C5E">
        <w:rPr>
          <w:sz w:val="22"/>
          <w:szCs w:val="22"/>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Заречного муниципального образования;</w:t>
      </w:r>
      <w:proofErr w:type="gramEnd"/>
    </w:p>
    <w:p w:rsidR="00EB7C5E" w:rsidRPr="00EB7C5E" w:rsidRDefault="00EB7C5E" w:rsidP="00EB7C5E">
      <w:pPr>
        <w:pStyle w:val="ConsPlusNormal"/>
        <w:ind w:firstLine="709"/>
        <w:jc w:val="both"/>
        <w:rPr>
          <w:sz w:val="22"/>
          <w:szCs w:val="22"/>
          <w:lang w:eastAsia="ko-KR"/>
        </w:rPr>
      </w:pPr>
      <w:r w:rsidRPr="00EB7C5E">
        <w:rPr>
          <w:sz w:val="22"/>
          <w:szCs w:val="22"/>
          <w:lang w:eastAsia="ko-KR"/>
        </w:rPr>
        <w:t>б) отказывает в удовлетворении жалобы.</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121.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122. В ответе по результатам рассмотрения жалобы указываются:</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sidRPr="00EB7C5E">
        <w:rPr>
          <w:sz w:val="22"/>
          <w:szCs w:val="22"/>
          <w:lang w:eastAsia="ko-KR"/>
        </w:rPr>
        <w:lastRenderedPageBreak/>
        <w:t>должностного лица, принявшего решение по жалобе;</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в) фамилия, имя и (если имеется) отчество заинтересованного лица, подавшего жалобу;</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г) основания для принятия решения по жалобе;</w:t>
      </w:r>
    </w:p>
    <w:p w:rsidR="00EB7C5E" w:rsidRPr="00EB7C5E" w:rsidRDefault="00EB7C5E" w:rsidP="00EB7C5E">
      <w:pPr>
        <w:pStyle w:val="ConsPlusNormal"/>
        <w:ind w:firstLine="709"/>
        <w:jc w:val="both"/>
        <w:rPr>
          <w:sz w:val="22"/>
          <w:szCs w:val="22"/>
          <w:lang w:eastAsia="ko-KR"/>
        </w:rPr>
      </w:pPr>
      <w:proofErr w:type="spellStart"/>
      <w:r w:rsidRPr="00EB7C5E">
        <w:rPr>
          <w:sz w:val="22"/>
          <w:szCs w:val="22"/>
          <w:lang w:eastAsia="ko-KR"/>
        </w:rPr>
        <w:t>д</w:t>
      </w:r>
      <w:proofErr w:type="spellEnd"/>
      <w:r w:rsidRPr="00EB7C5E">
        <w:rPr>
          <w:sz w:val="22"/>
          <w:szCs w:val="22"/>
          <w:lang w:eastAsia="ko-KR"/>
        </w:rPr>
        <w:t>) принятое по жалобе решение;</w:t>
      </w:r>
    </w:p>
    <w:p w:rsidR="00EB7C5E" w:rsidRPr="00EB7C5E" w:rsidRDefault="00EB7C5E" w:rsidP="00EB7C5E">
      <w:pPr>
        <w:pStyle w:val="afd"/>
        <w:ind w:firstLine="709"/>
        <w:jc w:val="both"/>
        <w:rPr>
          <w:rFonts w:ascii="Arial" w:hAnsi="Arial" w:cs="Arial"/>
          <w:sz w:val="22"/>
          <w:szCs w:val="22"/>
          <w:lang w:eastAsia="ko-KR"/>
        </w:rPr>
      </w:pPr>
      <w:proofErr w:type="gramStart"/>
      <w:r w:rsidRPr="00EB7C5E">
        <w:rPr>
          <w:rFonts w:ascii="Arial" w:hAnsi="Arial" w:cs="Arial"/>
          <w:sz w:val="22"/>
          <w:szCs w:val="22"/>
          <w:lang w:eastAsia="ko-KR"/>
        </w:rPr>
        <w:t>е) в случае, если жалоба признана подлежащей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B7C5E" w:rsidRPr="00EB7C5E" w:rsidRDefault="00EB7C5E" w:rsidP="00EB7C5E">
      <w:pPr>
        <w:pStyle w:val="afd"/>
        <w:ind w:firstLine="709"/>
        <w:jc w:val="both"/>
        <w:rPr>
          <w:rFonts w:ascii="Arial" w:hAnsi="Arial" w:cs="Arial"/>
          <w:sz w:val="22"/>
          <w:szCs w:val="22"/>
          <w:lang w:eastAsia="ko-KR"/>
        </w:rPr>
      </w:pPr>
      <w:r w:rsidRPr="00EB7C5E">
        <w:rPr>
          <w:rFonts w:ascii="Arial" w:hAnsi="Arial" w:cs="Arial"/>
          <w:sz w:val="22"/>
          <w:szCs w:val="22"/>
          <w:lang w:eastAsia="ko-KR"/>
        </w:rPr>
        <w:t>в случае</w:t>
      </w:r>
      <w:proofErr w:type="gramStart"/>
      <w:r w:rsidRPr="00EB7C5E">
        <w:rPr>
          <w:rFonts w:ascii="Arial" w:hAnsi="Arial" w:cs="Arial"/>
          <w:sz w:val="22"/>
          <w:szCs w:val="22"/>
          <w:lang w:eastAsia="ko-KR"/>
        </w:rPr>
        <w:t>,</w:t>
      </w:r>
      <w:proofErr w:type="gramEnd"/>
      <w:r w:rsidRPr="00EB7C5E">
        <w:rPr>
          <w:rFonts w:ascii="Arial" w:hAnsi="Arial" w:cs="Arial"/>
          <w:sz w:val="22"/>
          <w:szCs w:val="22"/>
          <w:lang w:eastAsia="ko-KR"/>
        </w:rPr>
        <w:t xml:space="preserve"> если жалоба признана не подлежащей удовлетворению, - аргументированные разъяснения о причинах принятого решения;</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ж) сведения о порядке обжалования принятого по жалобе решения.</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123. Основаниями отказа в удовлетворении жалобы являются:</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124. Решение, принятое по результатам рассмотрения жалобы, может быть обжаловано в порядке, установленном законодательством.</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 xml:space="preserve">125. В случае установления в ходе или по результатам </w:t>
      </w:r>
      <w:proofErr w:type="gramStart"/>
      <w:r w:rsidRPr="00EB7C5E">
        <w:rPr>
          <w:sz w:val="22"/>
          <w:szCs w:val="22"/>
          <w:lang w:eastAsia="ko-KR"/>
        </w:rPr>
        <w:t>рассмотрения жалобы признаков состава административного правонарушения</w:t>
      </w:r>
      <w:proofErr w:type="gramEnd"/>
      <w:r w:rsidRPr="00EB7C5E">
        <w:rPr>
          <w:sz w:val="22"/>
          <w:szCs w:val="22"/>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126. Способами информирования заинтересованных лиц о порядке подачи и рассмотрения жалобы являются:</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а) личное обращение заинтересованных лиц в уполномоченный орган;</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б) через организации федеральной почтовой связи;</w:t>
      </w:r>
    </w:p>
    <w:p w:rsidR="00EB7C5E" w:rsidRPr="00EB7C5E" w:rsidRDefault="00EB7C5E" w:rsidP="00EB7C5E">
      <w:pPr>
        <w:pStyle w:val="ConsPlusNormal"/>
        <w:ind w:firstLine="709"/>
        <w:jc w:val="both"/>
        <w:rPr>
          <w:sz w:val="22"/>
          <w:szCs w:val="22"/>
          <w:lang w:eastAsia="ko-KR"/>
        </w:rPr>
      </w:pPr>
      <w:r w:rsidRPr="00EB7C5E">
        <w:rPr>
          <w:sz w:val="22"/>
          <w:szCs w:val="22"/>
          <w:lang w:eastAsia="ko-KR"/>
        </w:rPr>
        <w:t>в) с помощью средств электронной связи (направление письма на адрес электронной почты уполномоченный орган);</w:t>
      </w:r>
    </w:p>
    <w:p w:rsidR="00EB7C5E" w:rsidRPr="00EB7C5E" w:rsidRDefault="00EB7C5E" w:rsidP="00EB7C5E">
      <w:pPr>
        <w:widowControl w:val="0"/>
        <w:autoSpaceDE w:val="0"/>
        <w:autoSpaceDN w:val="0"/>
        <w:adjustRightInd w:val="0"/>
        <w:ind w:firstLine="709"/>
        <w:jc w:val="both"/>
        <w:rPr>
          <w:rFonts w:ascii="Arial" w:hAnsi="Arial" w:cs="Arial"/>
          <w:color w:val="000000"/>
          <w:sz w:val="22"/>
          <w:szCs w:val="22"/>
        </w:rPr>
      </w:pPr>
      <w:r w:rsidRPr="00EB7C5E">
        <w:rPr>
          <w:rFonts w:ascii="Arial" w:hAnsi="Arial" w:cs="Arial"/>
          <w:sz w:val="22"/>
          <w:szCs w:val="22"/>
          <w:lang w:eastAsia="ko-KR"/>
        </w:rPr>
        <w:t>г) с помощью телефонной и факсимильной связи</w:t>
      </w:r>
      <w:r w:rsidRPr="00EB7C5E">
        <w:rPr>
          <w:rFonts w:ascii="Arial" w:hAnsi="Arial" w:cs="Arial"/>
          <w:color w:val="000000"/>
          <w:sz w:val="22"/>
          <w:szCs w:val="22"/>
        </w:rPr>
        <w:t>.</w:t>
      </w:r>
    </w:p>
    <w:p w:rsidR="00EB7C5E" w:rsidRDefault="00EB7C5E" w:rsidP="00EB7C5E">
      <w:pPr>
        <w:autoSpaceDE w:val="0"/>
        <w:autoSpaceDN w:val="0"/>
        <w:adjustRightInd w:val="0"/>
        <w:jc w:val="right"/>
        <w:outlineLvl w:val="1"/>
        <w:rPr>
          <w:color w:val="000000"/>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Pr="00EB7C5E" w:rsidRDefault="00EB7C5E" w:rsidP="00EB7C5E">
      <w:pPr>
        <w:rPr>
          <w:sz w:val="22"/>
          <w:szCs w:val="22"/>
        </w:rPr>
      </w:pPr>
    </w:p>
    <w:p w:rsidR="00EB7C5E" w:rsidRDefault="00EB7C5E" w:rsidP="00EB7C5E">
      <w:pPr>
        <w:tabs>
          <w:tab w:val="left" w:pos="4065"/>
        </w:tabs>
        <w:autoSpaceDE w:val="0"/>
        <w:autoSpaceDN w:val="0"/>
        <w:adjustRightInd w:val="0"/>
        <w:outlineLvl w:val="1"/>
        <w:rPr>
          <w:sz w:val="22"/>
          <w:szCs w:val="22"/>
        </w:rPr>
      </w:pPr>
    </w:p>
    <w:p w:rsidR="00EB7C5E" w:rsidRPr="00CE06D0" w:rsidRDefault="00EB7C5E" w:rsidP="00EB7C5E">
      <w:pPr>
        <w:autoSpaceDE w:val="0"/>
        <w:autoSpaceDN w:val="0"/>
        <w:adjustRightInd w:val="0"/>
        <w:jc w:val="right"/>
        <w:outlineLvl w:val="1"/>
        <w:rPr>
          <w:color w:val="000000"/>
        </w:rPr>
      </w:pPr>
      <w:r w:rsidRPr="00EB7C5E">
        <w:rPr>
          <w:sz w:val="22"/>
          <w:szCs w:val="22"/>
        </w:rPr>
        <w:br w:type="page"/>
      </w:r>
      <w:r w:rsidRPr="00CE06D0">
        <w:rPr>
          <w:color w:val="000000"/>
        </w:rPr>
        <w:lastRenderedPageBreak/>
        <w:t>Приложение №</w:t>
      </w:r>
      <w:r>
        <w:rPr>
          <w:color w:val="000000"/>
        </w:rPr>
        <w:t>1</w:t>
      </w:r>
    </w:p>
    <w:p w:rsidR="00EB7C5E" w:rsidRPr="002237DF" w:rsidRDefault="00EB7C5E" w:rsidP="00EB7C5E">
      <w:pPr>
        <w:autoSpaceDE w:val="0"/>
        <w:autoSpaceDN w:val="0"/>
        <w:adjustRightInd w:val="0"/>
        <w:jc w:val="right"/>
        <w:outlineLvl w:val="1"/>
        <w:rPr>
          <w:color w:val="000000"/>
        </w:rPr>
      </w:pPr>
      <w:r w:rsidRPr="00CE06D0">
        <w:rPr>
          <w:color w:val="000000"/>
        </w:rPr>
        <w:t xml:space="preserve">к </w:t>
      </w:r>
      <w:r w:rsidRPr="002237DF">
        <w:rPr>
          <w:color w:val="000000"/>
        </w:rPr>
        <w:t>Административному регламенту</w:t>
      </w:r>
    </w:p>
    <w:p w:rsidR="00EB7C5E" w:rsidRPr="002237DF" w:rsidRDefault="00EB7C5E" w:rsidP="00EB7C5E">
      <w:pPr>
        <w:autoSpaceDE w:val="0"/>
        <w:autoSpaceDN w:val="0"/>
        <w:adjustRightInd w:val="0"/>
        <w:jc w:val="right"/>
        <w:outlineLvl w:val="1"/>
      </w:pPr>
      <w:r w:rsidRPr="002237DF">
        <w:rPr>
          <w:color w:val="000000"/>
        </w:rPr>
        <w:t>«</w:t>
      </w:r>
      <w:r w:rsidRPr="0046702F">
        <w:rPr>
          <w:color w:val="000000"/>
        </w:rPr>
        <w:t>В</w:t>
      </w:r>
      <w:r>
        <w:rPr>
          <w:color w:val="000000"/>
        </w:rPr>
        <w:t>ключение сведений о месте (площадке) накопления твердых коммунальных отходов в реестр мест (площадок) накопления твердых коммунальных отходов сельского поселения Заречного муниципального образования»</w:t>
      </w:r>
    </w:p>
    <w:p w:rsidR="00EB7C5E" w:rsidRPr="00BD50CD" w:rsidRDefault="00EB7C5E" w:rsidP="00EB7C5E">
      <w:pPr>
        <w:pStyle w:val="ConsPlusNormal"/>
        <w:widowControl/>
        <w:ind w:right="-285" w:firstLine="0"/>
        <w:jc w:val="right"/>
        <w:rPr>
          <w:rFonts w:ascii="Times New Roman" w:hAnsi="Times New Roman" w:cs="Times New Roman"/>
          <w:sz w:val="24"/>
          <w:szCs w:val="24"/>
        </w:rPr>
      </w:pPr>
    </w:p>
    <w:p w:rsidR="00EB7C5E" w:rsidRPr="00713A89" w:rsidRDefault="00EB7C5E" w:rsidP="00EB7C5E">
      <w:pPr>
        <w:pStyle w:val="ConsPlusNormal"/>
        <w:ind w:firstLine="0"/>
        <w:jc w:val="center"/>
        <w:rPr>
          <w:b/>
        </w:rPr>
      </w:pPr>
      <w:r>
        <w:rPr>
          <w:b/>
        </w:rPr>
        <w:t>Форма у</w:t>
      </w:r>
      <w:r w:rsidRPr="00713A89">
        <w:rPr>
          <w:b/>
        </w:rPr>
        <w:t>ведомлени</w:t>
      </w:r>
      <w:r>
        <w:rPr>
          <w:b/>
        </w:rPr>
        <w:t>я</w:t>
      </w:r>
      <w:r w:rsidRPr="00713A89">
        <w:rPr>
          <w:b/>
        </w:rPr>
        <w:t xml:space="preserve"> о </w:t>
      </w:r>
      <w:r>
        <w:rPr>
          <w:b/>
        </w:rPr>
        <w:t>включении (отказе во включении)</w:t>
      </w:r>
      <w:r w:rsidRPr="001748D7">
        <w:rPr>
          <w:b/>
        </w:rPr>
        <w:t xml:space="preserve"> сведений о месте (площадке) накопления твердых коммунальных отходов в реестр мест (площадок) накопления твердых коммунал</w:t>
      </w:r>
      <w:r>
        <w:rPr>
          <w:b/>
        </w:rPr>
        <w:t xml:space="preserve">ьных отходов </w:t>
      </w:r>
      <w:r w:rsidRPr="001748D7">
        <w:rPr>
          <w:b/>
        </w:rPr>
        <w:t xml:space="preserve"> </w:t>
      </w:r>
      <w:r>
        <w:rPr>
          <w:b/>
        </w:rPr>
        <w:t>Заречного</w:t>
      </w:r>
      <w:r w:rsidRPr="001748D7">
        <w:rPr>
          <w:b/>
        </w:rPr>
        <w:t xml:space="preserve"> муниципального образования</w:t>
      </w:r>
    </w:p>
    <w:p w:rsidR="00EB7C5E" w:rsidRDefault="00EB7C5E" w:rsidP="00EB7C5E">
      <w:pPr>
        <w:pStyle w:val="ConsPlusNormal"/>
        <w:ind w:firstLine="0"/>
      </w:pPr>
    </w:p>
    <w:p w:rsidR="00EB7C5E" w:rsidRDefault="00EB7C5E" w:rsidP="00EB7C5E">
      <w:pPr>
        <w:pStyle w:val="ConsPlusNormal"/>
      </w:pPr>
      <w:r>
        <w:t>«____» __________ 20___ г.</w:t>
      </w:r>
    </w:p>
    <w:p w:rsidR="00EB7C5E" w:rsidRPr="008D2097" w:rsidRDefault="00EB7C5E" w:rsidP="00EB7C5E">
      <w:pPr>
        <w:pStyle w:val="ConsPlusNormal"/>
        <w:rPr>
          <w:i/>
        </w:rPr>
      </w:pPr>
      <w:r>
        <w:t xml:space="preserve">          </w:t>
      </w:r>
      <w:r w:rsidRPr="008D2097">
        <w:rPr>
          <w:i/>
        </w:rPr>
        <w:t>(дата выдачи)</w:t>
      </w:r>
    </w:p>
    <w:p w:rsidR="00EB7C5E" w:rsidRDefault="00EB7C5E" w:rsidP="00EB7C5E">
      <w:pPr>
        <w:pStyle w:val="ConsPlusNormal"/>
      </w:pPr>
    </w:p>
    <w:p w:rsidR="00EB7C5E" w:rsidRDefault="00EB7C5E" w:rsidP="00EB7C5E">
      <w:pPr>
        <w:pStyle w:val="ConsPlusNormal"/>
        <w:jc w:val="center"/>
      </w:pPr>
      <w:r w:rsidRPr="00A65867">
        <w:rPr>
          <w:b/>
        </w:rPr>
        <w:t>Уведомление о</w:t>
      </w:r>
      <w:r w:rsidRPr="00713A89">
        <w:rPr>
          <w:b/>
        </w:rPr>
        <w:t xml:space="preserve"> </w:t>
      </w:r>
      <w:r>
        <w:rPr>
          <w:b/>
        </w:rPr>
        <w:t>включении (отказе во включении)</w:t>
      </w:r>
      <w:r w:rsidRPr="001748D7">
        <w:rPr>
          <w:b/>
        </w:rPr>
        <w:t xml:space="preserve"> сведений о месте (площадке) накопления твердых коммунальных отходов в реестр мест (площадок) накопления твердых коммунальных отходов сельского поселения </w:t>
      </w:r>
      <w:r>
        <w:rPr>
          <w:b/>
        </w:rPr>
        <w:t>Заречного</w:t>
      </w:r>
      <w:r w:rsidRPr="001748D7">
        <w:rPr>
          <w:b/>
        </w:rPr>
        <w:t xml:space="preserve"> муниципального образования</w:t>
      </w:r>
    </w:p>
    <w:p w:rsidR="00EB7C5E" w:rsidRDefault="00EB7C5E" w:rsidP="00EB7C5E">
      <w:pPr>
        <w:pStyle w:val="ConsPlusNormal"/>
      </w:pPr>
    </w:p>
    <w:p w:rsidR="00EB7C5E" w:rsidRDefault="00EB7C5E" w:rsidP="00EB7C5E">
      <w:pPr>
        <w:pStyle w:val="ConsPlusNormal"/>
        <w:jc w:val="both"/>
      </w:pPr>
      <w:proofErr w:type="gramStart"/>
      <w:r>
        <w:t xml:space="preserve">Администрация сельского поселения Заречного муниципального образования в соответствии  с постановлением Правительства РФ от 31.08.2018 №1039 «Об  утверждении Правил обустройства мест (площадок) накопления твердых коммунальных  отходов  и  ведения их реестра», постановлением Администрации </w:t>
      </w:r>
      <w:r w:rsidRPr="00A65867">
        <w:t xml:space="preserve">сельского поселения </w:t>
      </w:r>
      <w:r>
        <w:t>Заречного</w:t>
      </w:r>
      <w:r w:rsidRPr="00A65867">
        <w:t xml:space="preserve"> муниципального образования </w:t>
      </w:r>
      <w:r>
        <w:t>от _____ N ___ «Об утверждении административного регламента предоставления услуги «</w:t>
      </w:r>
      <w:r w:rsidRPr="0046702F">
        <w:rPr>
          <w:color w:val="000000"/>
        </w:rPr>
        <w:t>В</w:t>
      </w:r>
      <w:r>
        <w:rPr>
          <w:color w:val="000000"/>
        </w:rPr>
        <w:t>ключение сведений о месте (площадке) накопления твердых коммунальных отходов в реестр мест (площадок) накопления твердых коммунальных</w:t>
      </w:r>
      <w:proofErr w:type="gramEnd"/>
      <w:r>
        <w:rPr>
          <w:color w:val="000000"/>
        </w:rPr>
        <w:t xml:space="preserve"> отходов сельского поселения Заречного муниципального образования</w:t>
      </w:r>
      <w:r>
        <w:t>, в связи с обращением  ___________________________________________________________________, сообщает, что администрацией сельского поселения Заречного муниципального образования</w:t>
      </w:r>
    </w:p>
    <w:p w:rsidR="00EB7C5E" w:rsidRDefault="00EB7C5E" w:rsidP="00EB7C5E">
      <w:pPr>
        <w:pStyle w:val="ConsPlusNormal"/>
      </w:pPr>
    </w:p>
    <w:p w:rsidR="00EB7C5E" w:rsidRPr="00A65867" w:rsidRDefault="00EB7C5E" w:rsidP="00EB7C5E">
      <w:pPr>
        <w:pStyle w:val="ConsPlusNormal"/>
        <w:jc w:val="center"/>
        <w:rPr>
          <w:b/>
        </w:rPr>
      </w:pPr>
      <w:proofErr w:type="gramStart"/>
      <w:r>
        <w:rPr>
          <w:b/>
        </w:rPr>
        <w:t>согласовано</w:t>
      </w:r>
      <w:proofErr w:type="gramEnd"/>
      <w:r>
        <w:rPr>
          <w:b/>
        </w:rPr>
        <w:t>/отказано во включении в Реестр мест (площадок) накопления ТКО</w:t>
      </w:r>
    </w:p>
    <w:p w:rsidR="00EB7C5E" w:rsidRDefault="00EB7C5E" w:rsidP="00EB7C5E">
      <w:pPr>
        <w:pStyle w:val="ConsPlusNormal"/>
      </w:pPr>
      <w:r>
        <w:t>___________________________________________________________________________</w:t>
      </w:r>
    </w:p>
    <w:p w:rsidR="00EB7C5E" w:rsidRPr="00A636FC" w:rsidRDefault="00EB7C5E" w:rsidP="00EB7C5E">
      <w:pPr>
        <w:pStyle w:val="ConsPlusNormal"/>
        <w:ind w:left="709" w:firstLine="11"/>
        <w:jc w:val="center"/>
        <w:rPr>
          <w:i/>
        </w:rPr>
      </w:pPr>
      <w:r w:rsidRPr="00A636FC">
        <w:rPr>
          <w:i/>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EB7C5E" w:rsidRDefault="00EB7C5E" w:rsidP="00EB7C5E">
      <w:pPr>
        <w:pStyle w:val="ConsPlusNormal"/>
      </w:pPr>
    </w:p>
    <w:p w:rsidR="00EB7C5E" w:rsidRDefault="00EB7C5E" w:rsidP="00EB7C5E">
      <w:pPr>
        <w:pStyle w:val="ConsPlusNormal"/>
      </w:pPr>
      <w:r>
        <w:t>сведений о  месте (площадке) накопления твердых коммунальных отходов с местоположением: __________________________________________________________________,</w:t>
      </w:r>
    </w:p>
    <w:p w:rsidR="00EB7C5E" w:rsidRPr="00A636FC" w:rsidRDefault="00EB7C5E" w:rsidP="00EB7C5E">
      <w:pPr>
        <w:pStyle w:val="ConsPlusNormal"/>
        <w:rPr>
          <w:i/>
        </w:rPr>
      </w:pPr>
      <w:r>
        <w:t xml:space="preserve">                          </w:t>
      </w:r>
      <w:r w:rsidRPr="00A636FC">
        <w:rPr>
          <w:i/>
        </w:rPr>
        <w:t>(указать адрес земельного участка или адресные ориентиры земель)</w:t>
      </w:r>
    </w:p>
    <w:p w:rsidR="00EB7C5E" w:rsidRDefault="00EB7C5E" w:rsidP="00EB7C5E">
      <w:pPr>
        <w:pStyle w:val="ConsPlusNormal"/>
      </w:pPr>
    </w:p>
    <w:p w:rsidR="00EB7C5E" w:rsidRDefault="00EB7C5E" w:rsidP="00EB7C5E">
      <w:pPr>
        <w:pStyle w:val="ConsPlusNormal"/>
      </w:pPr>
      <w:r>
        <w:t>кадастровый номер (при наличии): _________________________________________,</w:t>
      </w:r>
    </w:p>
    <w:p w:rsidR="00EB7C5E" w:rsidRDefault="00EB7C5E" w:rsidP="00EB7C5E">
      <w:pPr>
        <w:pStyle w:val="ConsPlusNormal"/>
      </w:pPr>
      <w:r>
        <w:t>географические координаты: _______________________________,</w:t>
      </w:r>
    </w:p>
    <w:p w:rsidR="00EB7C5E" w:rsidRDefault="00EB7C5E" w:rsidP="00EB7C5E">
      <w:pPr>
        <w:pStyle w:val="ConsPlusNormal"/>
      </w:pPr>
      <w:r>
        <w:t>площадь, предполагаемая для использования: _______________________________,</w:t>
      </w:r>
    </w:p>
    <w:p w:rsidR="00EB7C5E" w:rsidRDefault="00EB7C5E" w:rsidP="00EB7C5E">
      <w:pPr>
        <w:pStyle w:val="ConsPlusNormal"/>
        <w:ind w:left="709" w:firstLine="11"/>
      </w:pPr>
      <w:r w:rsidRPr="005D5919">
        <w:t>количество планируемых к размещению контейнеров и бункеров с указанием их объема:_____________________________________________________</w:t>
      </w:r>
    </w:p>
    <w:p w:rsidR="00EB7C5E" w:rsidRDefault="00EB7C5E" w:rsidP="00EB7C5E">
      <w:pPr>
        <w:pStyle w:val="ConsPlusNormal"/>
      </w:pPr>
      <w:r>
        <w:t>покрытие</w:t>
      </w:r>
      <w:r w:rsidRPr="005D5919">
        <w:t>:_____________________________________________________</w:t>
      </w:r>
    </w:p>
    <w:p w:rsidR="00EB7C5E" w:rsidRDefault="00EB7C5E" w:rsidP="00EB7C5E">
      <w:pPr>
        <w:pStyle w:val="ConsPlusNormal"/>
      </w:pPr>
    </w:p>
    <w:p w:rsidR="00EB7C5E" w:rsidRDefault="00EB7C5E" w:rsidP="00EB7C5E">
      <w:pPr>
        <w:pStyle w:val="ConsPlusNormal"/>
        <w:ind w:firstLine="0"/>
        <w:jc w:val="center"/>
        <w:rPr>
          <w:b/>
        </w:rPr>
      </w:pPr>
      <w:r w:rsidRPr="00DB747C">
        <w:rPr>
          <w:b/>
        </w:rPr>
        <w:t xml:space="preserve">Реквизиты постановления о </w:t>
      </w:r>
      <w:r>
        <w:rPr>
          <w:b/>
        </w:rPr>
        <w:t>включении сведений о</w:t>
      </w:r>
      <w:r w:rsidRPr="00DB747C">
        <w:rPr>
          <w:b/>
        </w:rPr>
        <w:t xml:space="preserve"> мест</w:t>
      </w:r>
      <w:r>
        <w:rPr>
          <w:b/>
        </w:rPr>
        <w:t>е</w:t>
      </w:r>
      <w:r w:rsidRPr="00DB747C">
        <w:rPr>
          <w:b/>
        </w:rPr>
        <w:t xml:space="preserve"> (площадк</w:t>
      </w:r>
      <w:r>
        <w:rPr>
          <w:b/>
        </w:rPr>
        <w:t>е</w:t>
      </w:r>
      <w:r w:rsidRPr="00DB747C">
        <w:rPr>
          <w:b/>
        </w:rPr>
        <w:t>) накопления ТКО</w:t>
      </w:r>
      <w:r>
        <w:rPr>
          <w:b/>
        </w:rPr>
        <w:t xml:space="preserve"> ЛИБО </w:t>
      </w:r>
    </w:p>
    <w:p w:rsidR="00EB7C5E" w:rsidRPr="00DB747C" w:rsidRDefault="00EB7C5E" w:rsidP="00EB7C5E">
      <w:pPr>
        <w:pStyle w:val="ConsPlusNormal"/>
        <w:ind w:firstLine="0"/>
        <w:jc w:val="center"/>
        <w:rPr>
          <w:b/>
        </w:rPr>
      </w:pPr>
      <w:r w:rsidRPr="00DB747C">
        <w:rPr>
          <w:b/>
        </w:rPr>
        <w:t>Основание отказа</w:t>
      </w:r>
      <w:r>
        <w:rPr>
          <w:b/>
        </w:rPr>
        <w:t xml:space="preserve"> во включении сведений о </w:t>
      </w:r>
      <w:r w:rsidRPr="00DB747C">
        <w:rPr>
          <w:b/>
        </w:rPr>
        <w:t>мест</w:t>
      </w:r>
      <w:r>
        <w:rPr>
          <w:b/>
        </w:rPr>
        <w:t>е</w:t>
      </w:r>
      <w:r w:rsidRPr="00DB747C">
        <w:rPr>
          <w:b/>
        </w:rPr>
        <w:t xml:space="preserve"> (площадк</w:t>
      </w:r>
      <w:r>
        <w:rPr>
          <w:b/>
        </w:rPr>
        <w:t>е</w:t>
      </w:r>
      <w:r w:rsidRPr="00DB747C">
        <w:rPr>
          <w:b/>
        </w:rPr>
        <w:t>) накопления ТКО:</w:t>
      </w:r>
    </w:p>
    <w:p w:rsidR="00EB7C5E" w:rsidRDefault="00EB7C5E" w:rsidP="00EB7C5E">
      <w:pPr>
        <w:pStyle w:val="ConsPlusNormal"/>
      </w:pPr>
      <w:r>
        <w:t>___________________________________________________________________________</w:t>
      </w:r>
    </w:p>
    <w:p w:rsidR="00EB7C5E" w:rsidRDefault="00EB7C5E" w:rsidP="00EB7C5E">
      <w:pPr>
        <w:pStyle w:val="ConsPlusNormal"/>
      </w:pPr>
      <w:r>
        <w:t>___________________________________________________________________________</w:t>
      </w:r>
    </w:p>
    <w:p w:rsidR="00EB7C5E" w:rsidRDefault="00EB7C5E" w:rsidP="00EB7C5E">
      <w:pPr>
        <w:pStyle w:val="ConsPlusNormal"/>
      </w:pPr>
    </w:p>
    <w:p w:rsidR="00EB7C5E" w:rsidRDefault="00EB7C5E" w:rsidP="00EB7C5E">
      <w:pPr>
        <w:pStyle w:val="ConsPlusNormal"/>
        <w:jc w:val="both"/>
      </w:pPr>
      <w:proofErr w:type="gramStart"/>
      <w:r>
        <w:t xml:space="preserve">Напоминаем, что в дальнейшем об изменениях любых сведений о месте (площадке) накопления ТКО, содержащихся в Реестре, необходимо сообщать в срок не позднее 5 рабочих дней со дня наступления таких изменений путем направления соответствующего извещения на бумажном носителе в администрацию Заречного муниципального образования (по адресу 665494 </w:t>
      </w:r>
      <w:proofErr w:type="spellStart"/>
      <w:r>
        <w:t>Усольский</w:t>
      </w:r>
      <w:proofErr w:type="spellEnd"/>
      <w:r>
        <w:t xml:space="preserve"> район, с. </w:t>
      </w:r>
      <w:proofErr w:type="spellStart"/>
      <w:r>
        <w:t>Новожилкино</w:t>
      </w:r>
      <w:proofErr w:type="spellEnd"/>
      <w:r>
        <w:t>, ул. Ленина, 1)</w:t>
      </w:r>
      <w:proofErr w:type="gramEnd"/>
    </w:p>
    <w:p w:rsidR="00EB7C5E" w:rsidRDefault="00EB7C5E" w:rsidP="00EB7C5E">
      <w:pPr>
        <w:pStyle w:val="ConsPlusNormal"/>
      </w:pPr>
    </w:p>
    <w:p w:rsidR="00EB7C5E" w:rsidRDefault="00EB7C5E" w:rsidP="00EB7C5E">
      <w:pPr>
        <w:pStyle w:val="ConsPlusNormal"/>
      </w:pPr>
      <w:r>
        <w:t xml:space="preserve">Приложение: </w:t>
      </w:r>
      <w:r w:rsidRPr="00A65867">
        <w:t>Схема размещения места (площадки) накопления ТКО на карте масштаба 1:2000.</w:t>
      </w:r>
    </w:p>
    <w:p w:rsidR="00EB7C5E" w:rsidRDefault="00EB7C5E" w:rsidP="00EB7C5E">
      <w:pPr>
        <w:pStyle w:val="ConsPlusNormal"/>
      </w:pPr>
      <w:r>
        <w:t xml:space="preserve">Приложение  является  неотъемлемой  частью  уведомления о внесении сведений </w:t>
      </w:r>
      <w:r w:rsidRPr="0037333F">
        <w:t xml:space="preserve">о месте (площадке) накопления твердых коммунальных отходов в реестр мест (площадок) накопления твердых коммунальных отходов сельского поселения </w:t>
      </w:r>
      <w:r>
        <w:t>Заречного</w:t>
      </w:r>
      <w:r w:rsidRPr="0037333F">
        <w:t xml:space="preserve"> муниципального образования</w:t>
      </w:r>
    </w:p>
    <w:p w:rsidR="00EB7C5E" w:rsidRDefault="00EB7C5E" w:rsidP="00EB7C5E">
      <w:pPr>
        <w:pStyle w:val="ConsPlusNormal"/>
      </w:pPr>
      <w:r>
        <w:t>__________________________   ___________________   ________________________</w:t>
      </w:r>
    </w:p>
    <w:p w:rsidR="00EB7C5E" w:rsidRDefault="00EB7C5E" w:rsidP="00EB7C5E">
      <w:pPr>
        <w:pStyle w:val="ConsPlusNormal"/>
      </w:pPr>
      <w:proofErr w:type="gramStart"/>
      <w:r>
        <w:lastRenderedPageBreak/>
        <w:t>(наименование должности              (подпись, печать)             (расшифровка подписи)</w:t>
      </w:r>
      <w:proofErr w:type="gramEnd"/>
    </w:p>
    <w:p w:rsidR="00EB7C5E" w:rsidRDefault="00EB7C5E" w:rsidP="00EB7C5E">
      <w:pPr>
        <w:pStyle w:val="ConsPlusNormal"/>
      </w:pPr>
      <w:r>
        <w:t>должностного лица</w:t>
      </w:r>
    </w:p>
    <w:p w:rsidR="00EB7C5E" w:rsidRDefault="00EB7C5E" w:rsidP="00EB7C5E">
      <w:pPr>
        <w:pStyle w:val="ConsPlusNormal"/>
      </w:pPr>
      <w:r>
        <w:t>уполномоченного органа,</w:t>
      </w:r>
    </w:p>
    <w:p w:rsidR="00EB7C5E" w:rsidRDefault="00EB7C5E" w:rsidP="00EB7C5E">
      <w:pPr>
        <w:pStyle w:val="ConsPlusNormal"/>
      </w:pPr>
      <w:proofErr w:type="gramStart"/>
      <w:r>
        <w:t>осуществляющего</w:t>
      </w:r>
      <w:proofErr w:type="gramEnd"/>
      <w:r>
        <w:t xml:space="preserve"> выдачу</w:t>
      </w:r>
    </w:p>
    <w:p w:rsidR="00EB7C5E" w:rsidRDefault="00EB7C5E" w:rsidP="00EB7C5E">
      <w:pPr>
        <w:pStyle w:val="ConsPlusNormal"/>
      </w:pPr>
      <w:r>
        <w:t>разрешения)</w:t>
      </w:r>
    </w:p>
    <w:p w:rsidR="00EB7C5E" w:rsidRDefault="00EB7C5E" w:rsidP="00EB7C5E">
      <w:pPr>
        <w:autoSpaceDE w:val="0"/>
        <w:autoSpaceDN w:val="0"/>
        <w:adjustRightInd w:val="0"/>
        <w:jc w:val="right"/>
        <w:outlineLvl w:val="1"/>
        <w:rPr>
          <w:color w:val="000000"/>
        </w:rPr>
      </w:pPr>
    </w:p>
    <w:p w:rsidR="00EB7C5E" w:rsidRDefault="00EB7C5E" w:rsidP="00EB7C5E">
      <w:pPr>
        <w:autoSpaceDE w:val="0"/>
        <w:autoSpaceDN w:val="0"/>
        <w:adjustRightInd w:val="0"/>
        <w:jc w:val="right"/>
        <w:outlineLvl w:val="1"/>
        <w:rPr>
          <w:color w:val="000000"/>
        </w:rPr>
      </w:pPr>
    </w:p>
    <w:p w:rsidR="00EB7C5E" w:rsidRDefault="00EB7C5E" w:rsidP="00EB7C5E">
      <w:pPr>
        <w:autoSpaceDE w:val="0"/>
        <w:autoSpaceDN w:val="0"/>
        <w:adjustRightInd w:val="0"/>
        <w:jc w:val="right"/>
        <w:outlineLvl w:val="1"/>
        <w:rPr>
          <w:color w:val="000000"/>
        </w:rPr>
      </w:pPr>
    </w:p>
    <w:p w:rsidR="00EB7C5E" w:rsidRDefault="00EB7C5E" w:rsidP="00EB7C5E">
      <w:pPr>
        <w:autoSpaceDE w:val="0"/>
        <w:autoSpaceDN w:val="0"/>
        <w:adjustRightInd w:val="0"/>
        <w:jc w:val="right"/>
        <w:outlineLvl w:val="1"/>
        <w:rPr>
          <w:color w:val="000000"/>
        </w:rPr>
      </w:pPr>
    </w:p>
    <w:p w:rsidR="00EB7C5E" w:rsidRDefault="00EB7C5E" w:rsidP="00EB7C5E">
      <w:pPr>
        <w:autoSpaceDE w:val="0"/>
        <w:autoSpaceDN w:val="0"/>
        <w:adjustRightInd w:val="0"/>
        <w:jc w:val="right"/>
        <w:outlineLvl w:val="1"/>
        <w:rPr>
          <w:color w:val="000000"/>
        </w:rPr>
      </w:pPr>
    </w:p>
    <w:p w:rsidR="009F5827" w:rsidRDefault="009F5827" w:rsidP="009F5827">
      <w:pPr>
        <w:overflowPunct w:val="0"/>
        <w:autoSpaceDE w:val="0"/>
        <w:jc w:val="center"/>
        <w:rPr>
          <w:rFonts w:ascii="Arial" w:hAnsi="Arial" w:cs="Arial"/>
          <w:b/>
          <w:sz w:val="32"/>
          <w:szCs w:val="32"/>
        </w:rPr>
      </w:pPr>
      <w:r>
        <w:rPr>
          <w:rFonts w:ascii="Arial" w:hAnsi="Arial" w:cs="Arial"/>
          <w:b/>
          <w:sz w:val="32"/>
          <w:szCs w:val="32"/>
        </w:rPr>
        <w:t>01.11.2019г. № 52</w:t>
      </w:r>
    </w:p>
    <w:p w:rsidR="009F5827" w:rsidRPr="002F5630" w:rsidRDefault="009F5827" w:rsidP="009F5827">
      <w:pPr>
        <w:overflowPunct w:val="0"/>
        <w:autoSpaceDE w:val="0"/>
        <w:jc w:val="center"/>
        <w:rPr>
          <w:rFonts w:ascii="Arial" w:hAnsi="Arial" w:cs="Arial"/>
          <w:b/>
          <w:sz w:val="32"/>
          <w:szCs w:val="32"/>
        </w:rPr>
      </w:pPr>
      <w:r w:rsidRPr="002F5630">
        <w:rPr>
          <w:rFonts w:ascii="Arial" w:hAnsi="Arial" w:cs="Arial"/>
          <w:b/>
          <w:sz w:val="32"/>
          <w:szCs w:val="32"/>
        </w:rPr>
        <w:t>РОССИЙСКАЯ ФЕДЕРАЦИЯ</w:t>
      </w:r>
    </w:p>
    <w:p w:rsidR="009F5827" w:rsidRPr="002F5630" w:rsidRDefault="009F5827" w:rsidP="009F5827">
      <w:pPr>
        <w:overflowPunct w:val="0"/>
        <w:autoSpaceDE w:val="0"/>
        <w:jc w:val="center"/>
        <w:rPr>
          <w:rFonts w:ascii="Arial" w:hAnsi="Arial" w:cs="Arial"/>
          <w:b/>
          <w:sz w:val="32"/>
          <w:szCs w:val="32"/>
        </w:rPr>
      </w:pPr>
      <w:r w:rsidRPr="002F5630">
        <w:rPr>
          <w:rFonts w:ascii="Arial" w:hAnsi="Arial" w:cs="Arial"/>
          <w:b/>
          <w:sz w:val="32"/>
          <w:szCs w:val="32"/>
        </w:rPr>
        <w:t>ИРКУТСКАЯ ОБЛАСТЬ</w:t>
      </w:r>
    </w:p>
    <w:p w:rsidR="009F5827" w:rsidRPr="002F5630" w:rsidRDefault="009F5827" w:rsidP="009F5827">
      <w:pPr>
        <w:overflowPunct w:val="0"/>
        <w:autoSpaceDE w:val="0"/>
        <w:jc w:val="center"/>
        <w:rPr>
          <w:rFonts w:ascii="Arial" w:hAnsi="Arial" w:cs="Arial"/>
          <w:b/>
          <w:sz w:val="32"/>
          <w:szCs w:val="32"/>
        </w:rPr>
      </w:pPr>
      <w:r w:rsidRPr="002F5630">
        <w:rPr>
          <w:rFonts w:ascii="Arial" w:hAnsi="Arial" w:cs="Arial"/>
          <w:b/>
          <w:sz w:val="32"/>
          <w:szCs w:val="32"/>
        </w:rPr>
        <w:t>НИЖНЕУДИНСКИЙ РАЙОН</w:t>
      </w:r>
    </w:p>
    <w:p w:rsidR="009F5827" w:rsidRPr="002F5630" w:rsidRDefault="009F5827" w:rsidP="009F5827">
      <w:pPr>
        <w:overflowPunct w:val="0"/>
        <w:autoSpaceDE w:val="0"/>
        <w:jc w:val="center"/>
        <w:rPr>
          <w:rFonts w:ascii="Arial" w:hAnsi="Arial" w:cs="Arial"/>
          <w:b/>
          <w:sz w:val="32"/>
          <w:szCs w:val="32"/>
        </w:rPr>
      </w:pPr>
      <w:r w:rsidRPr="002F5630">
        <w:rPr>
          <w:rFonts w:ascii="Arial" w:hAnsi="Arial" w:cs="Arial"/>
          <w:b/>
          <w:sz w:val="32"/>
          <w:szCs w:val="32"/>
        </w:rPr>
        <w:t>Д У М А</w:t>
      </w:r>
    </w:p>
    <w:p w:rsidR="009F5827" w:rsidRPr="002F5630" w:rsidRDefault="009F5827" w:rsidP="009F5827">
      <w:pPr>
        <w:overflowPunct w:val="0"/>
        <w:autoSpaceDE w:val="0"/>
        <w:jc w:val="center"/>
        <w:rPr>
          <w:rFonts w:ascii="Arial" w:hAnsi="Arial" w:cs="Arial"/>
          <w:b/>
          <w:sz w:val="32"/>
          <w:szCs w:val="32"/>
        </w:rPr>
      </w:pPr>
      <w:r w:rsidRPr="002F5630">
        <w:rPr>
          <w:rFonts w:ascii="Arial" w:hAnsi="Arial" w:cs="Arial"/>
          <w:b/>
          <w:sz w:val="32"/>
          <w:szCs w:val="32"/>
        </w:rPr>
        <w:t>ЗАРЕЧНОГО МУНИЦИПАЛЬНОГО ОБРАЗОВАНИЯ</w:t>
      </w:r>
    </w:p>
    <w:p w:rsidR="009F5827" w:rsidRPr="002F5630" w:rsidRDefault="009F5827" w:rsidP="009F5827">
      <w:pPr>
        <w:overflowPunct w:val="0"/>
        <w:autoSpaceDE w:val="0"/>
        <w:jc w:val="center"/>
        <w:rPr>
          <w:rFonts w:ascii="Arial" w:hAnsi="Arial" w:cs="Arial"/>
          <w:b/>
          <w:sz w:val="32"/>
          <w:szCs w:val="32"/>
        </w:rPr>
      </w:pPr>
      <w:r w:rsidRPr="002F5630">
        <w:rPr>
          <w:rFonts w:ascii="Arial" w:hAnsi="Arial" w:cs="Arial"/>
          <w:b/>
          <w:sz w:val="32"/>
          <w:szCs w:val="32"/>
        </w:rPr>
        <w:t>СЕЛЬСКОГО ПОСЕЛЕНИЯ</w:t>
      </w:r>
    </w:p>
    <w:p w:rsidR="009F5827" w:rsidRDefault="009F5827" w:rsidP="009F5827">
      <w:pPr>
        <w:overflowPunct w:val="0"/>
        <w:autoSpaceDE w:val="0"/>
        <w:jc w:val="center"/>
        <w:rPr>
          <w:rFonts w:ascii="Arial" w:hAnsi="Arial" w:cs="Arial"/>
          <w:b/>
          <w:sz w:val="32"/>
          <w:szCs w:val="32"/>
        </w:rPr>
      </w:pPr>
      <w:r w:rsidRPr="002F5630">
        <w:rPr>
          <w:rFonts w:ascii="Arial" w:hAnsi="Arial" w:cs="Arial"/>
          <w:b/>
          <w:sz w:val="32"/>
          <w:szCs w:val="32"/>
        </w:rPr>
        <w:t>РЕШЕНИЕ</w:t>
      </w:r>
    </w:p>
    <w:p w:rsidR="009F5827" w:rsidRDefault="009F5827" w:rsidP="009F5827">
      <w:pPr>
        <w:overflowPunct w:val="0"/>
        <w:autoSpaceDE w:val="0"/>
        <w:jc w:val="center"/>
        <w:rPr>
          <w:rFonts w:ascii="Arial" w:hAnsi="Arial" w:cs="Arial"/>
          <w:b/>
          <w:sz w:val="32"/>
          <w:szCs w:val="32"/>
        </w:rPr>
      </w:pPr>
    </w:p>
    <w:p w:rsidR="009F5827" w:rsidRPr="002F5630" w:rsidRDefault="009F5827" w:rsidP="009F5827">
      <w:pPr>
        <w:overflowPunct w:val="0"/>
        <w:autoSpaceDE w:val="0"/>
        <w:jc w:val="center"/>
        <w:rPr>
          <w:rFonts w:ascii="Arial" w:hAnsi="Arial" w:cs="Arial"/>
          <w:spacing w:val="180"/>
          <w:sz w:val="32"/>
          <w:szCs w:val="32"/>
        </w:rPr>
      </w:pPr>
      <w:r>
        <w:rPr>
          <w:rFonts w:ascii="Arial" w:hAnsi="Arial" w:cs="Arial"/>
          <w:b/>
          <w:sz w:val="32"/>
          <w:szCs w:val="32"/>
        </w:rPr>
        <w:t>О ВНЕСЕНИИ ИЗМЕНЕНИЙ В РЕШЕНИЕ ДУМЫ «О БЮДЖЕТЕ ЗАРЕЧНОГО МУНИЦИПАЛЬНОГО ОБРАЗОВАНИЯ НА 2019 ГОД И НА ПЛАНОВЫЙ ПЕРИОД 2020</w:t>
      </w:r>
      <w:proofErr w:type="gramStart"/>
      <w:r>
        <w:rPr>
          <w:rFonts w:ascii="Arial" w:hAnsi="Arial" w:cs="Arial"/>
          <w:b/>
          <w:sz w:val="32"/>
          <w:szCs w:val="32"/>
        </w:rPr>
        <w:t xml:space="preserve"> И</w:t>
      </w:r>
      <w:proofErr w:type="gramEnd"/>
      <w:r>
        <w:rPr>
          <w:rFonts w:ascii="Arial" w:hAnsi="Arial" w:cs="Arial"/>
          <w:b/>
          <w:sz w:val="32"/>
          <w:szCs w:val="32"/>
        </w:rPr>
        <w:t xml:space="preserve"> 2021 ГОДОВ»</w:t>
      </w:r>
    </w:p>
    <w:p w:rsidR="009F5827" w:rsidRPr="002F5630" w:rsidRDefault="009F5827" w:rsidP="009F5827">
      <w:pPr>
        <w:rPr>
          <w:b/>
        </w:rPr>
      </w:pPr>
      <w:r>
        <w:t xml:space="preserve">                                                                                                                                         </w:t>
      </w:r>
    </w:p>
    <w:p w:rsidR="009F5827" w:rsidRPr="009F5827" w:rsidRDefault="009F5827" w:rsidP="009F5827">
      <w:pPr>
        <w:jc w:val="both"/>
        <w:rPr>
          <w:sz w:val="22"/>
          <w:szCs w:val="22"/>
        </w:rPr>
      </w:pPr>
      <w:r w:rsidRPr="009F5827">
        <w:rPr>
          <w:sz w:val="22"/>
          <w:szCs w:val="22"/>
        </w:rP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w:t>
      </w:r>
    </w:p>
    <w:p w:rsidR="009F5827" w:rsidRPr="009F5827" w:rsidRDefault="009F5827" w:rsidP="009F5827">
      <w:pPr>
        <w:rPr>
          <w:sz w:val="22"/>
          <w:szCs w:val="22"/>
        </w:rPr>
      </w:pPr>
    </w:p>
    <w:p w:rsidR="009F5827" w:rsidRPr="009F5827" w:rsidRDefault="009F5827" w:rsidP="009F5827">
      <w:pPr>
        <w:jc w:val="center"/>
        <w:rPr>
          <w:sz w:val="22"/>
          <w:szCs w:val="22"/>
        </w:rPr>
      </w:pPr>
      <w:r w:rsidRPr="009F5827">
        <w:rPr>
          <w:sz w:val="22"/>
          <w:szCs w:val="22"/>
        </w:rPr>
        <w:t xml:space="preserve">Дума Заречного муниципального образования </w:t>
      </w:r>
    </w:p>
    <w:p w:rsidR="009F5827" w:rsidRPr="009F5827" w:rsidRDefault="009F5827" w:rsidP="009F5827">
      <w:pPr>
        <w:jc w:val="center"/>
        <w:rPr>
          <w:sz w:val="22"/>
          <w:szCs w:val="22"/>
        </w:rPr>
      </w:pPr>
    </w:p>
    <w:p w:rsidR="009F5827" w:rsidRPr="009F5827" w:rsidRDefault="009F5827" w:rsidP="009F5827">
      <w:pPr>
        <w:jc w:val="center"/>
        <w:rPr>
          <w:b/>
          <w:sz w:val="22"/>
          <w:szCs w:val="22"/>
        </w:rPr>
      </w:pPr>
      <w:r w:rsidRPr="009F5827">
        <w:rPr>
          <w:b/>
          <w:sz w:val="22"/>
          <w:szCs w:val="22"/>
        </w:rPr>
        <w:t>РЕШИЛА</w:t>
      </w:r>
    </w:p>
    <w:p w:rsidR="009F5827" w:rsidRPr="009F5827" w:rsidRDefault="009F5827" w:rsidP="009F5827">
      <w:pPr>
        <w:jc w:val="center"/>
        <w:rPr>
          <w:sz w:val="22"/>
          <w:szCs w:val="22"/>
        </w:rPr>
      </w:pPr>
    </w:p>
    <w:p w:rsidR="009F5827" w:rsidRPr="009F5827" w:rsidRDefault="009F5827" w:rsidP="009F5827">
      <w:pPr>
        <w:jc w:val="both"/>
        <w:rPr>
          <w:sz w:val="22"/>
          <w:szCs w:val="22"/>
        </w:rPr>
      </w:pPr>
      <w:r w:rsidRPr="009F5827">
        <w:rPr>
          <w:sz w:val="22"/>
          <w:szCs w:val="22"/>
        </w:rPr>
        <w:t>Статья 1</w:t>
      </w:r>
    </w:p>
    <w:p w:rsidR="009F5827" w:rsidRPr="009F5827" w:rsidRDefault="009F5827" w:rsidP="009F5827">
      <w:pPr>
        <w:tabs>
          <w:tab w:val="left" w:pos="8505"/>
          <w:tab w:val="left" w:pos="8647"/>
          <w:tab w:val="left" w:pos="8789"/>
          <w:tab w:val="left" w:pos="9355"/>
          <w:tab w:val="left" w:pos="9498"/>
        </w:tabs>
        <w:jc w:val="both"/>
        <w:rPr>
          <w:sz w:val="22"/>
          <w:szCs w:val="22"/>
        </w:rPr>
      </w:pPr>
      <w:r w:rsidRPr="009F5827">
        <w:rPr>
          <w:sz w:val="22"/>
          <w:szCs w:val="22"/>
        </w:rPr>
        <w:t>Внести в решение Думы от 28 декабря 2018 года № 32 «О бюджете Заречного муниципального образования на 2019 год и на плановый период 2020 и 2021 годов» следующие изменения:</w:t>
      </w:r>
    </w:p>
    <w:p w:rsidR="009F5827" w:rsidRPr="009F5827" w:rsidRDefault="009F5827" w:rsidP="009F5827">
      <w:pPr>
        <w:numPr>
          <w:ilvl w:val="0"/>
          <w:numId w:val="49"/>
        </w:numPr>
        <w:tabs>
          <w:tab w:val="left" w:pos="540"/>
        </w:tabs>
        <w:suppressAutoHyphens/>
        <w:jc w:val="both"/>
        <w:rPr>
          <w:sz w:val="22"/>
          <w:szCs w:val="22"/>
        </w:rPr>
      </w:pPr>
      <w:r w:rsidRPr="009F5827">
        <w:rPr>
          <w:sz w:val="22"/>
          <w:szCs w:val="22"/>
        </w:rPr>
        <w:t>часть 1 статьи 1 изложить в следующей редакции:</w:t>
      </w:r>
    </w:p>
    <w:p w:rsidR="009F5827" w:rsidRPr="009F5827" w:rsidRDefault="009F5827" w:rsidP="009F5827">
      <w:pPr>
        <w:tabs>
          <w:tab w:val="left" w:pos="851"/>
        </w:tabs>
        <w:jc w:val="both"/>
        <w:rPr>
          <w:sz w:val="22"/>
          <w:szCs w:val="22"/>
        </w:rPr>
      </w:pPr>
      <w:r w:rsidRPr="009F5827">
        <w:rPr>
          <w:sz w:val="22"/>
          <w:szCs w:val="22"/>
        </w:rPr>
        <w:t xml:space="preserve">          «1.  Утвердить основные характеристики бюджета Заречного муниципального образования (далее – муниципальное образование) на 2019 год:</w:t>
      </w:r>
    </w:p>
    <w:p w:rsidR="009F5827" w:rsidRPr="009F5827" w:rsidRDefault="009F5827" w:rsidP="009F5827">
      <w:pPr>
        <w:pStyle w:val="ConsPlusNormal"/>
        <w:ind w:firstLine="709"/>
        <w:jc w:val="both"/>
        <w:rPr>
          <w:rFonts w:ascii="Times New Roman" w:hAnsi="Times New Roman" w:cs="Times New Roman"/>
          <w:sz w:val="22"/>
          <w:szCs w:val="22"/>
        </w:rPr>
      </w:pPr>
      <w:r w:rsidRPr="009F5827">
        <w:rPr>
          <w:rFonts w:ascii="Times New Roman" w:hAnsi="Times New Roman" w:cs="Times New Roman"/>
          <w:sz w:val="22"/>
          <w:szCs w:val="22"/>
        </w:rPr>
        <w:t>прогнозируемый общий объем доходов бюджета муниципального образования в сумме 6 330 508,0 рублей, из них объем межбюджетных трансфертов, получаемых из других бюджетов бюджетной системы Российской Федерации, в сумме 5 976 468,0 рублей;</w:t>
      </w:r>
    </w:p>
    <w:p w:rsidR="009F5827" w:rsidRPr="009F5827" w:rsidRDefault="009F5827" w:rsidP="009F5827">
      <w:pPr>
        <w:pStyle w:val="ConsPlusNormal"/>
        <w:ind w:firstLine="709"/>
        <w:jc w:val="both"/>
        <w:rPr>
          <w:rFonts w:ascii="Times New Roman" w:hAnsi="Times New Roman" w:cs="Times New Roman"/>
          <w:sz w:val="22"/>
          <w:szCs w:val="22"/>
        </w:rPr>
      </w:pPr>
      <w:r w:rsidRPr="009F5827">
        <w:rPr>
          <w:rFonts w:ascii="Times New Roman" w:hAnsi="Times New Roman" w:cs="Times New Roman"/>
          <w:sz w:val="22"/>
          <w:szCs w:val="22"/>
        </w:rPr>
        <w:t>общий объем расходов бюджета муниципального образования в сумме 6 384 228,3 рублей;</w:t>
      </w:r>
    </w:p>
    <w:p w:rsidR="009F5827" w:rsidRPr="009F5827" w:rsidRDefault="009F5827" w:rsidP="009F5827">
      <w:pPr>
        <w:jc w:val="both"/>
        <w:rPr>
          <w:sz w:val="22"/>
          <w:szCs w:val="22"/>
        </w:rPr>
      </w:pPr>
      <w:r w:rsidRPr="009F5827">
        <w:rPr>
          <w:sz w:val="22"/>
          <w:szCs w:val="22"/>
        </w:rPr>
        <w:t xml:space="preserve">            дефицит бюджета муниципального образования в сумме 53 720,3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40 443,8 рублей;</w:t>
      </w:r>
    </w:p>
    <w:p w:rsidR="009F5827" w:rsidRPr="009F5827" w:rsidRDefault="009F5827" w:rsidP="009F5827">
      <w:pPr>
        <w:pStyle w:val="ConsPlusNormal"/>
        <w:jc w:val="both"/>
        <w:rPr>
          <w:rFonts w:ascii="Times New Roman" w:hAnsi="Times New Roman" w:cs="Times New Roman"/>
          <w:sz w:val="22"/>
          <w:szCs w:val="22"/>
        </w:rPr>
      </w:pPr>
      <w:r w:rsidRPr="009F5827">
        <w:rPr>
          <w:rFonts w:ascii="Times New Roman" w:hAnsi="Times New Roman" w:cs="Times New Roman"/>
          <w:sz w:val="22"/>
          <w:szCs w:val="22"/>
        </w:rP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9F5827" w:rsidRPr="009F5827" w:rsidRDefault="009F5827" w:rsidP="009F5827">
      <w:pPr>
        <w:numPr>
          <w:ilvl w:val="0"/>
          <w:numId w:val="49"/>
        </w:numPr>
        <w:tabs>
          <w:tab w:val="left" w:pos="540"/>
        </w:tabs>
        <w:suppressAutoHyphens/>
        <w:jc w:val="both"/>
        <w:rPr>
          <w:sz w:val="22"/>
          <w:szCs w:val="22"/>
        </w:rPr>
      </w:pPr>
      <w:r w:rsidRPr="009F5827">
        <w:rPr>
          <w:sz w:val="22"/>
          <w:szCs w:val="22"/>
        </w:rPr>
        <w:lastRenderedPageBreak/>
        <w:t xml:space="preserve">  пункт 2 статьи 10 изложить в следующей редакции:</w:t>
      </w:r>
    </w:p>
    <w:p w:rsidR="009F5827" w:rsidRPr="009F5827" w:rsidRDefault="009F5827" w:rsidP="009F5827">
      <w:pPr>
        <w:tabs>
          <w:tab w:val="left" w:pos="0"/>
          <w:tab w:val="left" w:pos="567"/>
        </w:tabs>
        <w:rPr>
          <w:sz w:val="22"/>
          <w:szCs w:val="22"/>
        </w:rPr>
      </w:pPr>
      <w:r w:rsidRPr="009F5827">
        <w:rPr>
          <w:sz w:val="22"/>
          <w:szCs w:val="22"/>
        </w:rPr>
        <w:t xml:space="preserve">          «2.  Установить верхний предел муниципального долга:</w:t>
      </w:r>
    </w:p>
    <w:p w:rsidR="009F5827" w:rsidRPr="009F5827" w:rsidRDefault="009F5827" w:rsidP="009F5827">
      <w:pPr>
        <w:tabs>
          <w:tab w:val="left" w:pos="0"/>
        </w:tabs>
        <w:rPr>
          <w:sz w:val="22"/>
          <w:szCs w:val="22"/>
        </w:rPr>
      </w:pPr>
      <w:r w:rsidRPr="009F5827">
        <w:rPr>
          <w:sz w:val="22"/>
          <w:szCs w:val="22"/>
        </w:rPr>
        <w:t xml:space="preserve">           по состоянию на 1 января 2020 года в размере 13 276,5 рублей, в том числе верхний предел долга по муниципальным гарантиям - 0 рублей;</w:t>
      </w:r>
    </w:p>
    <w:p w:rsidR="009F5827" w:rsidRPr="009F5827" w:rsidRDefault="009F5827" w:rsidP="009F5827">
      <w:pPr>
        <w:tabs>
          <w:tab w:val="left" w:pos="0"/>
          <w:tab w:val="left" w:pos="567"/>
        </w:tabs>
        <w:rPr>
          <w:sz w:val="22"/>
          <w:szCs w:val="22"/>
        </w:rPr>
      </w:pPr>
      <w:r w:rsidRPr="009F5827">
        <w:rPr>
          <w:sz w:val="22"/>
          <w:szCs w:val="22"/>
        </w:rPr>
        <w:t xml:space="preserve">          по состоянию на 1 января 2021 года в размере 28 578,75 рублей, в том числе верхний предел долга по муниципальным гарантиям - 0 рублей;</w:t>
      </w:r>
    </w:p>
    <w:p w:rsidR="009F5827" w:rsidRPr="009F5827" w:rsidRDefault="009F5827" w:rsidP="009F5827">
      <w:pPr>
        <w:tabs>
          <w:tab w:val="left" w:pos="0"/>
          <w:tab w:val="left" w:pos="567"/>
        </w:tabs>
        <w:rPr>
          <w:sz w:val="22"/>
          <w:szCs w:val="22"/>
        </w:rPr>
      </w:pPr>
      <w:r w:rsidRPr="009F5827">
        <w:rPr>
          <w:sz w:val="22"/>
          <w:szCs w:val="22"/>
        </w:rPr>
        <w:t xml:space="preserve">          по состоянию на 1 января 2022 года в размере 47 832,38 рублей, в том числе верхний предел долга по муниципальным гарантиям - 0 рублей»;</w:t>
      </w:r>
    </w:p>
    <w:p w:rsidR="009F5827" w:rsidRPr="009F5827" w:rsidRDefault="009F5827" w:rsidP="009F5827">
      <w:pPr>
        <w:numPr>
          <w:ilvl w:val="0"/>
          <w:numId w:val="49"/>
        </w:numPr>
        <w:tabs>
          <w:tab w:val="left" w:pos="284"/>
          <w:tab w:val="left" w:pos="426"/>
        </w:tabs>
        <w:suppressAutoHyphens/>
        <w:jc w:val="both"/>
        <w:rPr>
          <w:sz w:val="22"/>
          <w:szCs w:val="22"/>
        </w:rPr>
      </w:pPr>
      <w:r w:rsidRPr="009F5827">
        <w:rPr>
          <w:sz w:val="22"/>
          <w:szCs w:val="22"/>
        </w:rPr>
        <w:t>приложения 1,2,5,7,9,11,13,15,16 изложить в новой редакции (прилагаются).</w:t>
      </w:r>
    </w:p>
    <w:p w:rsidR="009F5827" w:rsidRPr="009F5827" w:rsidRDefault="009F5827" w:rsidP="009F5827">
      <w:pPr>
        <w:tabs>
          <w:tab w:val="left" w:pos="284"/>
          <w:tab w:val="left" w:pos="426"/>
        </w:tabs>
        <w:jc w:val="both"/>
        <w:rPr>
          <w:sz w:val="22"/>
          <w:szCs w:val="22"/>
        </w:rPr>
      </w:pPr>
    </w:p>
    <w:p w:rsidR="009F5827" w:rsidRPr="009F5827" w:rsidRDefault="009F5827" w:rsidP="009F5827">
      <w:pPr>
        <w:tabs>
          <w:tab w:val="left" w:pos="426"/>
          <w:tab w:val="left" w:pos="567"/>
        </w:tabs>
        <w:jc w:val="both"/>
        <w:rPr>
          <w:sz w:val="22"/>
          <w:szCs w:val="22"/>
        </w:rPr>
      </w:pPr>
      <w:r w:rsidRPr="009F5827">
        <w:rPr>
          <w:sz w:val="22"/>
          <w:szCs w:val="22"/>
        </w:rPr>
        <w:t xml:space="preserve">       Статья  2</w:t>
      </w:r>
    </w:p>
    <w:p w:rsidR="009F5827" w:rsidRPr="009F5827" w:rsidRDefault="009F5827" w:rsidP="009F5827">
      <w:pPr>
        <w:jc w:val="both"/>
        <w:rPr>
          <w:sz w:val="22"/>
          <w:szCs w:val="22"/>
        </w:rPr>
      </w:pPr>
    </w:p>
    <w:p w:rsidR="009F5827" w:rsidRPr="009F5827" w:rsidRDefault="009F5827" w:rsidP="009F5827">
      <w:pPr>
        <w:tabs>
          <w:tab w:val="left" w:pos="709"/>
        </w:tabs>
        <w:jc w:val="both"/>
        <w:rPr>
          <w:sz w:val="22"/>
          <w:szCs w:val="22"/>
        </w:rPr>
      </w:pPr>
      <w:r w:rsidRPr="009F5827">
        <w:rPr>
          <w:sz w:val="22"/>
          <w:szCs w:val="22"/>
        </w:rPr>
        <w:t xml:space="preserve">        Настоящее решение вступает в силу после дня его официального опубликования.</w:t>
      </w:r>
    </w:p>
    <w:p w:rsidR="009F5827" w:rsidRPr="009F5827" w:rsidRDefault="009F5827" w:rsidP="009F5827">
      <w:pPr>
        <w:jc w:val="both"/>
        <w:rPr>
          <w:sz w:val="22"/>
          <w:szCs w:val="22"/>
        </w:rPr>
      </w:pPr>
    </w:p>
    <w:p w:rsidR="009F5827" w:rsidRPr="009F5827" w:rsidRDefault="009F5827" w:rsidP="009F5827">
      <w:pPr>
        <w:jc w:val="both"/>
        <w:rPr>
          <w:sz w:val="22"/>
          <w:szCs w:val="22"/>
        </w:rPr>
      </w:pPr>
    </w:p>
    <w:p w:rsidR="009F5827" w:rsidRPr="009F5827" w:rsidRDefault="009F5827" w:rsidP="009F5827">
      <w:pPr>
        <w:jc w:val="both"/>
        <w:rPr>
          <w:sz w:val="22"/>
          <w:szCs w:val="22"/>
        </w:rPr>
      </w:pPr>
    </w:p>
    <w:p w:rsidR="009F5827" w:rsidRPr="009F5827" w:rsidRDefault="009F5827" w:rsidP="009F5827">
      <w:pPr>
        <w:jc w:val="both"/>
        <w:rPr>
          <w:sz w:val="22"/>
          <w:szCs w:val="22"/>
        </w:rPr>
      </w:pPr>
    </w:p>
    <w:p w:rsidR="009F5827" w:rsidRPr="009F5827" w:rsidRDefault="009F5827" w:rsidP="009F5827">
      <w:pPr>
        <w:jc w:val="both"/>
        <w:rPr>
          <w:sz w:val="22"/>
          <w:szCs w:val="22"/>
        </w:rPr>
      </w:pPr>
    </w:p>
    <w:p w:rsidR="009F5827" w:rsidRPr="009F5827" w:rsidRDefault="009F5827" w:rsidP="009F5827">
      <w:pPr>
        <w:jc w:val="both"/>
        <w:rPr>
          <w:sz w:val="22"/>
          <w:szCs w:val="22"/>
        </w:rPr>
      </w:pPr>
    </w:p>
    <w:p w:rsidR="009F5827" w:rsidRPr="009F5827" w:rsidRDefault="009F5827" w:rsidP="009F5827">
      <w:pPr>
        <w:rPr>
          <w:sz w:val="22"/>
          <w:szCs w:val="22"/>
        </w:rPr>
      </w:pPr>
      <w:r w:rsidRPr="009F5827">
        <w:rPr>
          <w:sz w:val="22"/>
          <w:szCs w:val="22"/>
        </w:rPr>
        <w:t xml:space="preserve">Глава </w:t>
      </w:r>
      <w:proofErr w:type="gramStart"/>
      <w:r w:rsidRPr="009F5827">
        <w:rPr>
          <w:sz w:val="22"/>
          <w:szCs w:val="22"/>
        </w:rPr>
        <w:t>Заречного</w:t>
      </w:r>
      <w:proofErr w:type="gramEnd"/>
    </w:p>
    <w:p w:rsidR="009F5827" w:rsidRPr="009F5827" w:rsidRDefault="009F5827" w:rsidP="009F5827">
      <w:pPr>
        <w:rPr>
          <w:sz w:val="22"/>
          <w:szCs w:val="22"/>
        </w:rPr>
      </w:pPr>
      <w:r w:rsidRPr="009F5827">
        <w:rPr>
          <w:sz w:val="22"/>
          <w:szCs w:val="22"/>
        </w:rPr>
        <w:t>муниципального образования:                                                                         А.И. Романенко</w:t>
      </w:r>
    </w:p>
    <w:p w:rsidR="009F5827" w:rsidRPr="009F5827" w:rsidRDefault="009F5827" w:rsidP="009F5827">
      <w:pPr>
        <w:jc w:val="both"/>
        <w:rPr>
          <w:sz w:val="22"/>
          <w:szCs w:val="22"/>
        </w:rPr>
      </w:pPr>
    </w:p>
    <w:p w:rsidR="009F5827" w:rsidRPr="009F5827" w:rsidRDefault="009F5827" w:rsidP="009F5827">
      <w:pPr>
        <w:jc w:val="both"/>
        <w:rPr>
          <w:sz w:val="22"/>
          <w:szCs w:val="22"/>
        </w:rPr>
      </w:pPr>
    </w:p>
    <w:p w:rsidR="00EB7C5E" w:rsidRPr="00CE06D0" w:rsidRDefault="00EB7C5E" w:rsidP="00EB7C5E">
      <w:pPr>
        <w:autoSpaceDE w:val="0"/>
        <w:autoSpaceDN w:val="0"/>
        <w:adjustRightInd w:val="0"/>
        <w:jc w:val="right"/>
        <w:outlineLvl w:val="1"/>
        <w:rPr>
          <w:color w:val="000000"/>
        </w:rPr>
      </w:pPr>
      <w:r w:rsidRPr="009F5827">
        <w:rPr>
          <w:color w:val="000000"/>
          <w:sz w:val="22"/>
          <w:szCs w:val="22"/>
        </w:rPr>
        <w:br w:type="page"/>
      </w:r>
      <w:r w:rsidRPr="00CE06D0">
        <w:rPr>
          <w:color w:val="000000"/>
        </w:rPr>
        <w:lastRenderedPageBreak/>
        <w:t>Приложение №</w:t>
      </w:r>
      <w:r>
        <w:rPr>
          <w:color w:val="000000"/>
        </w:rPr>
        <w:t>2</w:t>
      </w:r>
    </w:p>
    <w:p w:rsidR="00EB7C5E" w:rsidRPr="00713A89" w:rsidRDefault="00EB7C5E" w:rsidP="00EB7C5E">
      <w:pPr>
        <w:autoSpaceDE w:val="0"/>
        <w:autoSpaceDN w:val="0"/>
        <w:adjustRightInd w:val="0"/>
        <w:jc w:val="right"/>
        <w:outlineLvl w:val="1"/>
        <w:rPr>
          <w:color w:val="000000"/>
        </w:rPr>
      </w:pPr>
      <w:r w:rsidRPr="00713A89">
        <w:rPr>
          <w:color w:val="000000"/>
        </w:rPr>
        <w:t>к Административному регламенту</w:t>
      </w:r>
    </w:p>
    <w:p w:rsidR="00EB7C5E" w:rsidRDefault="00EB7C5E" w:rsidP="00EB7C5E">
      <w:pPr>
        <w:autoSpaceDE w:val="0"/>
        <w:autoSpaceDN w:val="0"/>
        <w:adjustRightInd w:val="0"/>
        <w:jc w:val="right"/>
        <w:outlineLvl w:val="1"/>
        <w:rPr>
          <w:color w:val="000000"/>
        </w:rPr>
      </w:pPr>
      <w:r w:rsidRPr="0046702F">
        <w:rPr>
          <w:color w:val="000000"/>
        </w:rPr>
        <w:t>«В</w:t>
      </w:r>
      <w:r>
        <w:rPr>
          <w:color w:val="000000"/>
        </w:rPr>
        <w:t xml:space="preserve">ключение сведений о месте (площадке) накопления твердых коммунальных отходов в реестр мест (площадок) накопления твердых коммунальных отходов Заречного муниципального образования» </w:t>
      </w:r>
    </w:p>
    <w:p w:rsidR="00EB7C5E" w:rsidRDefault="00EB7C5E" w:rsidP="00EB7C5E">
      <w:pPr>
        <w:pStyle w:val="ConsPlusNormal"/>
        <w:ind w:firstLine="0"/>
        <w:jc w:val="right"/>
        <w:rPr>
          <w:rFonts w:ascii="Times New Roman" w:hAnsi="Times New Roman" w:cs="Times New Roman"/>
          <w:color w:val="000000"/>
          <w:sz w:val="24"/>
          <w:szCs w:val="24"/>
        </w:rPr>
      </w:pPr>
    </w:p>
    <w:tbl>
      <w:tblPr>
        <w:tblW w:w="0" w:type="auto"/>
        <w:tblInd w:w="1384" w:type="dxa"/>
        <w:tblLook w:val="04A0"/>
      </w:tblPr>
      <w:tblGrid>
        <w:gridCol w:w="3699"/>
        <w:gridCol w:w="4488"/>
      </w:tblGrid>
      <w:tr w:rsidR="00EB7C5E" w:rsidTr="00B666AD">
        <w:tc>
          <w:tcPr>
            <w:tcW w:w="4394" w:type="dxa"/>
          </w:tcPr>
          <w:p w:rsidR="00EB7C5E" w:rsidRPr="008D2097" w:rsidRDefault="00EB7C5E" w:rsidP="00B666AD">
            <w:pPr>
              <w:pStyle w:val="ConsPlusNormal"/>
              <w:ind w:firstLine="0"/>
              <w:jc w:val="right"/>
              <w:rPr>
                <w:rFonts w:ascii="Times New Roman" w:hAnsi="Times New Roman" w:cs="Times New Roman"/>
                <w:sz w:val="24"/>
                <w:szCs w:val="24"/>
              </w:rPr>
            </w:pPr>
          </w:p>
        </w:tc>
        <w:tc>
          <w:tcPr>
            <w:tcW w:w="4502" w:type="dxa"/>
          </w:tcPr>
          <w:p w:rsidR="00EB7C5E" w:rsidRPr="008D2097" w:rsidRDefault="00EB7C5E" w:rsidP="00B666AD">
            <w:pPr>
              <w:pStyle w:val="ConsPlusNormal"/>
              <w:ind w:firstLine="0"/>
              <w:rPr>
                <w:rFonts w:ascii="Times New Roman" w:hAnsi="Times New Roman" w:cs="Times New Roman"/>
                <w:sz w:val="24"/>
                <w:szCs w:val="24"/>
              </w:rPr>
            </w:pPr>
          </w:p>
          <w:p w:rsidR="00EB7C5E" w:rsidRPr="008D2097" w:rsidRDefault="00EB7C5E" w:rsidP="00B666AD">
            <w:pPr>
              <w:pStyle w:val="ConsPlusNormal"/>
              <w:ind w:firstLine="0"/>
              <w:rPr>
                <w:rFonts w:ascii="Times New Roman" w:hAnsi="Times New Roman" w:cs="Times New Roman"/>
                <w:sz w:val="24"/>
                <w:szCs w:val="24"/>
              </w:rPr>
            </w:pPr>
            <w:r w:rsidRPr="008D2097">
              <w:rPr>
                <w:rFonts w:ascii="Times New Roman" w:hAnsi="Times New Roman" w:cs="Times New Roman"/>
                <w:sz w:val="24"/>
                <w:szCs w:val="24"/>
              </w:rPr>
              <w:t xml:space="preserve">Главе сельского поселения </w:t>
            </w:r>
          </w:p>
          <w:p w:rsidR="00EB7C5E" w:rsidRPr="008D2097" w:rsidRDefault="00EB7C5E" w:rsidP="00B666AD">
            <w:pPr>
              <w:pStyle w:val="ConsPlusNormal"/>
              <w:ind w:firstLine="0"/>
              <w:rPr>
                <w:rFonts w:ascii="Times New Roman" w:hAnsi="Times New Roman" w:cs="Times New Roman"/>
                <w:sz w:val="24"/>
                <w:szCs w:val="24"/>
              </w:rPr>
            </w:pPr>
            <w:r>
              <w:rPr>
                <w:rFonts w:ascii="Times New Roman" w:hAnsi="Times New Roman" w:cs="Times New Roman"/>
                <w:sz w:val="24"/>
                <w:szCs w:val="24"/>
              </w:rPr>
              <w:t>Заречного</w:t>
            </w:r>
            <w:r w:rsidRPr="008D2097">
              <w:rPr>
                <w:rFonts w:ascii="Times New Roman" w:hAnsi="Times New Roman" w:cs="Times New Roman"/>
                <w:sz w:val="24"/>
                <w:szCs w:val="24"/>
              </w:rPr>
              <w:t xml:space="preserve"> муниципального образования</w:t>
            </w:r>
          </w:p>
          <w:p w:rsidR="00EB7C5E" w:rsidRDefault="00EB7C5E" w:rsidP="00B666AD">
            <w:pPr>
              <w:rPr>
                <w:rFonts w:ascii="Arial" w:hAnsi="Arial" w:cs="Arial"/>
                <w:sz w:val="20"/>
                <w:szCs w:val="20"/>
              </w:rPr>
            </w:pPr>
            <w:r>
              <w:t>___________________________________</w:t>
            </w:r>
          </w:p>
          <w:p w:rsidR="00EB7C5E" w:rsidRPr="008D2097" w:rsidRDefault="00EB7C5E" w:rsidP="00B666AD">
            <w:pPr>
              <w:pStyle w:val="ConsPlusNormal"/>
              <w:ind w:firstLine="0"/>
              <w:rPr>
                <w:rFonts w:ascii="Times New Roman" w:hAnsi="Times New Roman" w:cs="Times New Roman"/>
                <w:sz w:val="24"/>
                <w:szCs w:val="24"/>
              </w:rPr>
            </w:pPr>
          </w:p>
          <w:p w:rsidR="00EB7C5E" w:rsidRPr="008D2097" w:rsidRDefault="00EB7C5E" w:rsidP="00B666AD">
            <w:pPr>
              <w:pStyle w:val="ConsPlusNormal"/>
              <w:ind w:firstLine="0"/>
              <w:rPr>
                <w:rFonts w:ascii="Times New Roman" w:hAnsi="Times New Roman" w:cs="Times New Roman"/>
                <w:sz w:val="24"/>
                <w:szCs w:val="24"/>
              </w:rPr>
            </w:pPr>
          </w:p>
          <w:p w:rsidR="00EB7C5E" w:rsidRPr="008D2097" w:rsidRDefault="00EB7C5E" w:rsidP="00B666AD">
            <w:pPr>
              <w:pStyle w:val="ConsPlusNormal"/>
              <w:ind w:firstLine="0"/>
              <w:rPr>
                <w:rFonts w:ascii="Times New Roman" w:hAnsi="Times New Roman" w:cs="Times New Roman"/>
                <w:sz w:val="24"/>
                <w:szCs w:val="24"/>
              </w:rPr>
            </w:pPr>
            <w:r w:rsidRPr="008D2097">
              <w:rPr>
                <w:rFonts w:ascii="Times New Roman" w:hAnsi="Times New Roman" w:cs="Times New Roman"/>
                <w:sz w:val="24"/>
                <w:szCs w:val="24"/>
              </w:rPr>
              <w:t>От ________________________________</w:t>
            </w:r>
          </w:p>
          <w:p w:rsidR="00EB7C5E" w:rsidRPr="008D2097" w:rsidRDefault="00EB7C5E" w:rsidP="00B666AD">
            <w:pPr>
              <w:pStyle w:val="ConsPlusNormal"/>
              <w:ind w:firstLine="0"/>
              <w:rPr>
                <w:rFonts w:ascii="Times New Roman" w:hAnsi="Times New Roman" w:cs="Times New Roman"/>
                <w:i/>
                <w:sz w:val="24"/>
                <w:szCs w:val="24"/>
              </w:rPr>
            </w:pPr>
            <w:r w:rsidRPr="008D2097">
              <w:rPr>
                <w:rFonts w:ascii="Times New Roman" w:hAnsi="Times New Roman" w:cs="Times New Roman"/>
                <w:i/>
                <w:sz w:val="24"/>
                <w:szCs w:val="24"/>
              </w:rPr>
              <w:t>(Ф.И.О. заявителя, сведения о документе, удостоверяющем личность, реквизиты документа, подтверждающие полномочия представителя)</w:t>
            </w:r>
          </w:p>
        </w:tc>
      </w:tr>
    </w:tbl>
    <w:p w:rsidR="00EB7C5E" w:rsidRPr="00BD50CD" w:rsidRDefault="00EB7C5E" w:rsidP="00EB7C5E">
      <w:pPr>
        <w:pStyle w:val="ConsPlusNormal"/>
        <w:ind w:left="3969"/>
        <w:rPr>
          <w:rFonts w:ascii="Times New Roman" w:hAnsi="Times New Roman" w:cs="Times New Roman"/>
          <w:sz w:val="24"/>
          <w:szCs w:val="24"/>
        </w:rPr>
      </w:pPr>
    </w:p>
    <w:p w:rsidR="00EB7C5E" w:rsidRPr="00BD50CD" w:rsidRDefault="00EB7C5E" w:rsidP="00EB7C5E">
      <w:pPr>
        <w:autoSpaceDE w:val="0"/>
        <w:autoSpaceDN w:val="0"/>
        <w:adjustRightInd w:val="0"/>
      </w:pPr>
      <w:r w:rsidRPr="00BD50CD">
        <w:t xml:space="preserve">                               </w:t>
      </w:r>
    </w:p>
    <w:p w:rsidR="00EB7C5E" w:rsidRPr="00BD50CD" w:rsidRDefault="00EB7C5E" w:rsidP="00EB7C5E">
      <w:pPr>
        <w:autoSpaceDE w:val="0"/>
        <w:autoSpaceDN w:val="0"/>
        <w:adjustRightInd w:val="0"/>
        <w:jc w:val="center"/>
      </w:pPr>
      <w:r>
        <w:t>ЗАЯВКА</w:t>
      </w:r>
    </w:p>
    <w:p w:rsidR="00EB7C5E" w:rsidRPr="00BD50CD" w:rsidRDefault="00EB7C5E" w:rsidP="00EB7C5E">
      <w:pPr>
        <w:autoSpaceDE w:val="0"/>
        <w:autoSpaceDN w:val="0"/>
        <w:adjustRightInd w:val="0"/>
        <w:jc w:val="center"/>
      </w:pPr>
      <w:r w:rsidRPr="00BD50CD">
        <w:t xml:space="preserve">о </w:t>
      </w:r>
      <w:r>
        <w:rPr>
          <w:color w:val="000000"/>
        </w:rPr>
        <w:t>включении сведений о месте (площадке) накопления твердых коммунальных отходов в реестр мест (площадок) накопления твердых коммунальных отходов Заречного муниципального образования</w:t>
      </w:r>
    </w:p>
    <w:p w:rsidR="00EB7C5E" w:rsidRPr="00BD50CD" w:rsidRDefault="00EB7C5E" w:rsidP="00EB7C5E">
      <w:pPr>
        <w:autoSpaceDE w:val="0"/>
        <w:autoSpaceDN w:val="0"/>
        <w:adjustRightInd w:val="0"/>
        <w:jc w:val="both"/>
      </w:pPr>
    </w:p>
    <w:p w:rsidR="00EB7C5E" w:rsidRPr="005D5919" w:rsidRDefault="00EB7C5E" w:rsidP="00EB7C5E">
      <w:pPr>
        <w:ind w:right="-73" w:firstLine="708"/>
        <w:jc w:val="both"/>
        <w:rPr>
          <w:rFonts w:eastAsia="Calibri"/>
          <w:lang w:eastAsia="en-US"/>
        </w:rPr>
      </w:pPr>
      <w:proofErr w:type="gramStart"/>
      <w:r w:rsidRPr="005D5919">
        <w:rPr>
          <w:rFonts w:eastAsia="Calibri"/>
          <w:lang w:eastAsia="en-US"/>
        </w:rPr>
        <w:t xml:space="preserve">Прошу </w:t>
      </w:r>
      <w:r>
        <w:rPr>
          <w:rFonts w:eastAsia="Calibri"/>
          <w:lang w:eastAsia="en-US"/>
        </w:rPr>
        <w:t>включить сведения о</w:t>
      </w:r>
      <w:r w:rsidRPr="005D5919">
        <w:rPr>
          <w:rFonts w:eastAsia="Calibri"/>
          <w:lang w:eastAsia="en-US"/>
        </w:rPr>
        <w:t xml:space="preserve"> создан</w:t>
      </w:r>
      <w:r>
        <w:rPr>
          <w:rFonts w:eastAsia="Calibri"/>
          <w:lang w:eastAsia="en-US"/>
        </w:rPr>
        <w:t xml:space="preserve">ном на территории </w:t>
      </w:r>
      <w:r>
        <w:t xml:space="preserve">_________________ </w:t>
      </w:r>
      <w:r>
        <w:rPr>
          <w:rFonts w:eastAsia="Calibri"/>
          <w:lang w:eastAsia="en-US"/>
        </w:rPr>
        <w:t xml:space="preserve">сельского поселения Заречного муниципального образования </w:t>
      </w:r>
      <w:r w:rsidRPr="005D5919">
        <w:t>мест</w:t>
      </w:r>
      <w:r>
        <w:t>е (площадке</w:t>
      </w:r>
      <w:r w:rsidRPr="005D5919">
        <w:t xml:space="preserve">) накопления твёрдых коммунальных отходов </w:t>
      </w:r>
      <w:r>
        <w:t xml:space="preserve">в Реестр мест (площадок) накопления ТКО </w:t>
      </w:r>
      <w:r w:rsidRPr="005D5919">
        <w:t xml:space="preserve">на территории </w:t>
      </w:r>
      <w:r>
        <w:t xml:space="preserve"> сельского поселения Заречного муниципального образования</w:t>
      </w:r>
      <w:r w:rsidRPr="005D5919">
        <w:t>:</w:t>
      </w:r>
      <w:proofErr w:type="gramEnd"/>
    </w:p>
    <w:p w:rsidR="00EB7C5E" w:rsidRPr="005D5919" w:rsidRDefault="00EB7C5E" w:rsidP="00EB7C5E">
      <w:pPr>
        <w:widowControl w:val="0"/>
        <w:adjustRightInd w:val="0"/>
        <w:ind w:left="-44" w:right="-73" w:firstLine="752"/>
        <w:jc w:val="both"/>
      </w:pPr>
      <w:r w:rsidRPr="005D5919">
        <w:t>1.</w:t>
      </w:r>
      <w:r w:rsidRPr="005D5919">
        <w:tab/>
        <w:t>Данные о нахождении места (площадки) накопления ТКО:</w:t>
      </w:r>
    </w:p>
    <w:p w:rsidR="00EB7C5E" w:rsidRPr="005D5919" w:rsidRDefault="00EB7C5E" w:rsidP="00EB7C5E">
      <w:pPr>
        <w:widowControl w:val="0"/>
        <w:adjustRightInd w:val="0"/>
        <w:ind w:left="-44" w:right="-46" w:firstLine="752"/>
        <w:jc w:val="both"/>
      </w:pPr>
      <w:r w:rsidRPr="005D5919">
        <w:t>1.1.</w:t>
      </w:r>
      <w:r w:rsidRPr="005D5919">
        <w:tab/>
        <w:t>Адрес:_______________________________________________________</w:t>
      </w:r>
    </w:p>
    <w:p w:rsidR="00EB7C5E" w:rsidRDefault="00EB7C5E" w:rsidP="00EB7C5E">
      <w:pPr>
        <w:widowControl w:val="0"/>
        <w:adjustRightInd w:val="0"/>
        <w:ind w:left="-44" w:right="-46" w:firstLine="752"/>
        <w:jc w:val="both"/>
      </w:pPr>
      <w:r w:rsidRPr="005D5919">
        <w:t>1.2.</w:t>
      </w:r>
      <w:r w:rsidRPr="005D5919">
        <w:tab/>
        <w:t>Географические координаты:___________________________________</w:t>
      </w:r>
    </w:p>
    <w:p w:rsidR="00EB7C5E" w:rsidRPr="005D5919" w:rsidRDefault="00EB7C5E" w:rsidP="00EB7C5E">
      <w:pPr>
        <w:widowControl w:val="0"/>
        <w:adjustRightInd w:val="0"/>
        <w:ind w:left="-44" w:right="-46" w:firstLine="753"/>
        <w:jc w:val="both"/>
      </w:pPr>
      <w:r>
        <w:t xml:space="preserve">1.3.  Кадастровый номер земельного участка, на котором размещено место (площадку) накопления ТКО </w:t>
      </w:r>
      <w:r w:rsidRPr="00F5686D">
        <w:rPr>
          <w:i/>
        </w:rPr>
        <w:t>(при наличии)</w:t>
      </w:r>
      <w:r>
        <w:t xml:space="preserve"> ________________________________________</w:t>
      </w:r>
    </w:p>
    <w:p w:rsidR="00EB7C5E" w:rsidRPr="005D5919" w:rsidRDefault="00EB7C5E" w:rsidP="00EB7C5E">
      <w:pPr>
        <w:widowControl w:val="0"/>
        <w:adjustRightInd w:val="0"/>
        <w:ind w:left="-66" w:right="-52" w:firstLine="774"/>
        <w:jc w:val="both"/>
      </w:pPr>
      <w:r w:rsidRPr="005D5919">
        <w:rPr>
          <w:rFonts w:eastAsia="Calibri"/>
          <w:lang w:eastAsia="en-US"/>
        </w:rPr>
        <w:t>2.</w:t>
      </w:r>
      <w:r w:rsidRPr="005D5919">
        <w:rPr>
          <w:rFonts w:eastAsia="Calibri"/>
          <w:lang w:eastAsia="en-US"/>
        </w:rPr>
        <w:tab/>
      </w:r>
      <w:r w:rsidRPr="005D5919">
        <w:t>Данные о технических характеристиках места (площадки) накопления ТКО:</w:t>
      </w:r>
    </w:p>
    <w:p w:rsidR="00EB7C5E" w:rsidRPr="005D5919" w:rsidRDefault="00EB7C5E" w:rsidP="00EB7C5E">
      <w:pPr>
        <w:widowControl w:val="0"/>
        <w:adjustRightInd w:val="0"/>
        <w:ind w:left="-66" w:right="-52" w:firstLine="774"/>
        <w:jc w:val="both"/>
      </w:pPr>
      <w:r w:rsidRPr="005D5919">
        <w:t>2.1.</w:t>
      </w:r>
      <w:r w:rsidRPr="005D5919">
        <w:tab/>
        <w:t>покрытие:____________________________________________________</w:t>
      </w:r>
    </w:p>
    <w:p w:rsidR="00EB7C5E" w:rsidRPr="005D5919" w:rsidRDefault="00EB7C5E" w:rsidP="00EB7C5E">
      <w:pPr>
        <w:widowControl w:val="0"/>
        <w:adjustRightInd w:val="0"/>
        <w:ind w:left="-66" w:right="-52" w:firstLine="774"/>
        <w:jc w:val="both"/>
      </w:pPr>
      <w:r w:rsidRPr="005D5919">
        <w:t>2.2.</w:t>
      </w:r>
      <w:r w:rsidRPr="005D5919">
        <w:tab/>
        <w:t>площадь:____________________________________________________</w:t>
      </w:r>
    </w:p>
    <w:p w:rsidR="00EB7C5E" w:rsidRPr="005D5919" w:rsidRDefault="00EB7C5E" w:rsidP="00EB7C5E">
      <w:pPr>
        <w:widowControl w:val="0"/>
        <w:adjustRightInd w:val="0"/>
        <w:ind w:left="-66" w:right="-52" w:firstLine="774"/>
        <w:jc w:val="both"/>
      </w:pPr>
      <w:r w:rsidRPr="005D5919">
        <w:t>2.3.</w:t>
      </w:r>
      <w:r w:rsidRPr="005D5919">
        <w:tab/>
        <w:t xml:space="preserve">количество </w:t>
      </w:r>
      <w:r>
        <w:t xml:space="preserve">размещенных </w:t>
      </w:r>
      <w:r w:rsidRPr="005D5919">
        <w:t>контейнеров и бункеров с указанием их объема:_____________________________________________________</w:t>
      </w:r>
    </w:p>
    <w:p w:rsidR="00EB7C5E" w:rsidRPr="005D5919" w:rsidRDefault="00EB7C5E" w:rsidP="00EB7C5E">
      <w:pPr>
        <w:ind w:firstLine="708"/>
        <w:jc w:val="both"/>
        <w:rPr>
          <w:rFonts w:eastAsia="Calibri"/>
          <w:lang w:eastAsia="en-US"/>
        </w:rPr>
      </w:pPr>
      <w:r w:rsidRPr="005D5919">
        <w:rPr>
          <w:rFonts w:eastAsia="Calibri"/>
          <w:lang w:eastAsia="en-US"/>
        </w:rPr>
        <w:t>3.</w:t>
      </w:r>
      <w:r w:rsidRPr="005D5919">
        <w:rPr>
          <w:rFonts w:eastAsia="Calibri"/>
          <w:lang w:eastAsia="en-US"/>
        </w:rPr>
        <w:tab/>
        <w:t>Данные о собственнике места (площадки) накопления ТКО:</w:t>
      </w:r>
    </w:p>
    <w:p w:rsidR="00EB7C5E" w:rsidRPr="005D5919" w:rsidRDefault="00EB7C5E" w:rsidP="00EB7C5E">
      <w:pPr>
        <w:ind w:firstLine="708"/>
        <w:jc w:val="both"/>
        <w:rPr>
          <w:rFonts w:eastAsia="Calibri"/>
          <w:lang w:eastAsia="en-US"/>
        </w:rPr>
      </w:pPr>
      <w:r w:rsidRPr="005D5919">
        <w:rPr>
          <w:rFonts w:eastAsia="Calibri"/>
          <w:lang w:eastAsia="en-US"/>
        </w:rPr>
        <w:t>3.1.</w:t>
      </w:r>
      <w:r w:rsidRPr="005D5919">
        <w:rPr>
          <w:rFonts w:eastAsia="Calibri"/>
          <w:lang w:eastAsia="en-US"/>
        </w:rPr>
        <w:tab/>
      </w:r>
      <w:proofErr w:type="gramStart"/>
      <w:r w:rsidRPr="005D5919">
        <w:rPr>
          <w:rFonts w:eastAsia="Calibri"/>
          <w:lang w:eastAsia="en-US"/>
        </w:rPr>
        <w:t>для</w:t>
      </w:r>
      <w:proofErr w:type="gramEnd"/>
      <w:r w:rsidRPr="005D5919">
        <w:rPr>
          <w:rFonts w:eastAsia="Calibri"/>
          <w:lang w:eastAsia="en-US"/>
        </w:rPr>
        <w:t xml:space="preserve"> ЮЛ: </w:t>
      </w:r>
    </w:p>
    <w:p w:rsidR="00EB7C5E" w:rsidRPr="005D5919" w:rsidRDefault="00EB7C5E" w:rsidP="00EB7C5E">
      <w:pPr>
        <w:ind w:firstLine="708"/>
        <w:jc w:val="both"/>
        <w:rPr>
          <w:rFonts w:eastAsia="Calibri"/>
          <w:lang w:eastAsia="en-US"/>
        </w:rPr>
      </w:pPr>
      <w:r w:rsidRPr="005D5919">
        <w:rPr>
          <w:rFonts w:eastAsia="Calibri"/>
          <w:lang w:eastAsia="en-US"/>
        </w:rPr>
        <w:t>-</w:t>
      </w:r>
      <w:r w:rsidRPr="005D5919">
        <w:rPr>
          <w:rFonts w:eastAsia="Calibri"/>
          <w:lang w:eastAsia="en-US"/>
        </w:rPr>
        <w:tab/>
        <w:t xml:space="preserve">полное наименование:_________________________________________ </w:t>
      </w:r>
    </w:p>
    <w:p w:rsidR="00EB7C5E" w:rsidRPr="005D5919" w:rsidRDefault="00EB7C5E" w:rsidP="00EB7C5E">
      <w:pPr>
        <w:ind w:firstLine="708"/>
        <w:jc w:val="both"/>
        <w:rPr>
          <w:rFonts w:eastAsia="Calibri"/>
          <w:lang w:eastAsia="en-US"/>
        </w:rPr>
      </w:pPr>
      <w:r w:rsidRPr="005D5919">
        <w:rPr>
          <w:rFonts w:eastAsia="Calibri"/>
          <w:lang w:eastAsia="en-US"/>
        </w:rPr>
        <w:t>-</w:t>
      </w:r>
      <w:r w:rsidRPr="005D5919">
        <w:rPr>
          <w:rFonts w:eastAsia="Calibri"/>
          <w:lang w:eastAsia="en-US"/>
        </w:rPr>
        <w:tab/>
        <w:t xml:space="preserve">ОГРН записи в ЕГРЮЛ:_______________________________________ </w:t>
      </w:r>
    </w:p>
    <w:p w:rsidR="00EB7C5E" w:rsidRPr="005D5919" w:rsidRDefault="00EB7C5E" w:rsidP="00EB7C5E">
      <w:pPr>
        <w:ind w:firstLine="708"/>
        <w:jc w:val="both"/>
        <w:rPr>
          <w:rFonts w:eastAsia="Calibri"/>
          <w:lang w:eastAsia="en-US"/>
        </w:rPr>
      </w:pPr>
      <w:r w:rsidRPr="005D5919">
        <w:rPr>
          <w:rFonts w:eastAsia="Calibri"/>
          <w:lang w:eastAsia="en-US"/>
        </w:rPr>
        <w:t>-</w:t>
      </w:r>
      <w:r w:rsidRPr="005D5919">
        <w:rPr>
          <w:rFonts w:eastAsia="Calibri"/>
          <w:lang w:eastAsia="en-US"/>
        </w:rPr>
        <w:tab/>
        <w:t>фактический адрес:___________________________________________</w:t>
      </w:r>
    </w:p>
    <w:p w:rsidR="00EB7C5E" w:rsidRPr="005D5919" w:rsidRDefault="00EB7C5E" w:rsidP="00EB7C5E">
      <w:pPr>
        <w:ind w:firstLine="708"/>
        <w:jc w:val="both"/>
        <w:rPr>
          <w:rFonts w:eastAsia="Calibri"/>
          <w:lang w:eastAsia="en-US"/>
        </w:rPr>
      </w:pPr>
      <w:r w:rsidRPr="005D5919">
        <w:rPr>
          <w:rFonts w:eastAsia="Calibri"/>
          <w:lang w:eastAsia="en-US"/>
        </w:rPr>
        <w:t>3.2.</w:t>
      </w:r>
      <w:r w:rsidRPr="005D5919">
        <w:rPr>
          <w:rFonts w:eastAsia="Calibri"/>
          <w:lang w:eastAsia="en-US"/>
        </w:rPr>
        <w:tab/>
        <w:t xml:space="preserve">для ИП: </w:t>
      </w:r>
    </w:p>
    <w:p w:rsidR="00EB7C5E" w:rsidRPr="005D5919" w:rsidRDefault="00EB7C5E" w:rsidP="00EB7C5E">
      <w:pPr>
        <w:ind w:firstLine="708"/>
        <w:jc w:val="both"/>
        <w:rPr>
          <w:rFonts w:eastAsia="Calibri"/>
          <w:lang w:eastAsia="en-US"/>
        </w:rPr>
      </w:pPr>
      <w:r w:rsidRPr="005D5919">
        <w:rPr>
          <w:rFonts w:eastAsia="Calibri"/>
          <w:lang w:eastAsia="en-US"/>
        </w:rPr>
        <w:t>-</w:t>
      </w:r>
      <w:r w:rsidRPr="005D5919">
        <w:rPr>
          <w:rFonts w:eastAsia="Calibri"/>
          <w:lang w:eastAsia="en-US"/>
        </w:rPr>
        <w:tab/>
        <w:t>Ф.И.О.:______________________________________________________</w:t>
      </w:r>
    </w:p>
    <w:p w:rsidR="00EB7C5E" w:rsidRPr="005D5919" w:rsidRDefault="00EB7C5E" w:rsidP="00EB7C5E">
      <w:pPr>
        <w:ind w:left="708"/>
        <w:jc w:val="both"/>
        <w:rPr>
          <w:rFonts w:eastAsia="Calibri"/>
          <w:lang w:eastAsia="en-US"/>
        </w:rPr>
      </w:pPr>
      <w:r w:rsidRPr="005D5919">
        <w:rPr>
          <w:rFonts w:eastAsia="Calibri"/>
          <w:lang w:eastAsia="en-US"/>
        </w:rPr>
        <w:t>-</w:t>
      </w:r>
      <w:r w:rsidRPr="005D5919">
        <w:rPr>
          <w:rFonts w:eastAsia="Calibri"/>
          <w:lang w:eastAsia="en-US"/>
        </w:rPr>
        <w:tab/>
        <w:t xml:space="preserve">ОГРН записи в ЕГРИП:________________________________________ </w:t>
      </w:r>
    </w:p>
    <w:p w:rsidR="00EB7C5E" w:rsidRPr="005D5919" w:rsidRDefault="00EB7C5E" w:rsidP="00EB7C5E">
      <w:pPr>
        <w:ind w:left="708"/>
        <w:jc w:val="both"/>
        <w:rPr>
          <w:rFonts w:eastAsia="Calibri"/>
          <w:lang w:eastAsia="en-US"/>
        </w:rPr>
      </w:pPr>
      <w:r w:rsidRPr="005D5919">
        <w:rPr>
          <w:rFonts w:eastAsia="Calibri"/>
          <w:lang w:eastAsia="en-US"/>
        </w:rPr>
        <w:t>-</w:t>
      </w:r>
      <w:r w:rsidRPr="005D5919">
        <w:rPr>
          <w:rFonts w:eastAsia="Calibri"/>
          <w:lang w:eastAsia="en-US"/>
        </w:rPr>
        <w:tab/>
        <w:t>адрес регистрации по месту жительства:__________________________</w:t>
      </w:r>
    </w:p>
    <w:p w:rsidR="00EB7C5E" w:rsidRPr="005D5919" w:rsidRDefault="00EB7C5E" w:rsidP="00EB7C5E">
      <w:pPr>
        <w:ind w:firstLine="708"/>
        <w:jc w:val="both"/>
        <w:rPr>
          <w:rFonts w:eastAsia="Calibri"/>
          <w:lang w:eastAsia="en-US"/>
        </w:rPr>
      </w:pPr>
      <w:r w:rsidRPr="005D5919">
        <w:rPr>
          <w:rFonts w:eastAsia="Calibri"/>
          <w:lang w:eastAsia="en-US"/>
        </w:rPr>
        <w:t>3.3.</w:t>
      </w:r>
      <w:r w:rsidRPr="005D5919">
        <w:rPr>
          <w:rFonts w:eastAsia="Calibri"/>
          <w:lang w:eastAsia="en-US"/>
        </w:rPr>
        <w:tab/>
        <w:t xml:space="preserve">для ФЛ: </w:t>
      </w:r>
    </w:p>
    <w:p w:rsidR="00EB7C5E" w:rsidRPr="005D5919" w:rsidRDefault="00EB7C5E" w:rsidP="00EB7C5E">
      <w:pPr>
        <w:ind w:firstLine="708"/>
        <w:jc w:val="both"/>
        <w:rPr>
          <w:rFonts w:eastAsia="Calibri"/>
          <w:lang w:eastAsia="en-US"/>
        </w:rPr>
      </w:pPr>
      <w:r w:rsidRPr="005D5919">
        <w:rPr>
          <w:rFonts w:eastAsia="Calibri"/>
          <w:lang w:eastAsia="en-US"/>
        </w:rPr>
        <w:t>-</w:t>
      </w:r>
      <w:r w:rsidRPr="005D5919">
        <w:rPr>
          <w:rFonts w:eastAsia="Calibri"/>
          <w:lang w:eastAsia="en-US"/>
        </w:rPr>
        <w:tab/>
        <w:t>Ф.И.О.:______________________________________________________</w:t>
      </w:r>
    </w:p>
    <w:p w:rsidR="00EB7C5E" w:rsidRPr="005D5919" w:rsidRDefault="00EB7C5E" w:rsidP="00EB7C5E">
      <w:pPr>
        <w:ind w:firstLine="708"/>
        <w:jc w:val="both"/>
        <w:rPr>
          <w:rFonts w:eastAsia="Calibri"/>
          <w:lang w:eastAsia="en-US"/>
        </w:rPr>
      </w:pPr>
      <w:r w:rsidRPr="005D5919">
        <w:rPr>
          <w:rFonts w:eastAsia="Calibri"/>
          <w:lang w:eastAsia="en-US"/>
        </w:rPr>
        <w:t>-</w:t>
      </w:r>
      <w:r w:rsidRPr="005D5919">
        <w:rPr>
          <w:rFonts w:eastAsia="Calibri"/>
          <w:lang w:eastAsia="en-US"/>
        </w:rPr>
        <w:tab/>
        <w:t>серия, номер и дата выдачи паспорта или иного документа, удостоверяющего личность:______________________________________________</w:t>
      </w:r>
    </w:p>
    <w:p w:rsidR="00EB7C5E" w:rsidRPr="005D5919" w:rsidRDefault="00EB7C5E" w:rsidP="00EB7C5E">
      <w:pPr>
        <w:ind w:firstLine="708"/>
        <w:jc w:val="both"/>
        <w:rPr>
          <w:rFonts w:eastAsia="Calibri"/>
          <w:lang w:eastAsia="en-US"/>
        </w:rPr>
      </w:pPr>
      <w:r w:rsidRPr="005D5919">
        <w:rPr>
          <w:rFonts w:eastAsia="Calibri"/>
          <w:lang w:eastAsia="en-US"/>
        </w:rPr>
        <w:lastRenderedPageBreak/>
        <w:t>-</w:t>
      </w:r>
      <w:r w:rsidRPr="005D5919">
        <w:rPr>
          <w:rFonts w:eastAsia="Calibri"/>
          <w:lang w:eastAsia="en-US"/>
        </w:rPr>
        <w:tab/>
        <w:t>адрес регистрации по месту жительства:__________________________</w:t>
      </w:r>
    </w:p>
    <w:p w:rsidR="00EB7C5E" w:rsidRPr="005D5919" w:rsidRDefault="00EB7C5E" w:rsidP="00EB7C5E">
      <w:pPr>
        <w:ind w:firstLine="708"/>
        <w:jc w:val="both"/>
        <w:rPr>
          <w:rFonts w:eastAsia="Calibri"/>
          <w:lang w:eastAsia="en-US"/>
        </w:rPr>
      </w:pPr>
      <w:r w:rsidRPr="005D5919">
        <w:rPr>
          <w:rFonts w:eastAsia="Calibri"/>
          <w:lang w:eastAsia="en-US"/>
        </w:rPr>
        <w:t>-</w:t>
      </w:r>
      <w:r w:rsidRPr="005D5919">
        <w:rPr>
          <w:rFonts w:eastAsia="Calibri"/>
          <w:lang w:eastAsia="en-US"/>
        </w:rPr>
        <w:tab/>
        <w:t>контактные данные:___________________________________________</w:t>
      </w:r>
    </w:p>
    <w:p w:rsidR="00EB7C5E" w:rsidRPr="005D5919" w:rsidRDefault="00EB7C5E" w:rsidP="00EB7C5E">
      <w:pPr>
        <w:ind w:firstLine="708"/>
        <w:jc w:val="both"/>
        <w:rPr>
          <w:rFonts w:eastAsia="Calibri"/>
          <w:lang w:eastAsia="en-US"/>
        </w:rPr>
      </w:pPr>
      <w:r>
        <w:rPr>
          <w:rFonts w:eastAsia="Calibri"/>
          <w:lang w:eastAsia="en-US"/>
        </w:rPr>
        <w:t>4.</w:t>
      </w:r>
      <w:r>
        <w:rPr>
          <w:rFonts w:eastAsia="Calibri"/>
          <w:lang w:eastAsia="en-US"/>
        </w:rPr>
        <w:tab/>
        <w:t xml:space="preserve">Данные об </w:t>
      </w:r>
      <w:r w:rsidRPr="005D5919">
        <w:rPr>
          <w:rFonts w:eastAsia="Calibri"/>
          <w:lang w:eastAsia="en-US"/>
        </w:rPr>
        <w:t>источниках образования ТКО, которые планируются к складированию в месте (на площадке) накопления ТКО:</w:t>
      </w:r>
    </w:p>
    <w:p w:rsidR="00EB7C5E" w:rsidRDefault="00EB7C5E" w:rsidP="00EB7C5E">
      <w:pPr>
        <w:ind w:firstLine="708"/>
        <w:jc w:val="both"/>
        <w:rPr>
          <w:rFonts w:eastAsia="Calibri"/>
          <w:lang w:eastAsia="en-US"/>
        </w:rPr>
      </w:pPr>
      <w:r w:rsidRPr="005D5919">
        <w:rPr>
          <w:rFonts w:eastAsia="Calibri"/>
          <w:lang w:eastAsia="en-US"/>
        </w:rPr>
        <w:t>4.1.</w:t>
      </w:r>
      <w:r w:rsidRPr="005D5919">
        <w:rPr>
          <w:rFonts w:eastAsia="Calibri"/>
          <w:lang w:eastAsia="en-US"/>
        </w:rPr>
        <w:tab/>
        <w:t xml:space="preserve">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w:t>
      </w:r>
      <w:r>
        <w:rPr>
          <w:rFonts w:eastAsia="Calibri"/>
          <w:lang w:eastAsia="en-US"/>
        </w:rPr>
        <w:t>складирование которых осуществляется</w:t>
      </w:r>
      <w:r w:rsidRPr="005D5919">
        <w:rPr>
          <w:rFonts w:eastAsia="Calibri"/>
          <w:lang w:eastAsia="en-US"/>
        </w:rPr>
        <w:t xml:space="preserve"> в соответствующем месте (на площадке) накопления ТКО:</w:t>
      </w:r>
      <w:r>
        <w:rPr>
          <w:rFonts w:eastAsia="Calibri"/>
          <w:lang w:eastAsia="en-US"/>
        </w:rPr>
        <w:t xml:space="preserve"> </w:t>
      </w:r>
      <w:r w:rsidRPr="005D5919">
        <w:rPr>
          <w:rFonts w:eastAsia="Calibri"/>
          <w:lang w:eastAsia="en-US"/>
        </w:rPr>
        <w:t>_______________________________________________________</w:t>
      </w:r>
      <w:r>
        <w:rPr>
          <w:rFonts w:eastAsia="Calibri"/>
          <w:lang w:eastAsia="en-US"/>
        </w:rPr>
        <w:t>.</w:t>
      </w:r>
    </w:p>
    <w:p w:rsidR="00EB7C5E" w:rsidRDefault="00EB7C5E" w:rsidP="00EB7C5E">
      <w:pPr>
        <w:ind w:firstLine="708"/>
        <w:jc w:val="both"/>
        <w:rPr>
          <w:rFonts w:eastAsia="Calibri"/>
          <w:lang w:eastAsia="en-US"/>
        </w:rPr>
      </w:pPr>
      <w:r>
        <w:rPr>
          <w:rFonts w:eastAsia="Calibri"/>
          <w:lang w:eastAsia="en-US"/>
        </w:rPr>
        <w:t xml:space="preserve">5. Создание места (площадки) согласовано постановлением администрации сельского поселения Заречного муниципального образования от «___» ________________ 20___ г. №____, о чем получено уведомление от «___» ________________ 20___ г. </w:t>
      </w:r>
    </w:p>
    <w:p w:rsidR="00EB7C5E" w:rsidRDefault="00EB7C5E" w:rsidP="00EB7C5E">
      <w:pPr>
        <w:ind w:firstLine="708"/>
        <w:jc w:val="both"/>
        <w:rPr>
          <w:rFonts w:eastAsia="Calibri"/>
          <w:lang w:eastAsia="en-US"/>
        </w:rPr>
      </w:pPr>
      <w:r>
        <w:rPr>
          <w:rFonts w:eastAsia="Calibri"/>
          <w:lang w:eastAsia="en-US"/>
        </w:rPr>
        <w:t>6. Способ получения результата рассмотрения заявки _____________________________</w:t>
      </w:r>
    </w:p>
    <w:p w:rsidR="00EB7C5E" w:rsidRDefault="00EB7C5E" w:rsidP="00EB7C5E">
      <w:pPr>
        <w:ind w:firstLine="708"/>
        <w:jc w:val="both"/>
        <w:rPr>
          <w:rFonts w:eastAsia="Calibri"/>
          <w:lang w:eastAsia="en-US"/>
        </w:rPr>
      </w:pPr>
      <w:r>
        <w:rPr>
          <w:rFonts w:eastAsia="Calibri"/>
          <w:lang w:eastAsia="en-US"/>
        </w:rPr>
        <w:t xml:space="preserve">7. Контактные данные заявителя (представителя заявителя): </w:t>
      </w:r>
    </w:p>
    <w:p w:rsidR="00EB7C5E" w:rsidRDefault="00EB7C5E" w:rsidP="00EB7C5E">
      <w:pPr>
        <w:ind w:firstLine="708"/>
        <w:jc w:val="both"/>
      </w:pPr>
      <w:r>
        <w:rPr>
          <w:rFonts w:eastAsia="Calibri"/>
          <w:lang w:eastAsia="en-US"/>
        </w:rPr>
        <w:t xml:space="preserve"> Почтовый адрес ________________________________________________________</w:t>
      </w:r>
    </w:p>
    <w:p w:rsidR="00EB7C5E" w:rsidRDefault="00EB7C5E" w:rsidP="00EB7C5E">
      <w:pPr>
        <w:ind w:firstLine="708"/>
        <w:jc w:val="both"/>
        <w:rPr>
          <w:rFonts w:eastAsia="Calibri"/>
          <w:lang w:eastAsia="en-US"/>
        </w:rPr>
      </w:pPr>
      <w:r>
        <w:rPr>
          <w:rFonts w:eastAsia="Calibri"/>
          <w:lang w:eastAsia="en-US"/>
        </w:rPr>
        <w:t>________________________________________________________________________</w:t>
      </w:r>
    </w:p>
    <w:p w:rsidR="00EB7C5E" w:rsidRDefault="00EB7C5E" w:rsidP="00EB7C5E">
      <w:pPr>
        <w:ind w:firstLine="708"/>
        <w:jc w:val="both"/>
        <w:rPr>
          <w:rFonts w:eastAsia="Calibri"/>
          <w:lang w:eastAsia="en-US"/>
        </w:rPr>
      </w:pPr>
      <w:r>
        <w:rPr>
          <w:rFonts w:eastAsia="Calibri"/>
          <w:lang w:eastAsia="en-US"/>
        </w:rPr>
        <w:t>Адрес электронной почты ________________________________________________</w:t>
      </w:r>
    </w:p>
    <w:p w:rsidR="00EB7C5E" w:rsidRPr="005D5919" w:rsidRDefault="00EB7C5E" w:rsidP="00EB7C5E">
      <w:pPr>
        <w:ind w:firstLine="708"/>
        <w:jc w:val="both"/>
        <w:rPr>
          <w:rFonts w:eastAsia="Calibri"/>
          <w:lang w:eastAsia="en-US"/>
        </w:rPr>
      </w:pPr>
      <w:r>
        <w:rPr>
          <w:rFonts w:eastAsia="Calibri"/>
          <w:lang w:eastAsia="en-US"/>
        </w:rPr>
        <w:t>Номер телефона ________________________________________________________</w:t>
      </w:r>
    </w:p>
    <w:p w:rsidR="00EB7C5E" w:rsidRPr="005D5919" w:rsidRDefault="00EB7C5E" w:rsidP="00EB7C5E">
      <w:pPr>
        <w:ind w:firstLine="708"/>
        <w:jc w:val="both"/>
        <w:rPr>
          <w:rFonts w:eastAsia="Calibri"/>
          <w:lang w:eastAsia="en-US"/>
        </w:rPr>
      </w:pPr>
    </w:p>
    <w:p w:rsidR="00EB7C5E" w:rsidRPr="005D5919" w:rsidRDefault="00EB7C5E" w:rsidP="00EB7C5E">
      <w:pPr>
        <w:ind w:firstLine="708"/>
        <w:jc w:val="both"/>
        <w:rPr>
          <w:rFonts w:eastAsia="Calibri"/>
          <w:lang w:eastAsia="en-US"/>
        </w:rPr>
      </w:pPr>
    </w:p>
    <w:p w:rsidR="00EB7C5E" w:rsidRPr="005D5919" w:rsidRDefault="00EB7C5E" w:rsidP="00EB7C5E">
      <w:pPr>
        <w:ind w:firstLine="708"/>
        <w:jc w:val="both"/>
        <w:rPr>
          <w:rFonts w:eastAsia="Calibri"/>
          <w:lang w:eastAsia="en-US"/>
        </w:rPr>
      </w:pPr>
      <w:r w:rsidRPr="005D5919">
        <w:rPr>
          <w:rFonts w:eastAsia="Calibri"/>
          <w:lang w:eastAsia="en-US"/>
        </w:rPr>
        <w:t>К заявке прилагается:</w:t>
      </w:r>
    </w:p>
    <w:p w:rsidR="00EB7C5E" w:rsidRDefault="00EB7C5E" w:rsidP="00EB7C5E">
      <w:pPr>
        <w:ind w:right="-1"/>
        <w:jc w:val="both"/>
        <w:rPr>
          <w:rFonts w:eastAsia="Calibri"/>
          <w:lang w:eastAsia="en-US"/>
        </w:rPr>
      </w:pPr>
      <w:r>
        <w:rPr>
          <w:rFonts w:eastAsia="Calibri"/>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EB7C5E" w:rsidRPr="005D5919" w:rsidRDefault="00EB7C5E" w:rsidP="00EB7C5E">
      <w:pPr>
        <w:ind w:right="-1"/>
        <w:jc w:val="both"/>
      </w:pPr>
      <w:r>
        <w:rPr>
          <w:rFonts w:eastAsia="Calibri"/>
          <w:lang w:eastAsia="en-US"/>
        </w:rPr>
        <w:t xml:space="preserve">2. </w:t>
      </w:r>
      <w:r w:rsidRPr="005D5919">
        <w:t>Схема размещения места (площадки) накопления ТКО на карте масштаба 1:2000.</w:t>
      </w:r>
    </w:p>
    <w:p w:rsidR="00EB7C5E" w:rsidRPr="005D5919" w:rsidRDefault="00EB7C5E" w:rsidP="00EB7C5E">
      <w:pPr>
        <w:ind w:firstLine="708"/>
        <w:jc w:val="both"/>
        <w:rPr>
          <w:rFonts w:eastAsia="Calibri"/>
          <w:lang w:eastAsia="en-US"/>
        </w:rPr>
      </w:pPr>
    </w:p>
    <w:p w:rsidR="00EB7C5E" w:rsidRPr="005D5919" w:rsidRDefault="00EB7C5E" w:rsidP="00EB7C5E">
      <w:pPr>
        <w:jc w:val="both"/>
        <w:rPr>
          <w:rFonts w:eastAsia="Calibri"/>
          <w:lang w:eastAsia="en-US"/>
        </w:rPr>
      </w:pPr>
      <w:r w:rsidRPr="005D5919">
        <w:rPr>
          <w:rFonts w:eastAsia="Calibri"/>
          <w:lang w:eastAsia="en-US"/>
        </w:rPr>
        <w:tab/>
        <w:t>Заявитель подтверждает подлинность и достоверность представленных сведений и документов.</w:t>
      </w:r>
    </w:p>
    <w:p w:rsidR="00EB7C5E" w:rsidRPr="005D5919" w:rsidRDefault="00EB7C5E" w:rsidP="00EB7C5E">
      <w:pPr>
        <w:autoSpaceDE w:val="0"/>
        <w:autoSpaceDN w:val="0"/>
        <w:adjustRightInd w:val="0"/>
        <w:jc w:val="both"/>
      </w:pPr>
    </w:p>
    <w:p w:rsidR="00EB7C5E" w:rsidRPr="005D5919" w:rsidRDefault="00EB7C5E" w:rsidP="00EB7C5E">
      <w:pPr>
        <w:autoSpaceDE w:val="0"/>
        <w:autoSpaceDN w:val="0"/>
        <w:adjustRightInd w:val="0"/>
        <w:jc w:val="both"/>
      </w:pPr>
      <w:r w:rsidRPr="005D5919">
        <w:t>Заявитель:</w:t>
      </w:r>
    </w:p>
    <w:p w:rsidR="00EB7C5E" w:rsidRPr="005D5919" w:rsidRDefault="00EB7C5E" w:rsidP="00EB7C5E">
      <w:pPr>
        <w:autoSpaceDE w:val="0"/>
        <w:autoSpaceDN w:val="0"/>
        <w:adjustRightInd w:val="0"/>
        <w:jc w:val="both"/>
      </w:pPr>
      <w:r w:rsidRPr="005D5919">
        <w:t>___________________________  ___________  _________________________________</w:t>
      </w:r>
    </w:p>
    <w:p w:rsidR="00EB7C5E" w:rsidRPr="005D5919" w:rsidRDefault="00EB7C5E" w:rsidP="00EB7C5E">
      <w:pPr>
        <w:autoSpaceDE w:val="0"/>
        <w:autoSpaceDN w:val="0"/>
        <w:adjustRightInd w:val="0"/>
        <w:jc w:val="both"/>
      </w:pPr>
      <w:proofErr w:type="gramStart"/>
      <w:r w:rsidRPr="005D5919">
        <w:t>(должнос</w:t>
      </w:r>
      <w:r>
        <w:t xml:space="preserve">ть представителя           </w:t>
      </w:r>
      <w:r w:rsidRPr="005D5919">
        <w:t xml:space="preserve">     (подпись)                </w:t>
      </w:r>
      <w:r>
        <w:t xml:space="preserve">     </w:t>
      </w:r>
      <w:r w:rsidRPr="005D5919">
        <w:t>(инициалы, фамилия</w:t>
      </w:r>
      <w:proofErr w:type="gramEnd"/>
    </w:p>
    <w:p w:rsidR="00EB7C5E" w:rsidRPr="005D5919" w:rsidRDefault="00EB7C5E" w:rsidP="00EB7C5E">
      <w:pPr>
        <w:autoSpaceDE w:val="0"/>
        <w:autoSpaceDN w:val="0"/>
        <w:adjustRightInd w:val="0"/>
        <w:jc w:val="both"/>
      </w:pPr>
      <w:r w:rsidRPr="005D5919">
        <w:t xml:space="preserve">юридического лица)                             </w:t>
      </w:r>
      <w:r>
        <w:t xml:space="preserve">                          </w:t>
      </w:r>
      <w:r w:rsidRPr="005D5919">
        <w:t xml:space="preserve">  представителя юридического</w:t>
      </w:r>
    </w:p>
    <w:p w:rsidR="00EB7C5E" w:rsidRPr="005D5919" w:rsidRDefault="00EB7C5E" w:rsidP="00EB7C5E">
      <w:pPr>
        <w:autoSpaceDE w:val="0"/>
        <w:autoSpaceDN w:val="0"/>
        <w:adjustRightInd w:val="0"/>
        <w:jc w:val="both"/>
      </w:pPr>
      <w:r w:rsidRPr="005D5919">
        <w:t xml:space="preserve">                                                                    </w:t>
      </w:r>
      <w:r>
        <w:t xml:space="preserve">                           </w:t>
      </w:r>
      <w:r w:rsidRPr="005D5919">
        <w:t xml:space="preserve">  лица, физического лица)</w:t>
      </w:r>
    </w:p>
    <w:p w:rsidR="00EB7C5E" w:rsidRPr="005D5919" w:rsidRDefault="00EB7C5E" w:rsidP="00EB7C5E">
      <w:pPr>
        <w:autoSpaceDE w:val="0"/>
        <w:autoSpaceDN w:val="0"/>
        <w:adjustRightInd w:val="0"/>
        <w:jc w:val="both"/>
      </w:pPr>
      <w:r w:rsidRPr="005D5919">
        <w:t xml:space="preserve">                М.П.</w:t>
      </w:r>
    </w:p>
    <w:p w:rsidR="00EB7C5E" w:rsidRPr="005D5919" w:rsidRDefault="00EB7C5E" w:rsidP="00EB7C5E">
      <w:pPr>
        <w:autoSpaceDE w:val="0"/>
        <w:autoSpaceDN w:val="0"/>
        <w:adjustRightInd w:val="0"/>
        <w:jc w:val="both"/>
      </w:pPr>
    </w:p>
    <w:p w:rsidR="00EB7C5E" w:rsidRPr="005D5919" w:rsidRDefault="00EB7C5E" w:rsidP="00EB7C5E">
      <w:pPr>
        <w:autoSpaceDE w:val="0"/>
        <w:autoSpaceDN w:val="0"/>
        <w:adjustRightInd w:val="0"/>
        <w:jc w:val="both"/>
      </w:pPr>
      <w:r>
        <w:t>«</w:t>
      </w:r>
      <w:r w:rsidRPr="005D5919">
        <w:t>__</w:t>
      </w:r>
      <w:r>
        <w:t>__»</w:t>
      </w:r>
      <w:r w:rsidRPr="005D5919">
        <w:t xml:space="preserve"> ____________ 20__ г.</w:t>
      </w:r>
    </w:p>
    <w:p w:rsidR="00EB7C5E" w:rsidRPr="005D5919" w:rsidRDefault="00EB7C5E" w:rsidP="00EB7C5E">
      <w:pPr>
        <w:pStyle w:val="ConsPlusNormal"/>
        <w:widowControl/>
        <w:ind w:right="-285" w:firstLine="0"/>
        <w:jc w:val="right"/>
        <w:rPr>
          <w:rFonts w:ascii="Times New Roman" w:hAnsi="Times New Roman" w:cs="Times New Roman"/>
          <w:sz w:val="24"/>
          <w:szCs w:val="24"/>
        </w:rPr>
      </w:pPr>
    </w:p>
    <w:p w:rsidR="00EB7C5E" w:rsidRDefault="00EB7C5E" w:rsidP="00EB7C5E">
      <w:pPr>
        <w:autoSpaceDE w:val="0"/>
        <w:autoSpaceDN w:val="0"/>
        <w:adjustRightInd w:val="0"/>
        <w:jc w:val="right"/>
        <w:outlineLvl w:val="1"/>
        <w:rPr>
          <w:color w:val="000000"/>
          <w:sz w:val="28"/>
          <w:szCs w:val="28"/>
        </w:rPr>
      </w:pPr>
    </w:p>
    <w:p w:rsidR="00EB7C5E" w:rsidRDefault="00EB7C5E" w:rsidP="00EB7C5E">
      <w:pPr>
        <w:autoSpaceDE w:val="0"/>
        <w:autoSpaceDN w:val="0"/>
        <w:adjustRightInd w:val="0"/>
        <w:jc w:val="right"/>
        <w:outlineLvl w:val="1"/>
        <w:rPr>
          <w:color w:val="000000"/>
          <w:sz w:val="28"/>
          <w:szCs w:val="28"/>
        </w:rPr>
      </w:pPr>
    </w:p>
    <w:p w:rsidR="00EB7C5E" w:rsidRPr="00C870D7" w:rsidRDefault="00EB7C5E" w:rsidP="00EB7C5E">
      <w:pPr>
        <w:autoSpaceDE w:val="0"/>
        <w:autoSpaceDN w:val="0"/>
        <w:adjustRightInd w:val="0"/>
        <w:jc w:val="right"/>
        <w:outlineLvl w:val="1"/>
        <w:rPr>
          <w:color w:val="000000"/>
          <w:sz w:val="28"/>
          <w:szCs w:val="28"/>
        </w:rPr>
      </w:pPr>
      <w:r>
        <w:rPr>
          <w:color w:val="000000"/>
          <w:sz w:val="28"/>
          <w:szCs w:val="28"/>
        </w:rPr>
        <w:br w:type="page"/>
      </w:r>
    </w:p>
    <w:p w:rsidR="00EB7C5E" w:rsidRPr="00CE06D0" w:rsidRDefault="00EB7C5E" w:rsidP="00EB7C5E">
      <w:pPr>
        <w:autoSpaceDE w:val="0"/>
        <w:autoSpaceDN w:val="0"/>
        <w:adjustRightInd w:val="0"/>
        <w:jc w:val="right"/>
        <w:outlineLvl w:val="1"/>
        <w:rPr>
          <w:color w:val="000000"/>
        </w:rPr>
      </w:pPr>
      <w:r>
        <w:rPr>
          <w:color w:val="000000"/>
        </w:rPr>
        <w:lastRenderedPageBreak/>
        <w:t>Приложение № 3</w:t>
      </w:r>
    </w:p>
    <w:p w:rsidR="00EB7C5E" w:rsidRPr="002237DF" w:rsidRDefault="00EB7C5E" w:rsidP="00EB7C5E">
      <w:pPr>
        <w:autoSpaceDE w:val="0"/>
        <w:autoSpaceDN w:val="0"/>
        <w:adjustRightInd w:val="0"/>
        <w:jc w:val="right"/>
        <w:outlineLvl w:val="1"/>
        <w:rPr>
          <w:color w:val="000000"/>
        </w:rPr>
      </w:pPr>
      <w:r w:rsidRPr="00CE06D0">
        <w:rPr>
          <w:color w:val="000000"/>
        </w:rPr>
        <w:t xml:space="preserve">к </w:t>
      </w:r>
      <w:r w:rsidRPr="002237DF">
        <w:rPr>
          <w:color w:val="000000"/>
        </w:rPr>
        <w:t>Административному регламенту</w:t>
      </w:r>
    </w:p>
    <w:p w:rsidR="00EB7C5E" w:rsidRDefault="00EB7C5E" w:rsidP="00EB7C5E">
      <w:pPr>
        <w:autoSpaceDE w:val="0"/>
        <w:autoSpaceDN w:val="0"/>
        <w:adjustRightInd w:val="0"/>
        <w:jc w:val="right"/>
        <w:outlineLvl w:val="1"/>
        <w:rPr>
          <w:color w:val="000000"/>
        </w:rPr>
      </w:pPr>
      <w:r w:rsidRPr="0046702F">
        <w:rPr>
          <w:color w:val="000000"/>
        </w:rPr>
        <w:t>«В</w:t>
      </w:r>
      <w:r>
        <w:rPr>
          <w:color w:val="000000"/>
        </w:rPr>
        <w:t xml:space="preserve">ключение сведений о месте (площадке) накопления твердых коммунальных отходов в реестр мест (площадок) накопления твердых коммунальных отходов Заречного муниципального образования» </w:t>
      </w:r>
    </w:p>
    <w:p w:rsidR="00EB7C5E" w:rsidRPr="00CE06D0" w:rsidRDefault="00EB7C5E" w:rsidP="00EB7C5E">
      <w:pPr>
        <w:autoSpaceDE w:val="0"/>
        <w:autoSpaceDN w:val="0"/>
        <w:adjustRightInd w:val="0"/>
        <w:jc w:val="right"/>
        <w:outlineLvl w:val="1"/>
        <w:rPr>
          <w:color w:val="000000"/>
          <w:sz w:val="28"/>
          <w:szCs w:val="28"/>
        </w:rPr>
      </w:pPr>
    </w:p>
    <w:p w:rsidR="00EB7C5E" w:rsidRPr="00CE06D0" w:rsidRDefault="00EB7C5E" w:rsidP="00EB7C5E">
      <w:pPr>
        <w:widowControl w:val="0"/>
        <w:autoSpaceDE w:val="0"/>
        <w:autoSpaceDN w:val="0"/>
        <w:adjustRightInd w:val="0"/>
        <w:jc w:val="center"/>
        <w:rPr>
          <w:sz w:val="28"/>
          <w:szCs w:val="28"/>
        </w:rPr>
      </w:pPr>
      <w:r w:rsidRPr="00CE06D0">
        <w:rPr>
          <w:sz w:val="28"/>
          <w:szCs w:val="28"/>
        </w:rPr>
        <w:t>БЛОК-СХЕМА</w:t>
      </w:r>
    </w:p>
    <w:p w:rsidR="00EB7C5E" w:rsidRPr="00CE06D0" w:rsidRDefault="00EB7C5E" w:rsidP="00EB7C5E">
      <w:pPr>
        <w:widowControl w:val="0"/>
        <w:autoSpaceDE w:val="0"/>
        <w:autoSpaceDN w:val="0"/>
        <w:adjustRightInd w:val="0"/>
        <w:jc w:val="center"/>
        <w:rPr>
          <w:sz w:val="28"/>
          <w:szCs w:val="28"/>
        </w:rPr>
      </w:pPr>
      <w:r w:rsidRPr="00CE06D0">
        <w:rPr>
          <w:sz w:val="28"/>
          <w:szCs w:val="28"/>
        </w:rPr>
        <w:t>АДМИНИСТРАТИВНЫХ ПРОЦЕДУР ПРЕДОСТАВЛЕНИЯ</w:t>
      </w:r>
    </w:p>
    <w:p w:rsidR="00EB7C5E" w:rsidRDefault="00EB7C5E" w:rsidP="00EB7C5E">
      <w:pPr>
        <w:widowControl w:val="0"/>
        <w:autoSpaceDE w:val="0"/>
        <w:autoSpaceDN w:val="0"/>
        <w:adjustRightInd w:val="0"/>
        <w:jc w:val="center"/>
        <w:rPr>
          <w:sz w:val="28"/>
          <w:szCs w:val="28"/>
        </w:rPr>
      </w:pPr>
      <w:r w:rsidRPr="00CE06D0">
        <w:rPr>
          <w:sz w:val="28"/>
          <w:szCs w:val="28"/>
        </w:rPr>
        <w:t>МУНИЦИПАЛЬНОЙ УСЛУГИ</w:t>
      </w:r>
    </w:p>
    <w:p w:rsidR="00EB7C5E" w:rsidRDefault="00EB7C5E" w:rsidP="00EB7C5E">
      <w:pPr>
        <w:widowControl w:val="0"/>
        <w:autoSpaceDE w:val="0"/>
        <w:autoSpaceDN w:val="0"/>
        <w:adjustRightInd w:val="0"/>
        <w:jc w:val="center"/>
        <w:rPr>
          <w:sz w:val="28"/>
          <w:szCs w:val="28"/>
        </w:rPr>
      </w:pPr>
    </w:p>
    <w:p w:rsidR="00EB7C5E" w:rsidRPr="00CE06D0" w:rsidRDefault="00AC1A12" w:rsidP="00EB7C5E">
      <w:pPr>
        <w:widowControl w:val="0"/>
        <w:autoSpaceDE w:val="0"/>
        <w:autoSpaceDN w:val="0"/>
        <w:adjustRightInd w:val="0"/>
        <w:jc w:val="center"/>
        <w:rPr>
          <w:sz w:val="28"/>
          <w:szCs w:val="28"/>
        </w:rPr>
      </w:pPr>
      <w:r w:rsidRPr="00AC1A12">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3" o:spid="_x0000_s1045" type="#_x0000_t176" style="position:absolute;left:0;text-align:left;margin-left:79.25pt;margin-top:463.75pt;width:319.5pt;height:73.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" fillcolor="#daeef3">
            <v:textbox>
              <w:txbxContent>
                <w:p w:rsidR="00B666AD" w:rsidRDefault="00B666AD" w:rsidP="00EB7C5E">
                  <w:pPr>
                    <w:jc w:val="center"/>
                    <w:rPr>
                      <w:sz w:val="20"/>
                    </w:rPr>
                  </w:pPr>
                  <w:r>
                    <w:rPr>
                      <w:sz w:val="20"/>
                      <w:szCs w:val="20"/>
                    </w:rPr>
                    <w:t xml:space="preserve">Направление </w:t>
                  </w:r>
                  <w:r w:rsidRPr="002E34FE">
                    <w:rPr>
                      <w:sz w:val="20"/>
                      <w:szCs w:val="20"/>
                    </w:rPr>
                    <w:t xml:space="preserve">уведомления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B666AD" w:rsidRPr="002E34FE" w:rsidRDefault="00B666AD" w:rsidP="00EB7C5E">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B666AD" w:rsidRPr="00C4427D" w:rsidRDefault="00B666AD" w:rsidP="00EB7C5E">
                  <w:pPr>
                    <w:jc w:val="center"/>
                    <w:rPr>
                      <w:sz w:val="20"/>
                      <w:szCs w:val="20"/>
                    </w:rPr>
                  </w:pPr>
                </w:p>
              </w:txbxContent>
            </v:textbox>
          </v:shape>
        </w:pict>
      </w:r>
      <w:r w:rsidRPr="00AC1A12">
        <w:rPr>
          <w:noProof/>
        </w:rPr>
        <w:pict>
          <v:shape id="AutoShape 157" o:spid="_x0000_s1043" type="#_x0000_t176" style="position:absolute;left:0;text-align:left;margin-left:237.35pt;margin-top:96.8pt;width:244.6pt;height:5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" fillcolor="#daeef3">
            <v:textbox>
              <w:txbxContent>
                <w:p w:rsidR="00B666AD" w:rsidRDefault="00B666AD" w:rsidP="00EB7C5E">
                  <w:pPr>
                    <w:spacing w:line="216" w:lineRule="auto"/>
                    <w:jc w:val="center"/>
                    <w:rPr>
                      <w:sz w:val="20"/>
                    </w:rPr>
                  </w:pPr>
                  <w:r>
                    <w:rPr>
                      <w:sz w:val="20"/>
                    </w:rPr>
                    <w:t>Осуществление проверки заявки о включении сведений о месте (площадке) накопления ТКО в Реестр и прилагаемых документов</w:t>
                  </w:r>
                </w:p>
                <w:p w:rsidR="00B666AD" w:rsidRPr="004A46A2" w:rsidRDefault="00B666AD" w:rsidP="00EB7C5E">
                  <w:pPr>
                    <w:spacing w:line="216" w:lineRule="auto"/>
                    <w:jc w:val="center"/>
                    <w:rPr>
                      <w:i/>
                      <w:iCs/>
                      <w:color w:val="000000"/>
                      <w:kern w:val="24"/>
                      <w:sz w:val="20"/>
                    </w:rPr>
                  </w:pPr>
                  <w:r>
                    <w:rPr>
                      <w:i/>
                      <w:sz w:val="20"/>
                    </w:rPr>
                    <w:t>(10</w:t>
                  </w:r>
                  <w:r w:rsidRPr="003D2C78">
                    <w:rPr>
                      <w:i/>
                      <w:sz w:val="20"/>
                    </w:rPr>
                    <w:t xml:space="preserve"> рабочих дней</w:t>
                  </w:r>
                  <w:r>
                    <w:rPr>
                      <w:i/>
                      <w:sz w:val="20"/>
                    </w:rPr>
                    <w:t xml:space="preserve"> со дня получения</w:t>
                  </w:r>
                  <w:r w:rsidRPr="003D2C78">
                    <w:rPr>
                      <w:i/>
                      <w:sz w:val="20"/>
                    </w:rPr>
                    <w:t>)</w:t>
                  </w:r>
                </w:p>
              </w:txbxContent>
            </v:textbox>
          </v:shape>
        </w:pict>
      </w:r>
      <w:r w:rsidRPr="00AC1A12">
        <w:rPr>
          <w:noProof/>
        </w:rPr>
        <w:pict>
          <v:shape id="AutoShape 135" o:spid="_x0000_s1038" type="#_x0000_t176" style="position:absolute;left:0;text-align:left;margin-left:-14.55pt;margin-top:258.4pt;width:500.25pt;height:7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" fillcolor="#daeef3">
            <v:textbox>
              <w:txbxContent>
                <w:p w:rsidR="00B666AD" w:rsidRDefault="00B666AD" w:rsidP="00EB7C5E">
                  <w:pPr>
                    <w:jc w:val="center"/>
                    <w:rPr>
                      <w:sz w:val="20"/>
                      <w:szCs w:val="20"/>
                    </w:rPr>
                  </w:pPr>
                  <w:r>
                    <w:rPr>
                      <w:color w:val="000000"/>
                      <w:sz w:val="20"/>
                      <w:szCs w:val="20"/>
                    </w:rPr>
                    <w:t>П</w:t>
                  </w:r>
                  <w:r w:rsidRPr="002E34FE">
                    <w:rPr>
                      <w:color w:val="000000"/>
                      <w:sz w:val="20"/>
                      <w:szCs w:val="20"/>
                    </w:rPr>
                    <w:t>ринятие решения 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B666AD" w:rsidRPr="002E34FE" w:rsidRDefault="00B666AD" w:rsidP="00EB7C5E">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sidRPr="00AC1A12">
        <w:rPr>
          <w:noProof/>
        </w:rPr>
        <w:pict>
          <v:shapetype id="_x0000_t32" coordsize="21600,21600" o:spt="32" o:oned="t" path="m,l21600,21600e" filled="f">
            <v:path arrowok="t" fillok="f" o:connecttype="none"/>
            <o:lock v:ext="edit" shapetype="t"/>
          </v:shapetype>
          <v:shape id="AutoShape 165" o:spid="_x0000_s1046" type="#_x0000_t32" style="position:absolute;left:0;text-align:left;margin-left:296.7pt;margin-top:433.95pt;width:.05pt;height:29.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5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">
            <v:stroke endarrow="block"/>
          </v:shape>
        </w:pict>
      </w:r>
      <w:r w:rsidRPr="00AC1A12">
        <w:rPr>
          <w:noProof/>
        </w:rPr>
        <w:pict>
          <v:shape id="AutoShape 164" o:spid="_x0000_s1027" type="#_x0000_t32" style="position:absolute;left:0;text-align:left;margin-left:196.95pt;margin-top:433.95pt;width:.05pt;height:2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">
            <v:stroke endarrow="block"/>
          </v:shape>
        </w:pict>
      </w:r>
      <w:r w:rsidRPr="00AC1A12">
        <w:rPr>
          <w:noProof/>
        </w:rPr>
        <w:pict>
          <v:shape id="AutoShape 136" o:spid="_x0000_s1039" type="#_x0000_t176" style="position:absolute;left:0;text-align:left;margin-left:248.7pt;margin-top:344.8pt;width:221.9pt;height:89.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" fillcolor="#daeef3">
            <v:textbox>
              <w:txbxContent>
                <w:p w:rsidR="00B666AD" w:rsidRDefault="00B666AD" w:rsidP="00EB7C5E">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б отказе во внесении </w:t>
                  </w:r>
                  <w:r>
                    <w:rPr>
                      <w:sz w:val="20"/>
                    </w:rPr>
                    <w:t>сведений о месте (площадке) накопления ТКО в Реестр в виде соответствующего уведомления</w:t>
                  </w:r>
                </w:p>
                <w:p w:rsidR="00B666AD" w:rsidRPr="002E34FE" w:rsidRDefault="00B666AD" w:rsidP="00EB7C5E">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sidRPr="00AC1A12">
        <w:rPr>
          <w:noProof/>
        </w:rPr>
        <w:pict>
          <v:shape id="AutoShape 160" o:spid="_x0000_s1044" type="#_x0000_t176" style="position:absolute;left:0;text-align:left;margin-left:2.65pt;margin-top:344.8pt;width:234.7pt;height:8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" fillcolor="#daeef3">
            <v:textbox>
              <w:txbxContent>
                <w:p w:rsidR="00B666AD" w:rsidRDefault="00B666AD" w:rsidP="00EB7C5E">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в виде постановления и соответствующего уведомления</w:t>
                  </w:r>
                </w:p>
                <w:p w:rsidR="00B666AD" w:rsidRPr="002E34FE" w:rsidRDefault="00B666AD" w:rsidP="00EB7C5E">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B666AD" w:rsidRPr="002E34FE" w:rsidRDefault="00B666AD" w:rsidP="00EB7C5E">
                  <w:pPr>
                    <w:jc w:val="center"/>
                  </w:pPr>
                </w:p>
              </w:txbxContent>
            </v:textbox>
          </v:shape>
        </w:pict>
      </w:r>
      <w:r w:rsidRPr="00AC1A12">
        <w:rPr>
          <w:noProof/>
        </w:rPr>
        <w:pict>
          <v:shape id="AutoShape 154" o:spid="_x0000_s1042" type="#_x0000_t176" style="position:absolute;left:0;text-align:left;margin-left:262.2pt;margin-top:172.95pt;width:223.5pt;height:7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" fillcolor="#daeef3">
            <v:textbox>
              <w:txbxContent>
                <w:p w:rsidR="00B666AD" w:rsidRDefault="00B666AD" w:rsidP="00EB7C5E">
                  <w:pPr>
                    <w:spacing w:line="216" w:lineRule="auto"/>
                    <w:jc w:val="center"/>
                    <w:rPr>
                      <w:sz w:val="20"/>
                    </w:rPr>
                  </w:pPr>
                  <w:r>
                    <w:rPr>
                      <w:sz w:val="20"/>
                    </w:rPr>
                    <w:t>Установление в ходе проверки наличия либо отсутствия оснований направления уведомления об отказе во внесении сведений о месте (площадке) накопления ТКО в Реестр</w:t>
                  </w:r>
                </w:p>
                <w:p w:rsidR="00B666AD" w:rsidRPr="004A46A2" w:rsidRDefault="00B666AD" w:rsidP="00EB7C5E">
                  <w:pPr>
                    <w:spacing w:line="216" w:lineRule="auto"/>
                    <w:jc w:val="center"/>
                    <w:rPr>
                      <w:i/>
                      <w:iCs/>
                      <w:color w:val="000000"/>
                      <w:kern w:val="24"/>
                      <w:sz w:val="20"/>
                    </w:rPr>
                  </w:pPr>
                  <w:r>
                    <w:rPr>
                      <w:i/>
                      <w:iCs/>
                      <w:color w:val="000000"/>
                      <w:kern w:val="24"/>
                      <w:sz w:val="20"/>
                    </w:rPr>
                    <w:t>(</w:t>
                  </w:r>
                  <w:r w:rsidRPr="002E34FE">
                    <w:rPr>
                      <w:i/>
                      <w:sz w:val="20"/>
                    </w:rPr>
                    <w:t xml:space="preserve">не более </w:t>
                  </w:r>
                  <w:r>
                    <w:rPr>
                      <w:i/>
                      <w:sz w:val="20"/>
                    </w:rPr>
                    <w:t>7</w:t>
                  </w:r>
                  <w:r w:rsidRPr="002E34FE">
                    <w:rPr>
                      <w:i/>
                      <w:sz w:val="20"/>
                    </w:rPr>
                    <w:t xml:space="preserve"> рабоч</w:t>
                  </w:r>
                  <w:r>
                    <w:rPr>
                      <w:i/>
                      <w:sz w:val="20"/>
                    </w:rPr>
                    <w:t>их дней со дня регистрации уведомления)</w:t>
                  </w:r>
                </w:p>
              </w:txbxContent>
            </v:textbox>
          </v:shape>
        </w:pict>
      </w:r>
      <w:r w:rsidRPr="00AC1A12">
        <w:rPr>
          <w:noProof/>
        </w:rPr>
        <w:pict>
          <v:shape id="AutoShape 159" o:spid="_x0000_s1030" type="#_x0000_t32" style="position:absolute;left:0;text-align:left;margin-left:305.1pt;margin-top:142.8pt;width:20.1pt;height:30.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MLOQIAAGQEAAAOAAAAZHJzL2Uyb0RvYy54bWysVMuO2yAU3VfqPyD2iR8TZx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">
            <v:stroke endarrow="block"/>
          </v:shape>
        </w:pict>
      </w:r>
      <w:r w:rsidRPr="00AC1A12">
        <w:rPr>
          <w:noProof/>
        </w:rPr>
        <w:pict>
          <v:shape id="AutoShape 150" o:spid="_x0000_s1033" type="#_x0000_t32" style="position:absolute;left:0;text-align:left;margin-left:139.2pt;margin-top:318pt;width:.05pt;height:26.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1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">
            <v:stroke endarrow="block"/>
          </v:shape>
        </w:pict>
      </w:r>
      <w:r w:rsidRPr="00AC1A12">
        <w:rPr>
          <w:noProof/>
        </w:rPr>
        <w:pict>
          <v:shape id="AutoShape 162" o:spid="_x0000_s1028" type="#_x0000_t32" style="position:absolute;left:0;text-align:left;margin-left:228.45pt;margin-top:228.25pt;width:0;height:3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22MwIAAF8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">
            <v:stroke endarrow="block"/>
          </v:shape>
        </w:pict>
      </w:r>
      <w:r w:rsidRPr="00AC1A12">
        <w:rPr>
          <w:noProof/>
        </w:rPr>
        <w:pict>
          <v:shape id="AutoShape 161" o:spid="_x0000_s1029" type="#_x0000_t32" style="position:absolute;left:0;text-align:left;margin-left:332.85pt;margin-top:229.15pt;width:0;height:30.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64MQIAAF4EAAAOAAAAZHJzL2Uyb0RvYy54bWysVE2P2jAQvVfqf7B8hyQsU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">
            <v:stroke endarrow="block"/>
          </v:shape>
        </w:pict>
      </w:r>
      <w:r w:rsidRPr="00AC1A12">
        <w:rPr>
          <w:noProof/>
        </w:rPr>
        <w:pict>
          <v:shape id="AutoShape 156" o:spid="_x0000_s1032" type="#_x0000_t32" style="position:absolute;left:0;text-align:left;margin-left:373.95pt;margin-top:309.95pt;width:0;height:34.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">
            <v:stroke endarrow="block"/>
          </v:shape>
        </w:pict>
      </w:r>
      <w:r w:rsidRPr="00AC1A12">
        <w:rPr>
          <w:noProof/>
        </w:rPr>
        <w:pict>
          <v:shape id="AutoShape 132" o:spid="_x0000_s1037" type="#_x0000_t176" style="position:absolute;left:0;text-align:left;margin-left:49.9pt;margin-top:179.05pt;width:206.3pt;height: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" fillcolor="#daeef3">
            <v:textbox>
              <w:txbxContent>
                <w:p w:rsidR="00B666AD" w:rsidRDefault="00B666AD" w:rsidP="00EB7C5E">
                  <w:pPr>
                    <w:spacing w:line="216" w:lineRule="auto"/>
                    <w:jc w:val="center"/>
                    <w:rPr>
                      <w:sz w:val="20"/>
                    </w:rPr>
                  </w:pPr>
                  <w:r>
                    <w:rPr>
                      <w:sz w:val="20"/>
                    </w:rPr>
                    <w:t>Проведение проверок, предусмотренных пунктом 90 настоящего административного регламента</w:t>
                  </w:r>
                </w:p>
                <w:p w:rsidR="00B666AD" w:rsidRPr="004A46A2" w:rsidRDefault="00B666AD" w:rsidP="00EB7C5E">
                  <w:pPr>
                    <w:spacing w:line="216" w:lineRule="auto"/>
                    <w:jc w:val="center"/>
                    <w:rPr>
                      <w:sz w:val="20"/>
                    </w:rPr>
                  </w:pPr>
                  <w:r w:rsidRPr="002E34FE">
                    <w:rPr>
                      <w:i/>
                      <w:sz w:val="20"/>
                    </w:rPr>
                    <w:t>(по каждой проверке – не более 1 рабочего дня)</w:t>
                  </w:r>
                </w:p>
              </w:txbxContent>
            </v:textbox>
          </v:shape>
        </w:pict>
      </w:r>
      <w:r w:rsidRPr="00AC1A12">
        <w:rPr>
          <w:noProof/>
        </w:rPr>
        <w:pict>
          <v:shape id="AutoShape 158" o:spid="_x0000_s1031" type="#_x0000_t32" style="position:absolute;left:0;text-align:left;margin-left:228.45pt;margin-top:142.8pt;width:27.75pt;height:36.2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">
            <v:stroke endarrow="block"/>
          </v:shape>
        </w:pict>
      </w:r>
      <w:r w:rsidRPr="00AC1A12">
        <w:rPr>
          <w:noProof/>
        </w:rPr>
        <w:pict>
          <v:shape id="AutoShape 138" o:spid="_x0000_s1040" type="#_x0000_t32" style="position:absolute;left:0;text-align:left;margin-left:76.2pt;margin-top:34.4pt;width:42.15pt;height:62.4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lKQgIAAG0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">
            <v:stroke endarrow="block"/>
          </v:shape>
        </w:pict>
      </w:r>
      <w:r w:rsidRPr="00AC1A12">
        <w:rPr>
          <w:noProof/>
        </w:rPr>
        <w:pict>
          <v:shape id="AutoShape 128" o:spid="_x0000_s1036" type="#_x0000_t176" style="position:absolute;left:0;text-align:left;margin-left:2.65pt;margin-top:96.8pt;width:184.1pt;height:4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" fillcolor="#daeef3">
            <v:textbox>
              <w:txbxContent>
                <w:p w:rsidR="00B666AD" w:rsidRPr="00E203A0" w:rsidRDefault="00B666AD" w:rsidP="00EB7C5E">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B666AD" w:rsidRPr="00CF3DFA" w:rsidRDefault="00B666AD" w:rsidP="00EB7C5E">
                  <w:pPr>
                    <w:jc w:val="center"/>
                    <w:rPr>
                      <w:i/>
                      <w:sz w:val="20"/>
                      <w:szCs w:val="20"/>
                    </w:rPr>
                  </w:pPr>
                  <w:r w:rsidRPr="00CF3DFA">
                    <w:rPr>
                      <w:i/>
                      <w:sz w:val="20"/>
                      <w:szCs w:val="20"/>
                    </w:rPr>
                    <w:t>(</w:t>
                  </w:r>
                  <w:r>
                    <w:rPr>
                      <w:i/>
                      <w:sz w:val="20"/>
                      <w:szCs w:val="20"/>
                    </w:rPr>
                    <w:t>3</w:t>
                  </w:r>
                  <w:r w:rsidRPr="00CF3DFA">
                    <w:rPr>
                      <w:i/>
                      <w:sz w:val="20"/>
                      <w:szCs w:val="20"/>
                    </w:rPr>
                    <w:t xml:space="preserve"> рабочи</w:t>
                  </w:r>
                  <w:r>
                    <w:rPr>
                      <w:i/>
                      <w:sz w:val="20"/>
                      <w:szCs w:val="20"/>
                    </w:rPr>
                    <w:t>х дня</w:t>
                  </w:r>
                  <w:r w:rsidRPr="00CF3DFA">
                    <w:rPr>
                      <w:i/>
                      <w:sz w:val="20"/>
                      <w:szCs w:val="20"/>
                    </w:rPr>
                    <w:t>)</w:t>
                  </w:r>
                </w:p>
              </w:txbxContent>
            </v:textbox>
          </v:shape>
        </w:pict>
      </w:r>
      <w:r w:rsidRPr="00AC1A12">
        <w:rPr>
          <w:noProof/>
        </w:rPr>
        <w:pict>
          <v:shape id="AutoShape 139" o:spid="_x0000_s1041" type="#_x0000_t32" style="position:absolute;left:0;text-align:left;margin-left:346.95pt;margin-top:34.4pt;width:39pt;height:6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">
            <v:stroke endarrow="block"/>
          </v:shape>
        </w:pict>
      </w:r>
      <w:r w:rsidRPr="00AC1A12">
        <w:rPr>
          <w:noProof/>
        </w:rPr>
        <w:pict>
          <v:shape id="AutoShape 155" o:spid="_x0000_s1034" type="#_x0000_t32" style="position:absolute;left:0;text-align:left;margin-left:398.7pt;margin-top:360.5pt;width:.0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">
            <v:stroke endarrow="block"/>
          </v:shape>
        </w:pict>
      </w:r>
      <w:r w:rsidRPr="00AC1A12">
        <w:rPr>
          <w:noProof/>
        </w:rPr>
        <w:pict>
          <v:shape id="AutoShape 126" o:spid="_x0000_s1035" type="#_x0000_t176" style="position:absolute;left:0;text-align:left;margin-left:118.35pt;margin-top:15.85pt;width:228.6pt;height:4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" fillcolor="#daeef3">
            <v:textbox>
              <w:txbxContent>
                <w:p w:rsidR="00B666AD" w:rsidRDefault="00B666AD" w:rsidP="00EB7C5E">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B666AD" w:rsidRPr="00E203A0" w:rsidRDefault="00B666AD" w:rsidP="00EB7C5E">
                  <w:pPr>
                    <w:jc w:val="center"/>
                    <w:rPr>
                      <w:sz w:val="20"/>
                      <w:szCs w:val="20"/>
                    </w:rPr>
                  </w:pPr>
                  <w:r>
                    <w:rPr>
                      <w:color w:val="000000"/>
                      <w:sz w:val="20"/>
                      <w:szCs w:val="20"/>
                    </w:rPr>
                    <w:t>(1 рабочий день)</w:t>
                  </w:r>
                </w:p>
              </w:txbxContent>
            </v:textbox>
          </v:shape>
        </w:pict>
      </w:r>
    </w:p>
    <w:p w:rsidR="00EB7C5E" w:rsidRPr="00B75EDB" w:rsidRDefault="00EB7C5E" w:rsidP="00EB7C5E">
      <w:pPr>
        <w:pStyle w:val="afd"/>
        <w:ind w:firstLine="709"/>
        <w:jc w:val="both"/>
        <w:rPr>
          <w:color w:val="000000"/>
        </w:rPr>
      </w:pPr>
    </w:p>
    <w:p w:rsidR="00D47B01" w:rsidRDefault="00D47B01" w:rsidP="00B23A5D">
      <w:pPr>
        <w:tabs>
          <w:tab w:val="left" w:pos="7560"/>
        </w:tabs>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Pr="00D47B01" w:rsidRDefault="00D47B01" w:rsidP="00D47B01">
      <w:pPr>
        <w:rPr>
          <w:sz w:val="28"/>
          <w:szCs w:val="28"/>
        </w:rPr>
      </w:pPr>
    </w:p>
    <w:p w:rsidR="00D47B01" w:rsidRDefault="00D47B01" w:rsidP="00D47B01">
      <w:pPr>
        <w:rPr>
          <w:sz w:val="28"/>
          <w:szCs w:val="28"/>
        </w:rPr>
      </w:pPr>
    </w:p>
    <w:p w:rsidR="005605A7" w:rsidRDefault="00D47B01" w:rsidP="00D47B01">
      <w:pPr>
        <w:tabs>
          <w:tab w:val="left" w:pos="8160"/>
        </w:tabs>
        <w:rPr>
          <w:sz w:val="28"/>
          <w:szCs w:val="28"/>
        </w:rPr>
      </w:pPr>
      <w:r>
        <w:rPr>
          <w:sz w:val="28"/>
          <w:szCs w:val="28"/>
        </w:rPr>
        <w:tab/>
      </w:r>
    </w:p>
    <w:p w:rsidR="00D47B01" w:rsidRDefault="00D47B01" w:rsidP="00D47B01">
      <w:pPr>
        <w:tabs>
          <w:tab w:val="left" w:pos="8160"/>
        </w:tabs>
        <w:rPr>
          <w:sz w:val="28"/>
          <w:szCs w:val="28"/>
        </w:rPr>
      </w:pPr>
    </w:p>
    <w:p w:rsidR="00D47B01" w:rsidRDefault="00D47B01" w:rsidP="00D47B01">
      <w:pPr>
        <w:tabs>
          <w:tab w:val="left" w:pos="8160"/>
        </w:tabs>
        <w:rPr>
          <w:sz w:val="28"/>
          <w:szCs w:val="28"/>
        </w:rPr>
      </w:pPr>
    </w:p>
    <w:tbl>
      <w:tblPr>
        <w:tblW w:w="0" w:type="auto"/>
        <w:tblLayout w:type="fixed"/>
        <w:tblCellMar>
          <w:left w:w="30" w:type="dxa"/>
          <w:right w:w="30" w:type="dxa"/>
        </w:tblCellMar>
        <w:tblLook w:val="0000"/>
      </w:tblPr>
      <w:tblGrid>
        <w:gridCol w:w="5621"/>
        <w:gridCol w:w="2517"/>
        <w:gridCol w:w="1402"/>
      </w:tblGrid>
      <w:tr w:rsidR="00D47B01" w:rsidRPr="00D47B01">
        <w:tblPrEx>
          <w:tblCellMar>
            <w:top w:w="0" w:type="dxa"/>
            <w:bottom w:w="0" w:type="dxa"/>
          </w:tblCellMar>
        </w:tblPrEx>
        <w:trPr>
          <w:trHeight w:val="209"/>
        </w:trPr>
        <w:tc>
          <w:tcPr>
            <w:tcW w:w="5621"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2517" w:type="dxa"/>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Приложение №  1</w:t>
            </w:r>
          </w:p>
        </w:tc>
        <w:tc>
          <w:tcPr>
            <w:tcW w:w="1402"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209"/>
        </w:trPr>
        <w:tc>
          <w:tcPr>
            <w:tcW w:w="5621"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2517" w:type="dxa"/>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 xml:space="preserve">к решению Думы </w:t>
            </w:r>
          </w:p>
        </w:tc>
        <w:tc>
          <w:tcPr>
            <w:tcW w:w="1402"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209"/>
        </w:trPr>
        <w:tc>
          <w:tcPr>
            <w:tcW w:w="5621" w:type="dxa"/>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Pr>
                <w:rFonts w:ascii="Arial" w:eastAsia="Calibri" w:hAnsi="Arial" w:cs="Arial"/>
                <w:color w:val="000000"/>
                <w:sz w:val="22"/>
                <w:szCs w:val="22"/>
              </w:rPr>
              <w:t xml:space="preserve">                                                     </w:t>
            </w:r>
            <w:r w:rsidRPr="00D47B01">
              <w:rPr>
                <w:rFonts w:ascii="Arial" w:eastAsia="Calibri" w:hAnsi="Arial" w:cs="Arial"/>
                <w:color w:val="000000"/>
                <w:sz w:val="22"/>
                <w:szCs w:val="22"/>
              </w:rPr>
              <w:t>Заречного муниципального образования</w:t>
            </w:r>
          </w:p>
        </w:tc>
        <w:tc>
          <w:tcPr>
            <w:tcW w:w="2517"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402"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209"/>
        </w:trPr>
        <w:tc>
          <w:tcPr>
            <w:tcW w:w="5621" w:type="dxa"/>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  53       от “ 01 ”   НОЯБРЯ   2019 г.</w:t>
            </w:r>
          </w:p>
        </w:tc>
        <w:tc>
          <w:tcPr>
            <w:tcW w:w="2517"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402"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209"/>
        </w:trPr>
        <w:tc>
          <w:tcPr>
            <w:tcW w:w="5621" w:type="dxa"/>
            <w:tcBorders>
              <w:top w:val="single" w:sz="2" w:space="0" w:color="000000"/>
              <w:left w:val="single" w:sz="6" w:space="0" w:color="auto"/>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2517"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1402"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r>
      <w:tr w:rsidR="00D47B01" w:rsidRPr="00D47B01">
        <w:tblPrEx>
          <w:tblCellMar>
            <w:top w:w="0" w:type="dxa"/>
            <w:bottom w:w="0" w:type="dxa"/>
          </w:tblCellMar>
        </w:tblPrEx>
        <w:trPr>
          <w:trHeight w:val="209"/>
        </w:trPr>
        <w:tc>
          <w:tcPr>
            <w:tcW w:w="5621" w:type="dxa"/>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Прогнозируемые</w:t>
            </w:r>
          </w:p>
        </w:tc>
        <w:tc>
          <w:tcPr>
            <w:tcW w:w="2517"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1402"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r>
      <w:tr w:rsidR="00D47B01" w:rsidRPr="00D47B01" w:rsidTr="00D47B01">
        <w:tblPrEx>
          <w:tblCellMar>
            <w:top w:w="0" w:type="dxa"/>
            <w:bottom w:w="0" w:type="dxa"/>
          </w:tblCellMar>
        </w:tblPrEx>
        <w:trPr>
          <w:trHeight w:val="209"/>
        </w:trPr>
        <w:tc>
          <w:tcPr>
            <w:tcW w:w="5621" w:type="dxa"/>
            <w:gridSpan w:val="2"/>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доходы бюджета Заречного муниципального образования на 2019 год</w:t>
            </w:r>
          </w:p>
        </w:tc>
        <w:tc>
          <w:tcPr>
            <w:tcW w:w="1402"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r>
      <w:tr w:rsidR="00D47B01" w:rsidRPr="00D47B01">
        <w:tblPrEx>
          <w:tblCellMar>
            <w:top w:w="0" w:type="dxa"/>
            <w:bottom w:w="0" w:type="dxa"/>
          </w:tblCellMar>
        </w:tblPrEx>
        <w:trPr>
          <w:trHeight w:val="209"/>
        </w:trPr>
        <w:tc>
          <w:tcPr>
            <w:tcW w:w="5621" w:type="dxa"/>
            <w:tcBorders>
              <w:top w:val="single" w:sz="2" w:space="0" w:color="000000"/>
              <w:left w:val="single" w:sz="2" w:space="0" w:color="000000"/>
              <w:bottom w:val="single" w:sz="6" w:space="0" w:color="auto"/>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2517" w:type="dxa"/>
            <w:tcBorders>
              <w:top w:val="single" w:sz="2" w:space="0" w:color="000000"/>
              <w:left w:val="single" w:sz="2" w:space="0" w:color="000000"/>
              <w:bottom w:val="single" w:sz="6" w:space="0" w:color="auto"/>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1402" w:type="dxa"/>
            <w:tcBorders>
              <w:top w:val="single" w:sz="2" w:space="0" w:color="000000"/>
              <w:left w:val="single" w:sz="2" w:space="0" w:color="000000"/>
              <w:bottom w:val="single" w:sz="6" w:space="0" w:color="auto"/>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r>
      <w:tr w:rsidR="00D47B01" w:rsidRPr="00D47B01">
        <w:tblPrEx>
          <w:tblCellMar>
            <w:top w:w="0" w:type="dxa"/>
            <w:bottom w:w="0" w:type="dxa"/>
          </w:tblCellMar>
        </w:tblPrEx>
        <w:trPr>
          <w:trHeight w:val="209"/>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наименование</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КБК</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roofErr w:type="spellStart"/>
            <w:r w:rsidRPr="00D47B01">
              <w:rPr>
                <w:rFonts w:ascii="Arial" w:eastAsia="Calibri" w:hAnsi="Arial" w:cs="Arial"/>
                <w:b/>
                <w:bCs/>
                <w:color w:val="000000"/>
                <w:sz w:val="22"/>
                <w:szCs w:val="22"/>
              </w:rPr>
              <w:t>сумма</w:t>
            </w:r>
            <w:proofErr w:type="gramStart"/>
            <w:r w:rsidRPr="00D47B01">
              <w:rPr>
                <w:rFonts w:ascii="Arial" w:eastAsia="Calibri" w:hAnsi="Arial" w:cs="Arial"/>
                <w:b/>
                <w:bCs/>
                <w:color w:val="000000"/>
                <w:sz w:val="22"/>
                <w:szCs w:val="22"/>
              </w:rPr>
              <w:t>,р</w:t>
            </w:r>
            <w:proofErr w:type="gramEnd"/>
            <w:r w:rsidRPr="00D47B01">
              <w:rPr>
                <w:rFonts w:ascii="Arial" w:eastAsia="Calibri" w:hAnsi="Arial" w:cs="Arial"/>
                <w:b/>
                <w:bCs/>
                <w:color w:val="000000"/>
                <w:sz w:val="22"/>
                <w:szCs w:val="22"/>
              </w:rPr>
              <w:t>уб</w:t>
            </w:r>
            <w:proofErr w:type="spellEnd"/>
          </w:p>
        </w:tc>
      </w:tr>
      <w:tr w:rsidR="00D47B01" w:rsidRPr="00D47B01">
        <w:tblPrEx>
          <w:tblCellMar>
            <w:top w:w="0" w:type="dxa"/>
            <w:bottom w:w="0" w:type="dxa"/>
          </w:tblCellMar>
        </w:tblPrEx>
        <w:trPr>
          <w:trHeight w:val="209"/>
        </w:trPr>
        <w:tc>
          <w:tcPr>
            <w:tcW w:w="5621"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НАЛОГОВЫЕ И НЕНАЛОГОВЫЕ ДОХОДЫ</w:t>
            </w:r>
          </w:p>
        </w:tc>
        <w:tc>
          <w:tcPr>
            <w:tcW w:w="2517"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1  00  00000  00  0000  000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354 040,00</w:t>
            </w:r>
          </w:p>
        </w:tc>
      </w:tr>
      <w:tr w:rsidR="00D47B01" w:rsidRPr="00D47B01">
        <w:tblPrEx>
          <w:tblCellMar>
            <w:top w:w="0" w:type="dxa"/>
            <w:bottom w:w="0" w:type="dxa"/>
          </w:tblCellMar>
        </w:tblPrEx>
        <w:trPr>
          <w:trHeight w:val="209"/>
        </w:trPr>
        <w:tc>
          <w:tcPr>
            <w:tcW w:w="5621"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НАЛОГИ НА ПРИБЫЛЬ, ДОХОДЫ</w:t>
            </w:r>
          </w:p>
        </w:tc>
        <w:tc>
          <w:tcPr>
            <w:tcW w:w="2517"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1  01  00000  00  0000  000</w:t>
            </w:r>
          </w:p>
        </w:tc>
        <w:tc>
          <w:tcPr>
            <w:tcW w:w="1402"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108 000,00</w:t>
            </w:r>
          </w:p>
        </w:tc>
      </w:tr>
      <w:tr w:rsidR="00D47B01" w:rsidRPr="00D47B01">
        <w:tblPrEx>
          <w:tblCellMar>
            <w:top w:w="0" w:type="dxa"/>
            <w:bottom w:w="0" w:type="dxa"/>
          </w:tblCellMar>
        </w:tblPrEx>
        <w:trPr>
          <w:trHeight w:val="209"/>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 на доходы физических лиц</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1  01  02000  01  0000  110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108 000,00</w:t>
            </w:r>
          </w:p>
        </w:tc>
      </w:tr>
      <w:tr w:rsidR="00D47B01" w:rsidRPr="00D47B01">
        <w:tblPrEx>
          <w:tblCellMar>
            <w:top w:w="0" w:type="dxa"/>
            <w:bottom w:w="0" w:type="dxa"/>
          </w:tblCellMar>
        </w:tblPrEx>
        <w:trPr>
          <w:trHeight w:val="1195"/>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  1  01  02010  01  0000  110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108 000,00</w:t>
            </w:r>
          </w:p>
        </w:tc>
      </w:tr>
      <w:tr w:rsidR="00D47B01" w:rsidRPr="00D47B01">
        <w:tblPrEx>
          <w:tblCellMar>
            <w:top w:w="0" w:type="dxa"/>
            <w:bottom w:w="0" w:type="dxa"/>
          </w:tblCellMar>
        </w:tblPrEx>
        <w:trPr>
          <w:trHeight w:val="454"/>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НАЛОГИ НА ТОВАРЫ (РАБОТЫ, УСЛУГИ), РЕАЛИЗУЕМЫЕ НА ТЕРРИТОРИИ РОССИЙСКОЙ ФЕДЕРАЦИИ</w:t>
            </w:r>
          </w:p>
          <w:p w:rsidR="00D47B01" w:rsidRPr="00D47B01" w:rsidRDefault="00D47B01" w:rsidP="00D47B01">
            <w:pPr>
              <w:autoSpaceDE w:val="0"/>
              <w:autoSpaceDN w:val="0"/>
              <w:adjustRightInd w:val="0"/>
              <w:rPr>
                <w:rFonts w:ascii="Arial" w:eastAsia="Calibri" w:hAnsi="Arial" w:cs="Arial"/>
                <w:b/>
                <w:bCs/>
                <w:color w:val="000000"/>
                <w:sz w:val="22"/>
                <w:szCs w:val="22"/>
              </w:rPr>
            </w:pP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1  03  00000  00  0000  110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196 440,00</w:t>
            </w:r>
          </w:p>
        </w:tc>
      </w:tr>
      <w:tr w:rsidR="00D47B01" w:rsidRPr="00D47B01">
        <w:tblPrEx>
          <w:tblCellMar>
            <w:top w:w="0" w:type="dxa"/>
            <w:bottom w:w="0" w:type="dxa"/>
          </w:tblCellMar>
        </w:tblPrEx>
        <w:trPr>
          <w:trHeight w:val="444"/>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Акцизы по подакцизным товарам (продукции), производимым на территории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1  03  02000  01  0000  110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196 440,00</w:t>
            </w:r>
          </w:p>
        </w:tc>
      </w:tr>
      <w:tr w:rsidR="00D47B01" w:rsidRPr="00D47B01">
        <w:tblPrEx>
          <w:tblCellMar>
            <w:top w:w="0" w:type="dxa"/>
            <w:bottom w:w="0" w:type="dxa"/>
          </w:tblCellMar>
        </w:tblPrEx>
        <w:trPr>
          <w:trHeight w:val="917"/>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1  03  02231  01  0000  110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88 940,00</w:t>
            </w:r>
          </w:p>
        </w:tc>
      </w:tr>
      <w:tr w:rsidR="00D47B01" w:rsidRPr="00D47B01">
        <w:tblPrEx>
          <w:tblCellMar>
            <w:top w:w="0" w:type="dxa"/>
            <w:bottom w:w="0" w:type="dxa"/>
          </w:tblCellMar>
        </w:tblPrEx>
        <w:trPr>
          <w:trHeight w:val="917"/>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Доходы от уплаты акцизов на моторные масла для дизельных и (или) карбюраторных (</w:t>
            </w:r>
            <w:proofErr w:type="spellStart"/>
            <w:r w:rsidRPr="00D47B01">
              <w:rPr>
                <w:rFonts w:ascii="Arial" w:eastAsia="Calibri" w:hAnsi="Arial" w:cs="Arial"/>
                <w:i/>
                <w:iCs/>
                <w:color w:val="000000"/>
                <w:sz w:val="22"/>
                <w:szCs w:val="22"/>
              </w:rPr>
              <w:t>инжекторных</w:t>
            </w:r>
            <w:proofErr w:type="spellEnd"/>
            <w:r w:rsidRPr="00D47B01">
              <w:rPr>
                <w:rFonts w:ascii="Arial" w:eastAsia="Calibri"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1  03  02241  01  0000  110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670,00</w:t>
            </w:r>
          </w:p>
        </w:tc>
      </w:tr>
      <w:tr w:rsidR="00D47B01" w:rsidRPr="00D47B01">
        <w:tblPrEx>
          <w:tblCellMar>
            <w:top w:w="0" w:type="dxa"/>
            <w:bottom w:w="0" w:type="dxa"/>
          </w:tblCellMar>
        </w:tblPrEx>
        <w:trPr>
          <w:trHeight w:val="917"/>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D47B01">
              <w:rPr>
                <w:rFonts w:ascii="Arial" w:eastAsia="Calibri" w:hAnsi="Arial" w:cs="Arial"/>
                <w:i/>
                <w:iCs/>
                <w:color w:val="000000"/>
                <w:sz w:val="22"/>
                <w:szCs w:val="22"/>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lastRenderedPageBreak/>
              <w:t>1  03  02251  01  0000  110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121 880,00</w:t>
            </w:r>
          </w:p>
        </w:tc>
      </w:tr>
      <w:tr w:rsidR="00D47B01" w:rsidRPr="00D47B01">
        <w:tblPrEx>
          <w:tblCellMar>
            <w:top w:w="0" w:type="dxa"/>
            <w:bottom w:w="0" w:type="dxa"/>
          </w:tblCellMar>
        </w:tblPrEx>
        <w:trPr>
          <w:trHeight w:val="917"/>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1  03  02261  01  0000  110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-15 050,00</w:t>
            </w:r>
          </w:p>
        </w:tc>
      </w:tr>
      <w:tr w:rsidR="00D47B01" w:rsidRPr="00D47B01">
        <w:tblPrEx>
          <w:tblCellMar>
            <w:top w:w="0" w:type="dxa"/>
            <w:bottom w:w="0" w:type="dxa"/>
          </w:tblCellMar>
        </w:tblPrEx>
        <w:trPr>
          <w:trHeight w:val="209"/>
        </w:trPr>
        <w:tc>
          <w:tcPr>
            <w:tcW w:w="5621"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НАЛОГИ НА ИМУЩЕСТВО</w:t>
            </w:r>
          </w:p>
        </w:tc>
        <w:tc>
          <w:tcPr>
            <w:tcW w:w="2517"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1  06  00000  00  0000  000</w:t>
            </w:r>
          </w:p>
        </w:tc>
        <w:tc>
          <w:tcPr>
            <w:tcW w:w="1402"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37 600,00</w:t>
            </w:r>
          </w:p>
        </w:tc>
      </w:tr>
      <w:tr w:rsidR="00D47B01" w:rsidRPr="00D47B01">
        <w:tblPrEx>
          <w:tblCellMar>
            <w:top w:w="0" w:type="dxa"/>
            <w:bottom w:w="0" w:type="dxa"/>
          </w:tblCellMar>
        </w:tblPrEx>
        <w:trPr>
          <w:trHeight w:val="209"/>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 на имущество физических лиц</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1  06  01000  00  0000  110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200,00</w:t>
            </w:r>
          </w:p>
        </w:tc>
      </w:tr>
      <w:tr w:rsidR="00D47B01" w:rsidRPr="00D47B01">
        <w:tblPrEx>
          <w:tblCellMar>
            <w:top w:w="0" w:type="dxa"/>
            <w:bottom w:w="0" w:type="dxa"/>
          </w:tblCellMar>
        </w:tblPrEx>
        <w:trPr>
          <w:trHeight w:val="672"/>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D47B01">
              <w:rPr>
                <w:rFonts w:ascii="Arial" w:eastAsia="Calibri" w:hAnsi="Arial" w:cs="Arial"/>
                <w:color w:val="000000"/>
                <w:sz w:val="22"/>
                <w:szCs w:val="22"/>
              </w:rPr>
              <w:t>сельских</w:t>
            </w:r>
            <w:proofErr w:type="spellEnd"/>
            <w:proofErr w:type="gramEnd"/>
            <w:r w:rsidRPr="00D47B01">
              <w:rPr>
                <w:rFonts w:ascii="Arial" w:eastAsia="Calibri" w:hAnsi="Arial" w:cs="Arial"/>
                <w:color w:val="000000"/>
                <w:sz w:val="22"/>
                <w:szCs w:val="22"/>
              </w:rPr>
              <w:t xml:space="preserve"> поселений</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1  06  01030  10  0000  110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200,00</w:t>
            </w:r>
          </w:p>
        </w:tc>
      </w:tr>
      <w:tr w:rsidR="00D47B01" w:rsidRPr="00D47B01">
        <w:tblPrEx>
          <w:tblCellMar>
            <w:top w:w="0" w:type="dxa"/>
            <w:bottom w:w="0" w:type="dxa"/>
          </w:tblCellMar>
        </w:tblPrEx>
        <w:trPr>
          <w:trHeight w:val="209"/>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Земельный налог</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1  06  06000  00  0000  110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37 400,00</w:t>
            </w:r>
          </w:p>
        </w:tc>
      </w:tr>
      <w:tr w:rsidR="00D47B01" w:rsidRPr="00D47B01">
        <w:tblPrEx>
          <w:tblCellMar>
            <w:top w:w="0" w:type="dxa"/>
            <w:bottom w:w="0" w:type="dxa"/>
          </w:tblCellMar>
        </w:tblPrEx>
        <w:trPr>
          <w:trHeight w:val="305"/>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Земельный налог с организаций </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 1  06  06030  00  0000  110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33 900,00</w:t>
            </w:r>
          </w:p>
        </w:tc>
      </w:tr>
      <w:tr w:rsidR="00D47B01" w:rsidRPr="00D47B01">
        <w:tblPrEx>
          <w:tblCellMar>
            <w:top w:w="0" w:type="dxa"/>
            <w:bottom w:w="0" w:type="dxa"/>
          </w:tblCellMar>
        </w:tblPrEx>
        <w:trPr>
          <w:trHeight w:val="586"/>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Земельный налог с организаций, обладающих земельным участком, расположенным в границах сельских  поселений</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1  06  06033  10  0000  110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33 900,00</w:t>
            </w:r>
          </w:p>
        </w:tc>
      </w:tr>
      <w:tr w:rsidR="00D47B01" w:rsidRPr="00D47B01">
        <w:tblPrEx>
          <w:tblCellMar>
            <w:top w:w="0" w:type="dxa"/>
            <w:bottom w:w="0" w:type="dxa"/>
          </w:tblCellMar>
        </w:tblPrEx>
        <w:trPr>
          <w:trHeight w:val="209"/>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Земельный налог с физических лиц</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1  06  06040  00  0000  110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3 500,00</w:t>
            </w:r>
          </w:p>
        </w:tc>
      </w:tr>
      <w:tr w:rsidR="00D47B01" w:rsidRPr="00D47B01">
        <w:tblPrEx>
          <w:tblCellMar>
            <w:top w:w="0" w:type="dxa"/>
            <w:bottom w:w="0" w:type="dxa"/>
          </w:tblCellMar>
        </w:tblPrEx>
        <w:trPr>
          <w:trHeight w:val="470"/>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1  06  06043  10  0000  110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3 500,00</w:t>
            </w:r>
          </w:p>
        </w:tc>
      </w:tr>
      <w:tr w:rsidR="00D47B01" w:rsidRPr="00D47B01">
        <w:tblPrEx>
          <w:tblCellMar>
            <w:top w:w="0" w:type="dxa"/>
            <w:bottom w:w="0" w:type="dxa"/>
          </w:tblCellMar>
        </w:tblPrEx>
        <w:trPr>
          <w:trHeight w:val="242"/>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ГОСУДАРСТВЕННАЯ ПОШЛИНА</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1  08  00000  00  0000 000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0,00</w:t>
            </w:r>
          </w:p>
        </w:tc>
      </w:tr>
      <w:tr w:rsidR="00D47B01" w:rsidRPr="00D47B01">
        <w:tblPrEx>
          <w:tblCellMar>
            <w:top w:w="0" w:type="dxa"/>
            <w:bottom w:w="0" w:type="dxa"/>
          </w:tblCellMar>
        </w:tblPrEx>
        <w:trPr>
          <w:trHeight w:val="418"/>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ДОХОДЫ ОТ ОКАЗАНИЯ ПЛАТНЫХ УСЛУГ (РАБОТ) И КОМПЕНСАЦИИ ЗАТРАТ ГОСУДАРСТВА</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1  13  00000  00  0000  130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12 000,00</w:t>
            </w:r>
          </w:p>
        </w:tc>
      </w:tr>
      <w:tr w:rsidR="00D47B01" w:rsidRPr="00D47B01">
        <w:tblPrEx>
          <w:tblCellMar>
            <w:top w:w="0" w:type="dxa"/>
            <w:bottom w:w="0" w:type="dxa"/>
          </w:tblCellMar>
        </w:tblPrEx>
        <w:trPr>
          <w:trHeight w:val="209"/>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Доходы от оказания платных услуг (работ)</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1  13  01000  00  0000  130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12 000,00</w:t>
            </w:r>
          </w:p>
        </w:tc>
      </w:tr>
      <w:tr w:rsidR="00D47B01" w:rsidRPr="00D47B01">
        <w:tblPrEx>
          <w:tblCellMar>
            <w:top w:w="0" w:type="dxa"/>
            <w:bottom w:w="0" w:type="dxa"/>
          </w:tblCellMar>
        </w:tblPrEx>
        <w:trPr>
          <w:trHeight w:val="218"/>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Прочие доходы от оказания платных услуг (работ)</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1  13  01990  00  0000  130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12 000,00</w:t>
            </w:r>
          </w:p>
        </w:tc>
      </w:tr>
      <w:tr w:rsidR="00D47B01" w:rsidRPr="00D47B01">
        <w:tblPrEx>
          <w:tblCellMar>
            <w:top w:w="0" w:type="dxa"/>
            <w:bottom w:w="0" w:type="dxa"/>
          </w:tblCellMar>
        </w:tblPrEx>
        <w:trPr>
          <w:trHeight w:val="437"/>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 xml:space="preserve">Прочие доходы от оказания платных услуг (работ) получателями средств бюджетов сельских поселений </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1  13  01995  10  0000  130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12 000,00</w:t>
            </w:r>
          </w:p>
        </w:tc>
      </w:tr>
      <w:tr w:rsidR="00D47B01" w:rsidRPr="00D47B01">
        <w:tblPrEx>
          <w:tblCellMar>
            <w:top w:w="0" w:type="dxa"/>
            <w:bottom w:w="0" w:type="dxa"/>
          </w:tblCellMar>
        </w:tblPrEx>
        <w:trPr>
          <w:trHeight w:val="209"/>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БЕЗВОЗМЕЗДНЫЕ ПОСТУПЛЕНИЯ</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2  00  00000  00  0000  000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5 976 468,00</w:t>
            </w:r>
          </w:p>
        </w:tc>
      </w:tr>
      <w:tr w:rsidR="00D47B01" w:rsidRPr="00D47B01">
        <w:tblPrEx>
          <w:tblCellMar>
            <w:top w:w="0" w:type="dxa"/>
            <w:bottom w:w="0" w:type="dxa"/>
          </w:tblCellMar>
        </w:tblPrEx>
        <w:trPr>
          <w:trHeight w:val="418"/>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Безвозмездные поступления от других бюджетов бюджетной системы РФ</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2  02  00000 00  0000  000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5 976 468,00</w:t>
            </w:r>
          </w:p>
        </w:tc>
      </w:tr>
      <w:tr w:rsidR="00D47B01" w:rsidRPr="00D47B01">
        <w:tblPrEx>
          <w:tblCellMar>
            <w:top w:w="0" w:type="dxa"/>
            <w:bottom w:w="0" w:type="dxa"/>
          </w:tblCellMar>
        </w:tblPrEx>
        <w:trPr>
          <w:trHeight w:val="470"/>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Дотации бюджетам субъектов РФ и муниципальных образований</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2  02  10000  00  0000  150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5 760 668,00</w:t>
            </w:r>
          </w:p>
        </w:tc>
      </w:tr>
      <w:tr w:rsidR="00D47B01" w:rsidRPr="00D47B01">
        <w:tblPrEx>
          <w:tblCellMar>
            <w:top w:w="0" w:type="dxa"/>
            <w:bottom w:w="0" w:type="dxa"/>
          </w:tblCellMar>
        </w:tblPrEx>
        <w:trPr>
          <w:trHeight w:val="305"/>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Дотации на выравнивание  бюджетной обеспеченности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  2  02  15001  00  0000  150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4 620 841,00</w:t>
            </w:r>
          </w:p>
        </w:tc>
      </w:tr>
      <w:tr w:rsidR="00D47B01" w:rsidRPr="00D47B01">
        <w:tblPrEx>
          <w:tblCellMar>
            <w:top w:w="0" w:type="dxa"/>
            <w:bottom w:w="0" w:type="dxa"/>
          </w:tblCellMar>
        </w:tblPrEx>
        <w:trPr>
          <w:trHeight w:val="418"/>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 xml:space="preserve">Дотации бюджетам сельских поселений на </w:t>
            </w:r>
            <w:r w:rsidRPr="00D47B01">
              <w:rPr>
                <w:rFonts w:ascii="Arial" w:eastAsia="Calibri" w:hAnsi="Arial" w:cs="Arial"/>
                <w:color w:val="000000"/>
                <w:sz w:val="22"/>
                <w:szCs w:val="22"/>
              </w:rPr>
              <w:lastRenderedPageBreak/>
              <w:t>выравнивание  бюджетной обеспеченности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lastRenderedPageBreak/>
              <w:t xml:space="preserve">  2  02  15001  10  0000  </w:t>
            </w:r>
            <w:r w:rsidRPr="00D47B01">
              <w:rPr>
                <w:rFonts w:ascii="Arial" w:eastAsia="Calibri" w:hAnsi="Arial" w:cs="Arial"/>
                <w:color w:val="000000"/>
                <w:sz w:val="22"/>
                <w:szCs w:val="22"/>
              </w:rPr>
              <w:lastRenderedPageBreak/>
              <w:t>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lastRenderedPageBreak/>
              <w:t>4 620 841,00</w:t>
            </w:r>
          </w:p>
        </w:tc>
      </w:tr>
      <w:tr w:rsidR="00D47B01" w:rsidRPr="00D47B01">
        <w:tblPrEx>
          <w:tblCellMar>
            <w:top w:w="0" w:type="dxa"/>
            <w:bottom w:w="0" w:type="dxa"/>
          </w:tblCellMar>
        </w:tblPrEx>
        <w:trPr>
          <w:trHeight w:val="437"/>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lastRenderedPageBreak/>
              <w:t>Дотации бюджетам  на поддержку мер по обеспечению сбалансированности бюджетов</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  2  02  15002  00  0000  150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1 139 827,00</w:t>
            </w:r>
          </w:p>
        </w:tc>
      </w:tr>
      <w:tr w:rsidR="00D47B01" w:rsidRPr="00D47B01">
        <w:tblPrEx>
          <w:tblCellMar>
            <w:top w:w="0" w:type="dxa"/>
            <w:bottom w:w="0" w:type="dxa"/>
          </w:tblCellMar>
        </w:tblPrEx>
        <w:trPr>
          <w:trHeight w:val="418"/>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Дотации бюджетам сельских поселений на поддержку мер по обеспечению сбалансированности бюджетов</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2  02  15002  10  0000  150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1 139 827,00</w:t>
            </w:r>
          </w:p>
        </w:tc>
      </w:tr>
      <w:tr w:rsidR="00D47B01" w:rsidRPr="00D47B01">
        <w:tblPrEx>
          <w:tblCellMar>
            <w:top w:w="0" w:type="dxa"/>
            <w:bottom w:w="0" w:type="dxa"/>
          </w:tblCellMar>
        </w:tblPrEx>
        <w:trPr>
          <w:trHeight w:val="418"/>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Субсидии бюджетам субъектов РФ и муниципальных образований (межбюджетные субсидии)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2  02  20000  00  0000  150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100 000,00</w:t>
            </w:r>
          </w:p>
        </w:tc>
      </w:tr>
      <w:tr w:rsidR="00D47B01" w:rsidRPr="00D47B01">
        <w:tblPrEx>
          <w:tblCellMar>
            <w:top w:w="0" w:type="dxa"/>
            <w:bottom w:w="0" w:type="dxa"/>
          </w:tblCellMar>
        </w:tblPrEx>
        <w:trPr>
          <w:trHeight w:val="218"/>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Прочие субсидии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  2  02  29999  00  0000 150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100 000,00</w:t>
            </w:r>
          </w:p>
        </w:tc>
      </w:tr>
      <w:tr w:rsidR="00D47B01" w:rsidRPr="00D47B01">
        <w:tblPrEx>
          <w:tblCellMar>
            <w:top w:w="0" w:type="dxa"/>
            <w:bottom w:w="0" w:type="dxa"/>
          </w:tblCellMar>
        </w:tblPrEx>
        <w:trPr>
          <w:trHeight w:val="218"/>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Прочие субсидии бюджетам сельских поселений</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2  02  29999  10  0000  150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100 000,00</w:t>
            </w:r>
          </w:p>
        </w:tc>
      </w:tr>
      <w:tr w:rsidR="00D47B01" w:rsidRPr="00D47B01">
        <w:tblPrEx>
          <w:tblCellMar>
            <w:top w:w="0" w:type="dxa"/>
            <w:bottom w:w="0" w:type="dxa"/>
          </w:tblCellMar>
        </w:tblPrEx>
        <w:trPr>
          <w:trHeight w:val="391"/>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Субвенции бюджетам субъектов РФ и муниципальных образований</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2  02  30000  00  0000  150</w:t>
            </w:r>
          </w:p>
        </w:tc>
        <w:tc>
          <w:tcPr>
            <w:tcW w:w="1402" w:type="dxa"/>
            <w:tcBorders>
              <w:top w:val="single" w:sz="6" w:space="0" w:color="auto"/>
              <w:left w:val="single" w:sz="6" w:space="0" w:color="auto"/>
              <w:bottom w:val="single" w:sz="6" w:space="0" w:color="auto"/>
              <w:right w:val="single" w:sz="2" w:space="0" w:color="000000"/>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115 800,00</w:t>
            </w:r>
          </w:p>
        </w:tc>
      </w:tr>
      <w:tr w:rsidR="00D47B01" w:rsidRPr="00D47B01">
        <w:tblPrEx>
          <w:tblCellMar>
            <w:top w:w="0" w:type="dxa"/>
            <w:bottom w:w="0" w:type="dxa"/>
          </w:tblCellMar>
        </w:tblPrEx>
        <w:trPr>
          <w:trHeight w:val="418"/>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Субвенции местным бюджетам на выполнение передаваемых полномочий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2  02  30024 00  0000  150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700,00</w:t>
            </w:r>
          </w:p>
        </w:tc>
      </w:tr>
      <w:tr w:rsidR="00D47B01" w:rsidRPr="00D47B01">
        <w:tblPrEx>
          <w:tblCellMar>
            <w:top w:w="0" w:type="dxa"/>
            <w:bottom w:w="0" w:type="dxa"/>
          </w:tblCellMar>
        </w:tblPrEx>
        <w:trPr>
          <w:trHeight w:val="418"/>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2  02  30024 10  0000  150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700,00</w:t>
            </w:r>
          </w:p>
        </w:tc>
      </w:tr>
      <w:tr w:rsidR="00D47B01" w:rsidRPr="00D47B01">
        <w:tblPrEx>
          <w:tblCellMar>
            <w:top w:w="0" w:type="dxa"/>
            <w:bottom w:w="0" w:type="dxa"/>
          </w:tblCellMar>
        </w:tblPrEx>
        <w:trPr>
          <w:trHeight w:val="742"/>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  2  02  35118  00  0000  150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115 100,00</w:t>
            </w:r>
          </w:p>
        </w:tc>
      </w:tr>
      <w:tr w:rsidR="00D47B01" w:rsidRPr="00D47B01">
        <w:tblPrEx>
          <w:tblCellMar>
            <w:top w:w="0" w:type="dxa"/>
            <w:bottom w:w="0" w:type="dxa"/>
          </w:tblCellMar>
        </w:tblPrEx>
        <w:trPr>
          <w:trHeight w:val="619"/>
        </w:trPr>
        <w:tc>
          <w:tcPr>
            <w:tcW w:w="5621"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17"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2  02  35118  10  0000  150</w:t>
            </w: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115 100,00</w:t>
            </w:r>
          </w:p>
        </w:tc>
      </w:tr>
      <w:tr w:rsidR="00D47B01" w:rsidRPr="00D47B01">
        <w:tblPrEx>
          <w:tblCellMar>
            <w:top w:w="0" w:type="dxa"/>
            <w:bottom w:w="0" w:type="dxa"/>
          </w:tblCellMar>
        </w:tblPrEx>
        <w:trPr>
          <w:trHeight w:val="218"/>
        </w:trPr>
        <w:tc>
          <w:tcPr>
            <w:tcW w:w="5621" w:type="dxa"/>
            <w:tcBorders>
              <w:top w:val="single" w:sz="6" w:space="0" w:color="auto"/>
              <w:left w:val="single" w:sz="6" w:space="0" w:color="auto"/>
              <w:bottom w:val="single" w:sz="6" w:space="0" w:color="auto"/>
              <w:right w:val="nil"/>
            </w:tcBorders>
            <w:shd w:val="solid" w:color="FFFFFF" w:fill="auto"/>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Итого доходов </w:t>
            </w:r>
          </w:p>
        </w:tc>
        <w:tc>
          <w:tcPr>
            <w:tcW w:w="2517" w:type="dxa"/>
            <w:tcBorders>
              <w:top w:val="single" w:sz="6" w:space="0" w:color="auto"/>
              <w:left w:val="nil"/>
              <w:bottom w:val="single" w:sz="6" w:space="0" w:color="auto"/>
              <w:right w:val="single" w:sz="6" w:space="0" w:color="auto"/>
            </w:tcBorders>
            <w:shd w:val="solid" w:color="FFFFFF" w:fill="auto"/>
          </w:tcPr>
          <w:p w:rsidR="00D47B01" w:rsidRPr="00D47B01" w:rsidRDefault="00D47B01" w:rsidP="00D47B01">
            <w:pPr>
              <w:autoSpaceDE w:val="0"/>
              <w:autoSpaceDN w:val="0"/>
              <w:adjustRightInd w:val="0"/>
              <w:rPr>
                <w:rFonts w:ascii="Arial" w:eastAsia="Calibri" w:hAnsi="Arial" w:cs="Arial"/>
                <w:b/>
                <w:bCs/>
                <w:color w:val="000000"/>
                <w:sz w:val="22"/>
                <w:szCs w:val="22"/>
              </w:rPr>
            </w:pPr>
          </w:p>
        </w:tc>
        <w:tc>
          <w:tcPr>
            <w:tcW w:w="1402"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6 330 508,00</w:t>
            </w:r>
          </w:p>
        </w:tc>
      </w:tr>
      <w:tr w:rsidR="00D47B01" w:rsidRPr="00D47B01">
        <w:tblPrEx>
          <w:tblCellMar>
            <w:top w:w="0" w:type="dxa"/>
            <w:bottom w:w="0" w:type="dxa"/>
          </w:tblCellMar>
        </w:tblPrEx>
        <w:trPr>
          <w:trHeight w:val="218"/>
        </w:trPr>
        <w:tc>
          <w:tcPr>
            <w:tcW w:w="5621" w:type="dxa"/>
            <w:tcBorders>
              <w:top w:val="single" w:sz="6" w:space="0" w:color="auto"/>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2517" w:type="dxa"/>
            <w:tcBorders>
              <w:top w:val="single" w:sz="6" w:space="0" w:color="auto"/>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402" w:type="dxa"/>
            <w:tcBorders>
              <w:top w:val="single" w:sz="6" w:space="0" w:color="auto"/>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209"/>
        </w:trPr>
        <w:tc>
          <w:tcPr>
            <w:tcW w:w="5621"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2517"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402"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209"/>
        </w:trPr>
        <w:tc>
          <w:tcPr>
            <w:tcW w:w="5621"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 xml:space="preserve">Глава </w:t>
            </w:r>
            <w:proofErr w:type="gramStart"/>
            <w:r w:rsidRPr="00D47B01">
              <w:rPr>
                <w:rFonts w:ascii="Arial" w:eastAsia="Calibri" w:hAnsi="Arial" w:cs="Arial"/>
                <w:color w:val="000000"/>
                <w:sz w:val="22"/>
                <w:szCs w:val="22"/>
              </w:rPr>
              <w:t>Заречного</w:t>
            </w:r>
            <w:proofErr w:type="gramEnd"/>
          </w:p>
        </w:tc>
        <w:tc>
          <w:tcPr>
            <w:tcW w:w="2517"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402"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rsidTr="00D47B01">
        <w:tblPrEx>
          <w:tblCellMar>
            <w:top w:w="0" w:type="dxa"/>
            <w:bottom w:w="0" w:type="dxa"/>
          </w:tblCellMar>
        </w:tblPrEx>
        <w:trPr>
          <w:trHeight w:val="209"/>
        </w:trPr>
        <w:tc>
          <w:tcPr>
            <w:tcW w:w="5621" w:type="dxa"/>
            <w:gridSpan w:val="3"/>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муниципального образования:                                                                          А.И. Романенко</w:t>
            </w:r>
          </w:p>
        </w:tc>
      </w:tr>
      <w:tr w:rsidR="00D47B01" w:rsidRPr="00D47B01">
        <w:tblPrEx>
          <w:tblCellMar>
            <w:top w:w="0" w:type="dxa"/>
            <w:bottom w:w="0" w:type="dxa"/>
          </w:tblCellMar>
        </w:tblPrEx>
        <w:trPr>
          <w:trHeight w:val="209"/>
        </w:trPr>
        <w:tc>
          <w:tcPr>
            <w:tcW w:w="5621"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2517"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402"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209"/>
        </w:trPr>
        <w:tc>
          <w:tcPr>
            <w:tcW w:w="5621"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8"/>
                <w:szCs w:val="28"/>
              </w:rPr>
            </w:pPr>
          </w:p>
        </w:tc>
        <w:tc>
          <w:tcPr>
            <w:tcW w:w="2517"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8"/>
                <w:szCs w:val="28"/>
              </w:rPr>
            </w:pPr>
          </w:p>
        </w:tc>
        <w:tc>
          <w:tcPr>
            <w:tcW w:w="1402"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8"/>
                <w:szCs w:val="28"/>
              </w:rPr>
            </w:pPr>
          </w:p>
        </w:tc>
      </w:tr>
    </w:tbl>
    <w:p w:rsidR="00D47B01" w:rsidRDefault="00D47B01" w:rsidP="00D47B01">
      <w:pPr>
        <w:tabs>
          <w:tab w:val="left" w:pos="8160"/>
        </w:tabs>
        <w:rPr>
          <w:sz w:val="28"/>
          <w:szCs w:val="28"/>
        </w:rPr>
      </w:pPr>
    </w:p>
    <w:tbl>
      <w:tblPr>
        <w:tblW w:w="0" w:type="auto"/>
        <w:tblLayout w:type="fixed"/>
        <w:tblCellMar>
          <w:left w:w="30" w:type="dxa"/>
          <w:right w:w="30" w:type="dxa"/>
        </w:tblCellMar>
        <w:tblLook w:val="0000"/>
      </w:tblPr>
      <w:tblGrid>
        <w:gridCol w:w="3533"/>
        <w:gridCol w:w="2729"/>
        <w:gridCol w:w="1665"/>
        <w:gridCol w:w="1666"/>
      </w:tblGrid>
      <w:tr w:rsidR="00D47B01" w:rsidRPr="00D47B01">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p>
        </w:tc>
        <w:tc>
          <w:tcPr>
            <w:tcW w:w="2729" w:type="dxa"/>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Приложение №  2</w:t>
            </w:r>
          </w:p>
        </w:tc>
        <w:tc>
          <w:tcPr>
            <w:tcW w:w="1665"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6"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p>
        </w:tc>
        <w:tc>
          <w:tcPr>
            <w:tcW w:w="2729" w:type="dxa"/>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 xml:space="preserve">к решению Думы </w:t>
            </w:r>
          </w:p>
        </w:tc>
        <w:tc>
          <w:tcPr>
            <w:tcW w:w="1665"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6"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Заречного муниципального образования</w:t>
            </w:r>
          </w:p>
        </w:tc>
        <w:tc>
          <w:tcPr>
            <w:tcW w:w="2729"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5"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6"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  53       от “ 01”  НОЯБРЯ 2019 г.</w:t>
            </w:r>
          </w:p>
        </w:tc>
        <w:tc>
          <w:tcPr>
            <w:tcW w:w="2729"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5"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6"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175"/>
        </w:trPr>
        <w:tc>
          <w:tcPr>
            <w:tcW w:w="3533" w:type="dxa"/>
            <w:tcBorders>
              <w:top w:val="single" w:sz="2" w:space="0" w:color="000000"/>
              <w:left w:val="single" w:sz="6" w:space="0" w:color="auto"/>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2729"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1665"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1666"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r>
      <w:tr w:rsidR="00D47B01" w:rsidRPr="00D47B01">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Прогнозируемые</w:t>
            </w:r>
          </w:p>
        </w:tc>
        <w:tc>
          <w:tcPr>
            <w:tcW w:w="2729"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1665" w:type="dxa"/>
            <w:tcBorders>
              <w:top w:val="single" w:sz="2" w:space="0" w:color="000000"/>
              <w:left w:val="nil"/>
              <w:bottom w:val="single" w:sz="2" w:space="0" w:color="000000"/>
              <w:right w:val="nil"/>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1666"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p>
        </w:tc>
      </w:tr>
      <w:tr w:rsidR="00D47B01" w:rsidRPr="00D47B01" w:rsidTr="00D47B01">
        <w:tblPrEx>
          <w:tblCellMar>
            <w:top w:w="0" w:type="dxa"/>
            <w:bottom w:w="0" w:type="dxa"/>
          </w:tblCellMar>
        </w:tblPrEx>
        <w:trPr>
          <w:trHeight w:val="175"/>
        </w:trPr>
        <w:tc>
          <w:tcPr>
            <w:tcW w:w="3533" w:type="dxa"/>
            <w:gridSpan w:val="3"/>
            <w:tcBorders>
              <w:top w:val="single" w:sz="2" w:space="0" w:color="000000"/>
              <w:left w:val="single" w:sz="2" w:space="0" w:color="000000"/>
              <w:bottom w:val="single" w:sz="2" w:space="0" w:color="000000"/>
              <w:right w:val="nil"/>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доходы бюджета Заречного муниципального образования на плановый период 2020 и 2021 годов</w:t>
            </w:r>
          </w:p>
        </w:tc>
        <w:tc>
          <w:tcPr>
            <w:tcW w:w="1666" w:type="dxa"/>
            <w:tcBorders>
              <w:top w:val="single" w:sz="2" w:space="0" w:color="000000"/>
              <w:left w:val="nil"/>
              <w:bottom w:val="single" w:sz="2" w:space="0" w:color="000000"/>
              <w:right w:val="single" w:sz="2" w:space="0" w:color="000000"/>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p>
        </w:tc>
      </w:tr>
      <w:tr w:rsidR="00D47B01" w:rsidRPr="00D47B01">
        <w:tblPrEx>
          <w:tblCellMar>
            <w:top w:w="0" w:type="dxa"/>
            <w:bottom w:w="0" w:type="dxa"/>
          </w:tblCellMar>
        </w:tblPrEx>
        <w:trPr>
          <w:trHeight w:val="175"/>
        </w:trPr>
        <w:tc>
          <w:tcPr>
            <w:tcW w:w="3533" w:type="dxa"/>
            <w:tcBorders>
              <w:top w:val="single" w:sz="2" w:space="0" w:color="000000"/>
              <w:left w:val="single" w:sz="2" w:space="0" w:color="000000"/>
              <w:bottom w:val="single" w:sz="6" w:space="0" w:color="auto"/>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2729" w:type="dxa"/>
            <w:tcBorders>
              <w:top w:val="single" w:sz="2" w:space="0" w:color="000000"/>
              <w:left w:val="single" w:sz="2" w:space="0" w:color="000000"/>
              <w:bottom w:val="single" w:sz="6" w:space="0" w:color="auto"/>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1665" w:type="dxa"/>
            <w:tcBorders>
              <w:top w:val="single" w:sz="2" w:space="0" w:color="000000"/>
              <w:left w:val="single" w:sz="2" w:space="0" w:color="000000"/>
              <w:bottom w:val="single" w:sz="6" w:space="0" w:color="auto"/>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1666" w:type="dxa"/>
            <w:tcBorders>
              <w:top w:val="single" w:sz="2" w:space="0" w:color="000000"/>
              <w:left w:val="single" w:sz="2" w:space="0" w:color="000000"/>
              <w:bottom w:val="single" w:sz="6" w:space="0" w:color="auto"/>
              <w:right w:val="single" w:sz="2" w:space="0" w:color="000000"/>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nil"/>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наименование</w:t>
            </w:r>
          </w:p>
        </w:tc>
        <w:tc>
          <w:tcPr>
            <w:tcW w:w="2729" w:type="dxa"/>
            <w:tcBorders>
              <w:top w:val="single" w:sz="6" w:space="0" w:color="auto"/>
              <w:left w:val="single" w:sz="6" w:space="0" w:color="auto"/>
              <w:bottom w:val="nil"/>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КБК</w:t>
            </w:r>
          </w:p>
        </w:tc>
        <w:tc>
          <w:tcPr>
            <w:tcW w:w="1665" w:type="dxa"/>
            <w:tcBorders>
              <w:top w:val="single" w:sz="6" w:space="0" w:color="auto"/>
              <w:left w:val="single" w:sz="6" w:space="0" w:color="auto"/>
              <w:bottom w:val="single" w:sz="6" w:space="0" w:color="auto"/>
              <w:right w:val="nil"/>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roofErr w:type="spellStart"/>
            <w:r w:rsidRPr="00D47B01">
              <w:rPr>
                <w:rFonts w:ascii="Arial" w:eastAsia="Calibri" w:hAnsi="Arial" w:cs="Arial"/>
                <w:b/>
                <w:bCs/>
                <w:color w:val="000000"/>
                <w:sz w:val="22"/>
                <w:szCs w:val="22"/>
              </w:rPr>
              <w:t>сумма</w:t>
            </w:r>
            <w:proofErr w:type="gramStart"/>
            <w:r w:rsidRPr="00D47B01">
              <w:rPr>
                <w:rFonts w:ascii="Arial" w:eastAsia="Calibri" w:hAnsi="Arial" w:cs="Arial"/>
                <w:b/>
                <w:bCs/>
                <w:color w:val="000000"/>
                <w:sz w:val="22"/>
                <w:szCs w:val="22"/>
              </w:rPr>
              <w:t>,р</w:t>
            </w:r>
            <w:proofErr w:type="gramEnd"/>
            <w:r w:rsidRPr="00D47B01">
              <w:rPr>
                <w:rFonts w:ascii="Arial" w:eastAsia="Calibri" w:hAnsi="Arial" w:cs="Arial"/>
                <w:b/>
                <w:bCs/>
                <w:color w:val="000000"/>
                <w:sz w:val="22"/>
                <w:szCs w:val="22"/>
              </w:rPr>
              <w:t>уб</w:t>
            </w:r>
            <w:proofErr w:type="spellEnd"/>
          </w:p>
        </w:tc>
        <w:tc>
          <w:tcPr>
            <w:tcW w:w="1666" w:type="dxa"/>
            <w:tcBorders>
              <w:top w:val="single" w:sz="6" w:space="0" w:color="auto"/>
              <w:left w:val="nil"/>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p>
        </w:tc>
      </w:tr>
      <w:tr w:rsidR="00D47B01" w:rsidRPr="00D47B01">
        <w:tblPrEx>
          <w:tblCellMar>
            <w:top w:w="0" w:type="dxa"/>
            <w:bottom w:w="0" w:type="dxa"/>
          </w:tblCellMar>
        </w:tblPrEx>
        <w:trPr>
          <w:trHeight w:val="175"/>
        </w:trPr>
        <w:tc>
          <w:tcPr>
            <w:tcW w:w="3533" w:type="dxa"/>
            <w:tcBorders>
              <w:top w:val="nil"/>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2729" w:type="dxa"/>
            <w:tcBorders>
              <w:top w:val="nil"/>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2020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2021</w:t>
            </w: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НАЛОГОВЫЕ И НЕНАЛОГОВЫЕ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1  00  00000  00  0000  000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408 060,00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513 430,00</w:t>
            </w: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НАЛОГИ НА ПРИБЫЛЬ,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1  01  00000  00  0000  000</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103 600,00</w:t>
            </w:r>
          </w:p>
        </w:tc>
        <w:tc>
          <w:tcPr>
            <w:tcW w:w="1666"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110 800,00</w:t>
            </w: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 на доходы физических лиц</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1  01  02000  01  0000  110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103 600,00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110 800,00</w:t>
            </w:r>
          </w:p>
        </w:tc>
      </w:tr>
      <w:tr w:rsidR="00D47B01" w:rsidRPr="00D47B01">
        <w:tblPrEx>
          <w:tblCellMar>
            <w:top w:w="0" w:type="dxa"/>
            <w:bottom w:w="0" w:type="dxa"/>
          </w:tblCellMar>
        </w:tblPrEx>
        <w:trPr>
          <w:trHeight w:val="1346"/>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  1  01  02010  01  0000  110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103 600,00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110 800,00</w:t>
            </w:r>
          </w:p>
        </w:tc>
      </w:tr>
      <w:tr w:rsidR="00D47B01" w:rsidRPr="00D47B01">
        <w:tblPrEx>
          <w:tblCellMar>
            <w:top w:w="0" w:type="dxa"/>
            <w:bottom w:w="0" w:type="dxa"/>
          </w:tblCellMar>
        </w:tblPrEx>
        <w:trPr>
          <w:trHeight w:val="619"/>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НАЛОГИ НА ТОВАРЫ (РАБОТЫ, УСЛУГИ), РЕАЛИЗУЕМЫЕ НА ТЕРРИТОРИИ РОССИЙСКОЙ ФЕДЕРАЦИИ</w:t>
            </w:r>
          </w:p>
          <w:p w:rsidR="00D47B01" w:rsidRPr="00D47B01" w:rsidRDefault="00D47B01" w:rsidP="00D47B01">
            <w:pPr>
              <w:autoSpaceDE w:val="0"/>
              <w:autoSpaceDN w:val="0"/>
              <w:adjustRightInd w:val="0"/>
              <w:rPr>
                <w:rFonts w:ascii="Arial" w:eastAsia="Calibri" w:hAnsi="Arial" w:cs="Arial"/>
                <w:b/>
                <w:bCs/>
                <w:color w:val="000000"/>
                <w:sz w:val="22"/>
                <w:szCs w:val="22"/>
              </w:rPr>
            </w:pP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1  03  00000  00  0000  110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252 160,00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349 330,00</w:t>
            </w:r>
          </w:p>
        </w:tc>
      </w:tr>
      <w:tr w:rsidR="00D47B01" w:rsidRPr="00D47B01">
        <w:tblPrEx>
          <w:tblCellMar>
            <w:top w:w="0" w:type="dxa"/>
            <w:bottom w:w="0" w:type="dxa"/>
          </w:tblCellMar>
        </w:tblPrEx>
        <w:trPr>
          <w:trHeight w:val="581"/>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Акцизы по подакцизным товарам (продукции), производимым на территории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1  03  02000  01  0000  110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252 160,00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349 330,00</w:t>
            </w:r>
          </w:p>
        </w:tc>
      </w:tr>
      <w:tr w:rsidR="00D47B01" w:rsidRPr="00D47B01">
        <w:tblPrEx>
          <w:tblCellMar>
            <w:top w:w="0" w:type="dxa"/>
            <w:bottom w:w="0" w:type="dxa"/>
          </w:tblCellMar>
        </w:tblPrEx>
        <w:trPr>
          <w:trHeight w:val="588"/>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1  03  02231  01  0000  110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91 380,00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126 340,00</w:t>
            </w:r>
          </w:p>
        </w:tc>
      </w:tr>
      <w:tr w:rsidR="00D47B01" w:rsidRPr="00D47B01">
        <w:tblPrEx>
          <w:tblCellMar>
            <w:top w:w="0" w:type="dxa"/>
            <w:bottom w:w="0" w:type="dxa"/>
          </w:tblCellMar>
        </w:tblPrEx>
        <w:trPr>
          <w:trHeight w:val="588"/>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Доходы от уплаты акцизов на моторные масла для дизельных и (или) карбюраторных (</w:t>
            </w:r>
            <w:proofErr w:type="spellStart"/>
            <w:r w:rsidRPr="00D47B01">
              <w:rPr>
                <w:rFonts w:ascii="Arial" w:eastAsia="Calibri" w:hAnsi="Arial" w:cs="Arial"/>
                <w:i/>
                <w:iCs/>
                <w:color w:val="000000"/>
                <w:sz w:val="22"/>
                <w:szCs w:val="22"/>
              </w:rPr>
              <w:t>инжекторных</w:t>
            </w:r>
            <w:proofErr w:type="spellEnd"/>
            <w:r w:rsidRPr="00D47B01">
              <w:rPr>
                <w:rFonts w:ascii="Arial" w:eastAsia="Calibri"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1  03  02241  01  0000  110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600,00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810,00</w:t>
            </w:r>
          </w:p>
        </w:tc>
      </w:tr>
      <w:tr w:rsidR="00D47B01" w:rsidRPr="00D47B01">
        <w:tblPrEx>
          <w:tblCellMar>
            <w:top w:w="0" w:type="dxa"/>
            <w:bottom w:w="0" w:type="dxa"/>
          </w:tblCellMar>
        </w:tblPrEx>
        <w:trPr>
          <w:trHeight w:val="588"/>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Доходы от уплаты акцизов на автомобильный бензин, </w:t>
            </w:r>
            <w:r w:rsidRPr="00D47B01">
              <w:rPr>
                <w:rFonts w:ascii="Arial" w:eastAsia="Calibri" w:hAnsi="Arial" w:cs="Arial"/>
                <w:i/>
                <w:iCs/>
                <w:color w:val="000000"/>
                <w:sz w:val="22"/>
                <w:szCs w:val="22"/>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lastRenderedPageBreak/>
              <w:t>1  03  02251  01  0000  110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177 190,00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245 060,00</w:t>
            </w:r>
          </w:p>
        </w:tc>
      </w:tr>
      <w:tr w:rsidR="00D47B01" w:rsidRPr="00D47B01">
        <w:tblPrEx>
          <w:tblCellMar>
            <w:top w:w="0" w:type="dxa"/>
            <w:bottom w:w="0" w:type="dxa"/>
          </w:tblCellMar>
        </w:tblPrEx>
        <w:trPr>
          <w:trHeight w:val="588"/>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1  03  02261  01  0000  110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-17 010,00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-22 880,00</w:t>
            </w: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НАЛОГИ НА ИМУЩЕСТВО</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1  06  00000  00  0000  000</w:t>
            </w:r>
          </w:p>
        </w:tc>
        <w:tc>
          <w:tcPr>
            <w:tcW w:w="1665"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39 300,00</w:t>
            </w:r>
          </w:p>
        </w:tc>
        <w:tc>
          <w:tcPr>
            <w:tcW w:w="1666" w:type="dxa"/>
            <w:tcBorders>
              <w:top w:val="single" w:sz="6" w:space="0" w:color="auto"/>
              <w:left w:val="single" w:sz="6" w:space="0" w:color="auto"/>
              <w:bottom w:val="single" w:sz="6" w:space="0" w:color="auto"/>
              <w:right w:val="single" w:sz="6" w:space="0" w:color="auto"/>
            </w:tcBorders>
            <w:shd w:val="solid" w:color="FFFFFF" w:fill="auto"/>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39 300,00</w:t>
            </w: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Налог на имущество физических лиц</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1  06  01000  00  0000  110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400,00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400,00</w:t>
            </w:r>
          </w:p>
        </w:tc>
      </w:tr>
      <w:tr w:rsidR="00D47B01" w:rsidRPr="00D47B01">
        <w:tblPrEx>
          <w:tblCellMar>
            <w:top w:w="0" w:type="dxa"/>
            <w:bottom w:w="0" w:type="dxa"/>
          </w:tblCellMar>
        </w:tblPrEx>
        <w:trPr>
          <w:trHeight w:val="770"/>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D47B01">
              <w:rPr>
                <w:rFonts w:ascii="Arial" w:eastAsia="Calibri" w:hAnsi="Arial" w:cs="Arial"/>
                <w:color w:val="000000"/>
                <w:sz w:val="22"/>
                <w:szCs w:val="22"/>
              </w:rPr>
              <w:t>сельских</w:t>
            </w:r>
            <w:proofErr w:type="spellEnd"/>
            <w:proofErr w:type="gramEnd"/>
            <w:r w:rsidRPr="00D47B01">
              <w:rPr>
                <w:rFonts w:ascii="Arial" w:eastAsia="Calibri" w:hAnsi="Arial" w:cs="Arial"/>
                <w:color w:val="000000"/>
                <w:sz w:val="22"/>
                <w:szCs w:val="22"/>
              </w:rPr>
              <w:t xml:space="preserve"> поселений</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1  06  01030  10  0000  110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400,00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400,00</w:t>
            </w: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Земельный налог</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1  06  06000  00  0000  110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38 900,00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38 900,00</w:t>
            </w:r>
          </w:p>
        </w:tc>
      </w:tr>
      <w:tr w:rsidR="00D47B01" w:rsidRPr="00D47B01">
        <w:tblPrEx>
          <w:tblCellMar>
            <w:top w:w="0" w:type="dxa"/>
            <w:bottom w:w="0" w:type="dxa"/>
          </w:tblCellMar>
        </w:tblPrEx>
        <w:trPr>
          <w:trHeight w:val="254"/>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Земельный налог с организаций </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  1  06  06030  00  0000  110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33 900,00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33 900,00</w:t>
            </w:r>
          </w:p>
        </w:tc>
      </w:tr>
      <w:tr w:rsidR="00D47B01" w:rsidRPr="00D47B01">
        <w:tblPrEx>
          <w:tblCellMar>
            <w:top w:w="0" w:type="dxa"/>
            <w:bottom w:w="0" w:type="dxa"/>
          </w:tblCellMar>
        </w:tblPrEx>
        <w:trPr>
          <w:trHeight w:val="487"/>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Земельный налог с организаций,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1  06  06033  10  0000  110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33 900,00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33 900,00</w:t>
            </w: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Земельный налог с физических лиц</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1  06  06040  00  0000  110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5 000,00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5 000,00</w:t>
            </w:r>
          </w:p>
        </w:tc>
      </w:tr>
      <w:tr w:rsidR="00D47B01" w:rsidRPr="00D47B01">
        <w:tblPrEx>
          <w:tblCellMar>
            <w:top w:w="0" w:type="dxa"/>
            <w:bottom w:w="0" w:type="dxa"/>
          </w:tblCellMar>
        </w:tblPrEx>
        <w:trPr>
          <w:trHeight w:val="545"/>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1  06  06043  10  0000  110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5 000,00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5 000,00</w:t>
            </w:r>
          </w:p>
        </w:tc>
      </w:tr>
      <w:tr w:rsidR="00D47B01" w:rsidRPr="00D47B01">
        <w:tblPrEx>
          <w:tblCellMar>
            <w:top w:w="0" w:type="dxa"/>
            <w:bottom w:w="0" w:type="dxa"/>
          </w:tblCellMar>
        </w:tblPrEx>
        <w:trPr>
          <w:trHeight w:val="204"/>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ГОСУДАРСТВЕННАЯ ПОШЛИНА</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1  08  00000  00  0000 000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0,00</w:t>
            </w:r>
          </w:p>
        </w:tc>
      </w:tr>
      <w:tr w:rsidR="00D47B01" w:rsidRPr="00D47B01">
        <w:tblPrEx>
          <w:tblCellMar>
            <w:top w:w="0" w:type="dxa"/>
            <w:bottom w:w="0" w:type="dxa"/>
          </w:tblCellMar>
        </w:tblPrEx>
        <w:trPr>
          <w:trHeight w:val="574"/>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lastRenderedPageBreak/>
              <w:t>ДОХОДЫ ОТ ОКАЗАНИЯ ПЛАТНЫХ УСЛУГ (РАБОТ) И КОМПЕНСАЦИИ ЗАТРАТ ГОСУДАРСТВА</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1  13  00000  00  0000  130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13 000,00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14 000,00</w:t>
            </w: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1  13  01000  00  0000  130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13 000,00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14 000,00</w:t>
            </w:r>
          </w:p>
        </w:tc>
      </w:tr>
      <w:tr w:rsidR="00D47B01" w:rsidRPr="00D47B01">
        <w:tblPrEx>
          <w:tblCellMar>
            <w:top w:w="0" w:type="dxa"/>
            <w:bottom w:w="0" w:type="dxa"/>
          </w:tblCellMar>
        </w:tblPrEx>
        <w:trPr>
          <w:trHeight w:val="365"/>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Прочие 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1  13  01990  00  0000  130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13 000,00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14 000,00</w:t>
            </w:r>
          </w:p>
        </w:tc>
      </w:tr>
      <w:tr w:rsidR="00D47B01" w:rsidRPr="00D47B01">
        <w:tblPrEx>
          <w:tblCellMar>
            <w:top w:w="0" w:type="dxa"/>
            <w:bottom w:w="0" w:type="dxa"/>
          </w:tblCellMar>
        </w:tblPrEx>
        <w:trPr>
          <w:trHeight w:val="509"/>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 xml:space="preserve">Прочие доходы от оказания платных услуг (работ) получателями средств бюджетов сельских поселений </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1  13  01995  10  0000  130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13 000,00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14 000,00</w:t>
            </w: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БЕЗВОЗМЕЗДНЫЕ ПОСТУПЛЕНИЯ</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2  00  00000  00  0000  000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2 325 165,00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2 398 105,00</w:t>
            </w:r>
          </w:p>
        </w:tc>
      </w:tr>
      <w:tr w:rsidR="00D47B01" w:rsidRPr="00D47B01">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Безвозмездные поступления от других бюджетов бюджетной системы РФ</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2  02  00000  00  0000  000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2 325 165,00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2 398 105,00</w:t>
            </w:r>
          </w:p>
        </w:tc>
      </w:tr>
      <w:tr w:rsidR="00D47B01" w:rsidRPr="00D47B01">
        <w:tblPrEx>
          <w:tblCellMar>
            <w:top w:w="0" w:type="dxa"/>
            <w:bottom w:w="0" w:type="dxa"/>
          </w:tblCellMar>
        </w:tblPrEx>
        <w:trPr>
          <w:trHeight w:val="386"/>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Дотации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2  02  10000  00  0000  150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2 209 365,00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2 282 305,00</w:t>
            </w:r>
          </w:p>
        </w:tc>
      </w:tr>
      <w:tr w:rsidR="00D47B01" w:rsidRPr="00D47B01">
        <w:tblPrEx>
          <w:tblCellMar>
            <w:top w:w="0" w:type="dxa"/>
            <w:bottom w:w="0" w:type="dxa"/>
          </w:tblCellMar>
        </w:tblPrEx>
        <w:trPr>
          <w:trHeight w:val="365"/>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Дотации на выравнивание  бюджетной обеспеченности</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  2  02  15001  00  0000  150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2 209 365,00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2 282 305,00</w:t>
            </w:r>
          </w:p>
        </w:tc>
      </w:tr>
      <w:tr w:rsidR="00D47B01" w:rsidRPr="00D47B01">
        <w:tblPrEx>
          <w:tblCellMar>
            <w:top w:w="0" w:type="dxa"/>
            <w:bottom w:w="0" w:type="dxa"/>
          </w:tblCellMar>
        </w:tblPrEx>
        <w:trPr>
          <w:trHeight w:val="348"/>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Дотации бюджетам сельских поселений на выравнивание  бюджетной обеспеченности</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2  02  15001  10  0000  150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2 209 365,00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2 282 305,00</w:t>
            </w:r>
          </w:p>
        </w:tc>
      </w:tr>
      <w:tr w:rsidR="00D47B01" w:rsidRPr="00D47B01">
        <w:tblPrEx>
          <w:tblCellMar>
            <w:top w:w="0" w:type="dxa"/>
            <w:bottom w:w="0" w:type="dxa"/>
          </w:tblCellMar>
        </w:tblPrEx>
        <w:trPr>
          <w:trHeight w:val="394"/>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Субвенции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  2  02  30000  00  0000  150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115 800,00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115 800,00</w:t>
            </w:r>
          </w:p>
        </w:tc>
      </w:tr>
      <w:tr w:rsidR="00D47B01" w:rsidRPr="00D47B01">
        <w:tblPrEx>
          <w:tblCellMar>
            <w:top w:w="0" w:type="dxa"/>
            <w:bottom w:w="0" w:type="dxa"/>
          </w:tblCellMar>
        </w:tblPrEx>
        <w:trPr>
          <w:trHeight w:val="394"/>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Субвенции местным бюджетам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2  02  30024 00  0000  150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700,00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700,00</w:t>
            </w:r>
          </w:p>
        </w:tc>
      </w:tr>
      <w:tr w:rsidR="00D47B01" w:rsidRPr="00D47B01">
        <w:tblPrEx>
          <w:tblCellMar>
            <w:top w:w="0" w:type="dxa"/>
            <w:bottom w:w="0" w:type="dxa"/>
          </w:tblCellMar>
        </w:tblPrEx>
        <w:trPr>
          <w:trHeight w:val="394"/>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2  02  30024 10  0000  150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700,00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700,00</w:t>
            </w:r>
          </w:p>
        </w:tc>
      </w:tr>
      <w:tr w:rsidR="00D47B01" w:rsidRPr="00D47B01">
        <w:tblPrEx>
          <w:tblCellMar>
            <w:top w:w="0" w:type="dxa"/>
            <w:bottom w:w="0" w:type="dxa"/>
          </w:tblCellMar>
        </w:tblPrEx>
        <w:trPr>
          <w:trHeight w:val="619"/>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i/>
                <w:iCs/>
                <w:color w:val="000000"/>
                <w:sz w:val="22"/>
                <w:szCs w:val="22"/>
              </w:rPr>
            </w:pPr>
            <w:r w:rsidRPr="00D47B01">
              <w:rPr>
                <w:rFonts w:ascii="Arial" w:eastAsia="Calibri" w:hAnsi="Arial" w:cs="Arial"/>
                <w:i/>
                <w:i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i/>
                <w:iCs/>
                <w:color w:val="000000"/>
                <w:sz w:val="22"/>
                <w:szCs w:val="22"/>
              </w:rPr>
            </w:pPr>
            <w:r w:rsidRPr="00D47B01">
              <w:rPr>
                <w:rFonts w:ascii="Arial" w:eastAsia="Calibri" w:hAnsi="Arial" w:cs="Arial"/>
                <w:i/>
                <w:iCs/>
                <w:color w:val="000000"/>
                <w:sz w:val="22"/>
                <w:szCs w:val="22"/>
              </w:rPr>
              <w:t xml:space="preserve">  2  02  35118  00  0000  150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115 100,00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i/>
                <w:iCs/>
                <w:color w:val="000000"/>
                <w:sz w:val="22"/>
                <w:szCs w:val="22"/>
              </w:rPr>
            </w:pPr>
            <w:r w:rsidRPr="00D47B01">
              <w:rPr>
                <w:rFonts w:ascii="Arial" w:eastAsia="Calibri" w:hAnsi="Arial" w:cs="Arial"/>
                <w:i/>
                <w:iCs/>
                <w:color w:val="000000"/>
                <w:sz w:val="22"/>
                <w:szCs w:val="22"/>
              </w:rPr>
              <w:t>115 100,00</w:t>
            </w:r>
          </w:p>
        </w:tc>
      </w:tr>
      <w:tr w:rsidR="00D47B01" w:rsidRPr="00D47B01">
        <w:tblPrEx>
          <w:tblCellMar>
            <w:top w:w="0" w:type="dxa"/>
            <w:bottom w:w="0" w:type="dxa"/>
          </w:tblCellMar>
        </w:tblPrEx>
        <w:trPr>
          <w:trHeight w:val="749"/>
        </w:trPr>
        <w:tc>
          <w:tcPr>
            <w:tcW w:w="3533"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center"/>
              <w:rPr>
                <w:rFonts w:ascii="Arial" w:eastAsia="Calibri" w:hAnsi="Arial" w:cs="Arial"/>
                <w:color w:val="000000"/>
                <w:sz w:val="22"/>
                <w:szCs w:val="22"/>
              </w:rPr>
            </w:pPr>
            <w:r w:rsidRPr="00D47B01">
              <w:rPr>
                <w:rFonts w:ascii="Arial" w:eastAsia="Calibri" w:hAnsi="Arial" w:cs="Arial"/>
                <w:color w:val="000000"/>
                <w:sz w:val="22"/>
                <w:szCs w:val="22"/>
              </w:rPr>
              <w:t xml:space="preserve">  2  02  35118  10  0000  150</w:t>
            </w: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115 100,00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r w:rsidRPr="00D47B01">
              <w:rPr>
                <w:rFonts w:ascii="Arial" w:eastAsia="Calibri" w:hAnsi="Arial" w:cs="Arial"/>
                <w:color w:val="000000"/>
                <w:sz w:val="22"/>
                <w:szCs w:val="22"/>
              </w:rPr>
              <w:t>115 100,00</w:t>
            </w:r>
          </w:p>
        </w:tc>
      </w:tr>
      <w:tr w:rsidR="00D47B01" w:rsidRPr="00D47B01">
        <w:tblPrEx>
          <w:tblCellMar>
            <w:top w:w="0" w:type="dxa"/>
            <w:bottom w:w="0" w:type="dxa"/>
          </w:tblCellMar>
        </w:tblPrEx>
        <w:trPr>
          <w:trHeight w:val="182"/>
        </w:trPr>
        <w:tc>
          <w:tcPr>
            <w:tcW w:w="3533" w:type="dxa"/>
            <w:tcBorders>
              <w:top w:val="single" w:sz="6" w:space="0" w:color="auto"/>
              <w:left w:val="single" w:sz="6" w:space="0" w:color="auto"/>
              <w:bottom w:val="single" w:sz="6" w:space="0" w:color="auto"/>
              <w:right w:val="nil"/>
            </w:tcBorders>
            <w:shd w:val="solid" w:color="FFFFFF" w:fill="auto"/>
          </w:tcPr>
          <w:p w:rsidR="00D47B01" w:rsidRPr="00D47B01" w:rsidRDefault="00D47B01" w:rsidP="00D47B01">
            <w:pPr>
              <w:autoSpaceDE w:val="0"/>
              <w:autoSpaceDN w:val="0"/>
              <w:adjustRightInd w:val="0"/>
              <w:rPr>
                <w:rFonts w:ascii="Arial" w:eastAsia="Calibri" w:hAnsi="Arial" w:cs="Arial"/>
                <w:b/>
                <w:bCs/>
                <w:color w:val="000000"/>
                <w:sz w:val="22"/>
                <w:szCs w:val="22"/>
              </w:rPr>
            </w:pPr>
            <w:r w:rsidRPr="00D47B01">
              <w:rPr>
                <w:rFonts w:ascii="Arial" w:eastAsia="Calibri" w:hAnsi="Arial" w:cs="Arial"/>
                <w:b/>
                <w:bCs/>
                <w:color w:val="000000"/>
                <w:sz w:val="22"/>
                <w:szCs w:val="22"/>
              </w:rPr>
              <w:t xml:space="preserve">Итого доходов </w:t>
            </w:r>
          </w:p>
        </w:tc>
        <w:tc>
          <w:tcPr>
            <w:tcW w:w="2729" w:type="dxa"/>
            <w:tcBorders>
              <w:top w:val="single" w:sz="6" w:space="0" w:color="auto"/>
              <w:left w:val="nil"/>
              <w:bottom w:val="single" w:sz="6" w:space="0" w:color="auto"/>
              <w:right w:val="single" w:sz="6" w:space="0" w:color="auto"/>
            </w:tcBorders>
            <w:shd w:val="solid" w:color="FFFFFF" w:fill="auto"/>
          </w:tcPr>
          <w:p w:rsidR="00D47B01" w:rsidRPr="00D47B01" w:rsidRDefault="00D47B01" w:rsidP="00D47B01">
            <w:pPr>
              <w:autoSpaceDE w:val="0"/>
              <w:autoSpaceDN w:val="0"/>
              <w:adjustRightInd w:val="0"/>
              <w:rPr>
                <w:rFonts w:ascii="Arial" w:eastAsia="Calibri" w:hAnsi="Arial" w:cs="Arial"/>
                <w:b/>
                <w:bCs/>
                <w:color w:val="000000"/>
                <w:sz w:val="22"/>
                <w:szCs w:val="22"/>
              </w:rPr>
            </w:pPr>
          </w:p>
        </w:tc>
        <w:tc>
          <w:tcPr>
            <w:tcW w:w="1665"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2 733 225,00</w:t>
            </w:r>
          </w:p>
        </w:tc>
        <w:tc>
          <w:tcPr>
            <w:tcW w:w="1666" w:type="dxa"/>
            <w:tcBorders>
              <w:top w:val="single" w:sz="6" w:space="0" w:color="auto"/>
              <w:left w:val="single" w:sz="6" w:space="0" w:color="auto"/>
              <w:bottom w:val="single" w:sz="6" w:space="0" w:color="auto"/>
              <w:right w:val="single" w:sz="6" w:space="0" w:color="auto"/>
            </w:tcBorders>
          </w:tcPr>
          <w:p w:rsidR="00D47B01" w:rsidRPr="00D47B01" w:rsidRDefault="00D47B01" w:rsidP="00D47B01">
            <w:pPr>
              <w:autoSpaceDE w:val="0"/>
              <w:autoSpaceDN w:val="0"/>
              <w:adjustRightInd w:val="0"/>
              <w:jc w:val="right"/>
              <w:rPr>
                <w:rFonts w:ascii="Arial" w:eastAsia="Calibri" w:hAnsi="Arial" w:cs="Arial"/>
                <w:b/>
                <w:bCs/>
                <w:color w:val="000000"/>
                <w:sz w:val="22"/>
                <w:szCs w:val="22"/>
              </w:rPr>
            </w:pPr>
            <w:r w:rsidRPr="00D47B01">
              <w:rPr>
                <w:rFonts w:ascii="Arial" w:eastAsia="Calibri" w:hAnsi="Arial" w:cs="Arial"/>
                <w:b/>
                <w:bCs/>
                <w:color w:val="000000"/>
                <w:sz w:val="22"/>
                <w:szCs w:val="22"/>
              </w:rPr>
              <w:t>2 911 535,00</w:t>
            </w:r>
          </w:p>
        </w:tc>
      </w:tr>
      <w:tr w:rsidR="00D47B01" w:rsidRPr="00D47B01">
        <w:tblPrEx>
          <w:tblCellMar>
            <w:top w:w="0" w:type="dxa"/>
            <w:bottom w:w="0" w:type="dxa"/>
          </w:tblCellMar>
        </w:tblPrEx>
        <w:trPr>
          <w:trHeight w:val="182"/>
        </w:trPr>
        <w:tc>
          <w:tcPr>
            <w:tcW w:w="3533" w:type="dxa"/>
            <w:tcBorders>
              <w:top w:val="single" w:sz="6" w:space="0" w:color="auto"/>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2729" w:type="dxa"/>
            <w:tcBorders>
              <w:top w:val="single" w:sz="6" w:space="0" w:color="auto"/>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5" w:type="dxa"/>
            <w:tcBorders>
              <w:top w:val="single" w:sz="6" w:space="0" w:color="auto"/>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6" w:type="dxa"/>
            <w:tcBorders>
              <w:top w:val="single" w:sz="6" w:space="0" w:color="auto"/>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2729"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5"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6"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 xml:space="preserve">Глава </w:t>
            </w:r>
            <w:proofErr w:type="gramStart"/>
            <w:r w:rsidRPr="00D47B01">
              <w:rPr>
                <w:rFonts w:ascii="Arial" w:eastAsia="Calibri" w:hAnsi="Arial" w:cs="Arial"/>
                <w:color w:val="000000"/>
                <w:sz w:val="22"/>
                <w:szCs w:val="22"/>
              </w:rPr>
              <w:t>Заречного</w:t>
            </w:r>
            <w:proofErr w:type="gramEnd"/>
          </w:p>
        </w:tc>
        <w:tc>
          <w:tcPr>
            <w:tcW w:w="2729"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5"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6"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rsidTr="00D47B01">
        <w:tblPrEx>
          <w:tblCellMar>
            <w:top w:w="0" w:type="dxa"/>
            <w:bottom w:w="0" w:type="dxa"/>
          </w:tblCellMar>
        </w:tblPrEx>
        <w:trPr>
          <w:trHeight w:val="175"/>
        </w:trPr>
        <w:tc>
          <w:tcPr>
            <w:tcW w:w="3533" w:type="dxa"/>
            <w:gridSpan w:val="4"/>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rPr>
                <w:rFonts w:ascii="Arial" w:eastAsia="Calibri" w:hAnsi="Arial" w:cs="Arial"/>
                <w:color w:val="000000"/>
                <w:sz w:val="22"/>
                <w:szCs w:val="22"/>
              </w:rPr>
            </w:pPr>
            <w:r w:rsidRPr="00D47B01">
              <w:rPr>
                <w:rFonts w:ascii="Arial" w:eastAsia="Calibri" w:hAnsi="Arial" w:cs="Arial"/>
                <w:color w:val="000000"/>
                <w:sz w:val="22"/>
                <w:szCs w:val="22"/>
              </w:rPr>
              <w:t>муниципального образования:                                                                          А.И. Романенко</w:t>
            </w:r>
          </w:p>
        </w:tc>
      </w:tr>
      <w:tr w:rsidR="00D47B01" w:rsidRPr="00D47B01">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2729"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5"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6"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r w:rsidR="00D47B01" w:rsidRPr="00D47B01">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2729"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5"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c>
          <w:tcPr>
            <w:tcW w:w="1666" w:type="dxa"/>
            <w:tcBorders>
              <w:top w:val="single" w:sz="2" w:space="0" w:color="000000"/>
              <w:left w:val="single" w:sz="2" w:space="0" w:color="000000"/>
              <w:bottom w:val="single" w:sz="2" w:space="0" w:color="000000"/>
              <w:right w:val="single" w:sz="2" w:space="0" w:color="000000"/>
            </w:tcBorders>
          </w:tcPr>
          <w:p w:rsidR="00D47B01" w:rsidRPr="00D47B01" w:rsidRDefault="00D47B01" w:rsidP="00D47B01">
            <w:pPr>
              <w:autoSpaceDE w:val="0"/>
              <w:autoSpaceDN w:val="0"/>
              <w:adjustRightInd w:val="0"/>
              <w:jc w:val="right"/>
              <w:rPr>
                <w:rFonts w:ascii="Arial" w:eastAsia="Calibri" w:hAnsi="Arial" w:cs="Arial"/>
                <w:color w:val="000000"/>
                <w:sz w:val="22"/>
                <w:szCs w:val="22"/>
              </w:rPr>
            </w:pPr>
          </w:p>
        </w:tc>
      </w:tr>
    </w:tbl>
    <w:p w:rsidR="00D47B01" w:rsidRDefault="00D47B01" w:rsidP="00D47B01">
      <w:pPr>
        <w:tabs>
          <w:tab w:val="left" w:pos="8160"/>
        </w:tabs>
        <w:rPr>
          <w:sz w:val="22"/>
          <w:szCs w:val="22"/>
        </w:rPr>
      </w:pPr>
    </w:p>
    <w:tbl>
      <w:tblPr>
        <w:tblW w:w="0" w:type="auto"/>
        <w:tblLayout w:type="fixed"/>
        <w:tblCellMar>
          <w:left w:w="30" w:type="dxa"/>
          <w:right w:w="30" w:type="dxa"/>
        </w:tblCellMar>
        <w:tblLook w:val="0000"/>
      </w:tblPr>
      <w:tblGrid>
        <w:gridCol w:w="7586"/>
        <w:gridCol w:w="1582"/>
        <w:gridCol w:w="497"/>
      </w:tblGrid>
      <w:tr w:rsidR="008F4699" w:rsidRPr="008F4699" w:rsidTr="008F4699">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c>
          <w:tcPr>
            <w:tcW w:w="1582" w:type="dxa"/>
            <w:gridSpan w:val="2"/>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Приложение № 5</w:t>
            </w:r>
          </w:p>
        </w:tc>
      </w:tr>
      <w:tr w:rsidR="008F4699" w:rsidRPr="008F4699" w:rsidTr="008F4699">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c>
          <w:tcPr>
            <w:tcW w:w="1582" w:type="dxa"/>
            <w:gridSpan w:val="2"/>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 xml:space="preserve">к решению Думы </w:t>
            </w:r>
          </w:p>
        </w:tc>
      </w:tr>
      <w:tr w:rsidR="008F4699" w:rsidRPr="008F4699">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Заречного муниципального образования</w:t>
            </w:r>
          </w:p>
        </w:tc>
        <w:tc>
          <w:tcPr>
            <w:tcW w:w="1582"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 53  от   “ 01”  НОЯБРЯ 2019 г.</w:t>
            </w:r>
          </w:p>
        </w:tc>
        <w:tc>
          <w:tcPr>
            <w:tcW w:w="1582"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rsidTr="008F4699">
        <w:tblPrEx>
          <w:tblCellMar>
            <w:top w:w="0" w:type="dxa"/>
            <w:bottom w:w="0" w:type="dxa"/>
          </w:tblCellMar>
        </w:tblPrEx>
        <w:trPr>
          <w:trHeight w:val="535"/>
        </w:trPr>
        <w:tc>
          <w:tcPr>
            <w:tcW w:w="7586" w:type="dxa"/>
            <w:gridSpan w:val="3"/>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БЕЗВОЗМЕЗДНЫЕ ПОСТУПЛЕНИЯ В БЮДЖЕТ МУНИЦИПАЛЬНОГО ОБРАЗОВАНИЯ НА 2019 ГОД.</w:t>
            </w:r>
          </w:p>
        </w:tc>
      </w:tr>
      <w:tr w:rsidR="008F4699" w:rsidRPr="008F4699">
        <w:tblPrEx>
          <w:tblCellMar>
            <w:top w:w="0" w:type="dxa"/>
            <w:bottom w:w="0" w:type="dxa"/>
          </w:tblCellMar>
        </w:tblPrEx>
        <w:trPr>
          <w:trHeight w:val="247"/>
        </w:trPr>
        <w:tc>
          <w:tcPr>
            <w:tcW w:w="7586" w:type="dxa"/>
            <w:tcBorders>
              <w:top w:val="single" w:sz="2" w:space="0" w:color="000000"/>
              <w:left w:val="single" w:sz="2" w:space="0" w:color="000000"/>
              <w:bottom w:val="single" w:sz="6" w:space="0" w:color="auto"/>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6" w:space="0" w:color="auto"/>
              <w:right w:val="nil"/>
            </w:tcBorders>
          </w:tcPr>
          <w:p w:rsidR="008F4699" w:rsidRPr="008F4699" w:rsidRDefault="008F4699" w:rsidP="008F4699">
            <w:pPr>
              <w:autoSpaceDE w:val="0"/>
              <w:autoSpaceDN w:val="0"/>
              <w:adjustRightInd w:val="0"/>
              <w:jc w:val="center"/>
              <w:rPr>
                <w:rFonts w:eastAsia="Calibri"/>
                <w:b/>
                <w:bCs/>
                <w:color w:val="000000"/>
                <w:sz w:val="22"/>
                <w:szCs w:val="22"/>
              </w:rPr>
            </w:pPr>
          </w:p>
        </w:tc>
        <w:tc>
          <w:tcPr>
            <w:tcW w:w="497"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center"/>
              <w:rPr>
                <w:rFonts w:eastAsia="Calibri"/>
                <w:b/>
                <w:bCs/>
                <w:color w:val="000000"/>
                <w:sz w:val="22"/>
                <w:szCs w:val="22"/>
              </w:rPr>
            </w:pPr>
          </w:p>
        </w:tc>
      </w:tr>
      <w:tr w:rsidR="008F4699" w:rsidRPr="008F4699">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 xml:space="preserve">Наименование </w:t>
            </w:r>
          </w:p>
        </w:tc>
        <w:tc>
          <w:tcPr>
            <w:tcW w:w="1582"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Сумма, руб.</w:t>
            </w:r>
          </w:p>
        </w:tc>
        <w:tc>
          <w:tcPr>
            <w:tcW w:w="497" w:type="dxa"/>
            <w:tcBorders>
              <w:top w:val="single" w:sz="2" w:space="0" w:color="000000"/>
              <w:left w:val="single" w:sz="6" w:space="0" w:color="auto"/>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eastAsia="Calibri"/>
                <w:b/>
                <w:bCs/>
                <w:color w:val="000000"/>
                <w:sz w:val="22"/>
                <w:szCs w:val="22"/>
              </w:rPr>
            </w:pPr>
            <w:r w:rsidRPr="008F4699">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582" w:type="dxa"/>
            <w:tcBorders>
              <w:top w:val="single" w:sz="6" w:space="0" w:color="auto"/>
              <w:left w:val="single" w:sz="6" w:space="0" w:color="auto"/>
              <w:bottom w:val="single" w:sz="6" w:space="0" w:color="auto"/>
              <w:right w:val="single" w:sz="6" w:space="0" w:color="auto"/>
            </w:tcBorders>
            <w:shd w:val="solid" w:color="FFFFFF" w:fill="auto"/>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4 367 241,00</w:t>
            </w:r>
          </w:p>
        </w:tc>
        <w:tc>
          <w:tcPr>
            <w:tcW w:w="497" w:type="dxa"/>
            <w:tcBorders>
              <w:top w:val="single" w:sz="2" w:space="0" w:color="000000"/>
              <w:left w:val="single" w:sz="6" w:space="0" w:color="auto"/>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eastAsia="Calibri"/>
                <w:b/>
                <w:bCs/>
                <w:color w:val="000000"/>
                <w:sz w:val="22"/>
                <w:szCs w:val="22"/>
              </w:rPr>
            </w:pPr>
            <w:r w:rsidRPr="008F4699">
              <w:rPr>
                <w:rFonts w:eastAsia="Calibri"/>
                <w:b/>
                <w:bCs/>
                <w:color w:val="000000"/>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582"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253 600,00</w:t>
            </w:r>
          </w:p>
        </w:tc>
        <w:tc>
          <w:tcPr>
            <w:tcW w:w="497" w:type="dxa"/>
            <w:tcBorders>
              <w:top w:val="single" w:sz="2" w:space="0" w:color="000000"/>
              <w:left w:val="single" w:sz="6" w:space="0" w:color="auto"/>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703"/>
        </w:trPr>
        <w:tc>
          <w:tcPr>
            <w:tcW w:w="7586"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eastAsia="Calibri"/>
                <w:b/>
                <w:bCs/>
                <w:color w:val="000000"/>
                <w:sz w:val="22"/>
                <w:szCs w:val="22"/>
              </w:rPr>
            </w:pPr>
            <w:r w:rsidRPr="008F4699">
              <w:rPr>
                <w:rFonts w:eastAsia="Calibri"/>
                <w:b/>
                <w:bCs/>
                <w:color w:val="000000"/>
                <w:sz w:val="22"/>
                <w:szCs w:val="22"/>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1582"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1 139 827,00</w:t>
            </w:r>
          </w:p>
        </w:tc>
        <w:tc>
          <w:tcPr>
            <w:tcW w:w="497" w:type="dxa"/>
            <w:tcBorders>
              <w:top w:val="single" w:sz="2" w:space="0" w:color="000000"/>
              <w:left w:val="single" w:sz="6" w:space="0" w:color="auto"/>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370"/>
        </w:trPr>
        <w:tc>
          <w:tcPr>
            <w:tcW w:w="7586"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eastAsia="Calibri"/>
                <w:b/>
                <w:bCs/>
                <w:color w:val="000000"/>
                <w:sz w:val="22"/>
                <w:szCs w:val="22"/>
              </w:rPr>
            </w:pPr>
            <w:r w:rsidRPr="008F4699">
              <w:rPr>
                <w:rFonts w:eastAsia="Calibri"/>
                <w:b/>
                <w:bCs/>
                <w:color w:val="000000"/>
                <w:sz w:val="22"/>
                <w:szCs w:val="22"/>
              </w:rPr>
              <w:t xml:space="preserve">Субсидия на реализацию мероприятий перечня проектов народных инициатив </w:t>
            </w:r>
          </w:p>
        </w:tc>
        <w:tc>
          <w:tcPr>
            <w:tcW w:w="1582"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100 000,00</w:t>
            </w:r>
          </w:p>
        </w:tc>
        <w:tc>
          <w:tcPr>
            <w:tcW w:w="497" w:type="dxa"/>
            <w:tcBorders>
              <w:top w:val="single" w:sz="2" w:space="0" w:color="000000"/>
              <w:left w:val="single" w:sz="6" w:space="0" w:color="auto"/>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1409"/>
        </w:trPr>
        <w:tc>
          <w:tcPr>
            <w:tcW w:w="7586"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eastAsia="Calibri"/>
                <w:b/>
                <w:bCs/>
                <w:color w:val="000000"/>
                <w:sz w:val="22"/>
                <w:szCs w:val="22"/>
              </w:rPr>
            </w:pPr>
            <w:r w:rsidRPr="008F4699">
              <w:rPr>
                <w:rFonts w:eastAsia="Calibri"/>
                <w:b/>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82"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700,00</w:t>
            </w:r>
          </w:p>
        </w:tc>
        <w:tc>
          <w:tcPr>
            <w:tcW w:w="497" w:type="dxa"/>
            <w:tcBorders>
              <w:top w:val="single" w:sz="2" w:space="0" w:color="000000"/>
              <w:left w:val="single" w:sz="6" w:space="0" w:color="auto"/>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703"/>
        </w:trPr>
        <w:tc>
          <w:tcPr>
            <w:tcW w:w="7586"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eastAsia="Calibri"/>
                <w:b/>
                <w:bCs/>
                <w:color w:val="000000"/>
                <w:sz w:val="22"/>
                <w:szCs w:val="22"/>
              </w:rPr>
            </w:pPr>
            <w:r w:rsidRPr="008F4699">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82"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115 100,00</w:t>
            </w:r>
          </w:p>
        </w:tc>
        <w:tc>
          <w:tcPr>
            <w:tcW w:w="497" w:type="dxa"/>
            <w:tcBorders>
              <w:top w:val="single" w:sz="2" w:space="0" w:color="000000"/>
              <w:left w:val="single" w:sz="6" w:space="0" w:color="auto"/>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eastAsia="Calibri"/>
                <w:b/>
                <w:bCs/>
                <w:color w:val="000000"/>
                <w:sz w:val="22"/>
                <w:szCs w:val="22"/>
              </w:rPr>
            </w:pPr>
            <w:r w:rsidRPr="008F4699">
              <w:rPr>
                <w:rFonts w:eastAsia="Calibri"/>
                <w:b/>
                <w:bCs/>
                <w:color w:val="000000"/>
                <w:sz w:val="22"/>
                <w:szCs w:val="22"/>
              </w:rPr>
              <w:t>ИТОГО:</w:t>
            </w:r>
          </w:p>
        </w:tc>
        <w:tc>
          <w:tcPr>
            <w:tcW w:w="1582"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5 976 468,00</w:t>
            </w:r>
          </w:p>
        </w:tc>
        <w:tc>
          <w:tcPr>
            <w:tcW w:w="497" w:type="dxa"/>
            <w:tcBorders>
              <w:top w:val="single" w:sz="2" w:space="0" w:color="000000"/>
              <w:left w:val="single" w:sz="6" w:space="0" w:color="auto"/>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211"/>
        </w:trPr>
        <w:tc>
          <w:tcPr>
            <w:tcW w:w="7586" w:type="dxa"/>
            <w:tcBorders>
              <w:top w:val="single" w:sz="6" w:space="0" w:color="auto"/>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c>
          <w:tcPr>
            <w:tcW w:w="1582" w:type="dxa"/>
            <w:tcBorders>
              <w:top w:val="single" w:sz="6" w:space="0" w:color="auto"/>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259"/>
        </w:trPr>
        <w:tc>
          <w:tcPr>
            <w:tcW w:w="7586"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rPr>
                <w:rFonts w:eastAsia="Calibri"/>
                <w:color w:val="000000"/>
                <w:sz w:val="22"/>
                <w:szCs w:val="22"/>
              </w:rPr>
            </w:pPr>
            <w:r w:rsidRPr="008F4699">
              <w:rPr>
                <w:rFonts w:eastAsia="Calibri"/>
                <w:color w:val="000000"/>
                <w:sz w:val="22"/>
                <w:szCs w:val="22"/>
              </w:rPr>
              <w:t xml:space="preserve">Глава </w:t>
            </w:r>
            <w:proofErr w:type="gramStart"/>
            <w:r w:rsidRPr="008F4699">
              <w:rPr>
                <w:rFonts w:eastAsia="Calibri"/>
                <w:color w:val="000000"/>
                <w:sz w:val="22"/>
                <w:szCs w:val="22"/>
              </w:rPr>
              <w:t>Заречного</w:t>
            </w:r>
            <w:proofErr w:type="gramEnd"/>
          </w:p>
        </w:tc>
        <w:tc>
          <w:tcPr>
            <w:tcW w:w="1582"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c>
          <w:tcPr>
            <w:tcW w:w="497"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rsidTr="008F4699">
        <w:tblPrEx>
          <w:tblCellMar>
            <w:top w:w="0" w:type="dxa"/>
            <w:bottom w:w="0" w:type="dxa"/>
          </w:tblCellMar>
        </w:tblPrEx>
        <w:trPr>
          <w:trHeight w:val="259"/>
        </w:trPr>
        <w:tc>
          <w:tcPr>
            <w:tcW w:w="7586" w:type="dxa"/>
            <w:gridSpan w:val="2"/>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rPr>
                <w:rFonts w:eastAsia="Calibri"/>
                <w:color w:val="000000"/>
                <w:sz w:val="22"/>
                <w:szCs w:val="22"/>
              </w:rPr>
            </w:pPr>
            <w:r w:rsidRPr="008F4699">
              <w:rPr>
                <w:rFonts w:eastAsia="Calibri"/>
                <w:color w:val="000000"/>
                <w:sz w:val="22"/>
                <w:szCs w:val="22"/>
              </w:rPr>
              <w:t>муниципального образования:                                                                          А.И. Романенко</w:t>
            </w:r>
          </w:p>
        </w:tc>
        <w:tc>
          <w:tcPr>
            <w:tcW w:w="497"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c>
          <w:tcPr>
            <w:tcW w:w="497"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bl>
    <w:p w:rsidR="00D47B01" w:rsidRDefault="00D47B01" w:rsidP="00D47B01">
      <w:pPr>
        <w:tabs>
          <w:tab w:val="left" w:pos="8160"/>
        </w:tabs>
        <w:rPr>
          <w:sz w:val="22"/>
          <w:szCs w:val="22"/>
        </w:rPr>
      </w:pPr>
    </w:p>
    <w:p w:rsidR="008F4699" w:rsidRDefault="008F4699" w:rsidP="00D47B01">
      <w:pPr>
        <w:tabs>
          <w:tab w:val="left" w:pos="8160"/>
        </w:tabs>
        <w:rPr>
          <w:sz w:val="22"/>
          <w:szCs w:val="22"/>
        </w:rPr>
      </w:pPr>
    </w:p>
    <w:tbl>
      <w:tblPr>
        <w:tblW w:w="0" w:type="auto"/>
        <w:tblLayout w:type="fixed"/>
        <w:tblCellMar>
          <w:left w:w="30" w:type="dxa"/>
          <w:right w:w="30" w:type="dxa"/>
        </w:tblCellMar>
        <w:tblLook w:val="0000"/>
      </w:tblPr>
      <w:tblGrid>
        <w:gridCol w:w="6120"/>
        <w:gridCol w:w="1418"/>
      </w:tblGrid>
      <w:tr w:rsidR="008F4699" w:rsidRPr="008F4699">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Приложение № 7</w:t>
            </w:r>
          </w:p>
        </w:tc>
        <w:tc>
          <w:tcPr>
            <w:tcW w:w="1418"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к решению Думы</w:t>
            </w:r>
          </w:p>
        </w:tc>
        <w:tc>
          <w:tcPr>
            <w:tcW w:w="1418"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Заречного муниципального образования</w:t>
            </w:r>
          </w:p>
        </w:tc>
        <w:tc>
          <w:tcPr>
            <w:tcW w:w="1418"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 53   от  " 01 "  НОЯБРЯ  2019 г.</w:t>
            </w:r>
          </w:p>
        </w:tc>
        <w:tc>
          <w:tcPr>
            <w:tcW w:w="1418"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b/>
                <w:bCs/>
                <w:color w:val="000000"/>
                <w:sz w:val="22"/>
                <w:szCs w:val="22"/>
              </w:rPr>
            </w:pPr>
          </w:p>
        </w:tc>
        <w:tc>
          <w:tcPr>
            <w:tcW w:w="1418"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rsidTr="008F4699">
        <w:tblPrEx>
          <w:tblCellMar>
            <w:top w:w="0" w:type="dxa"/>
            <w:bottom w:w="0" w:type="dxa"/>
          </w:tblCellMar>
        </w:tblPrEx>
        <w:trPr>
          <w:trHeight w:val="691"/>
        </w:trPr>
        <w:tc>
          <w:tcPr>
            <w:tcW w:w="6120" w:type="dxa"/>
            <w:gridSpan w:val="2"/>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 xml:space="preserve">Межбюджетные трансферты </w:t>
            </w:r>
            <w:proofErr w:type="gramStart"/>
            <w:r w:rsidRPr="008F4699">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8F4699">
              <w:rPr>
                <w:rFonts w:eastAsia="Calibri"/>
                <w:b/>
                <w:bCs/>
                <w:color w:val="000000"/>
                <w:sz w:val="22"/>
                <w:szCs w:val="22"/>
              </w:rPr>
              <w:t xml:space="preserve"> на 2019 год.</w:t>
            </w:r>
          </w:p>
        </w:tc>
      </w:tr>
      <w:tr w:rsidR="008F4699" w:rsidRPr="008F4699">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rPr>
                <w:rFonts w:eastAsia="Calibri"/>
                <w:b/>
                <w:bCs/>
                <w:color w:val="000000"/>
                <w:sz w:val="22"/>
                <w:szCs w:val="22"/>
              </w:rPr>
            </w:pPr>
            <w:r w:rsidRPr="008F4699">
              <w:rPr>
                <w:rFonts w:eastAsia="Calibri"/>
                <w:b/>
                <w:bCs/>
                <w:color w:val="000000"/>
                <w:sz w:val="22"/>
                <w:szCs w:val="22"/>
              </w:rPr>
              <w:t xml:space="preserve"> </w:t>
            </w:r>
          </w:p>
        </w:tc>
        <w:tc>
          <w:tcPr>
            <w:tcW w:w="1418"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tblPrEx>
          <w:tblCellMar>
            <w:top w:w="0" w:type="dxa"/>
            <w:bottom w:w="0" w:type="dxa"/>
          </w:tblCellMar>
        </w:tblPrEx>
        <w:trPr>
          <w:trHeight w:val="245"/>
        </w:trPr>
        <w:tc>
          <w:tcPr>
            <w:tcW w:w="6120" w:type="dxa"/>
            <w:tcBorders>
              <w:top w:val="single" w:sz="2" w:space="0" w:color="000000"/>
              <w:left w:val="single" w:sz="2" w:space="0" w:color="000000"/>
              <w:bottom w:val="single" w:sz="6" w:space="0" w:color="auto"/>
              <w:right w:val="single" w:sz="2" w:space="0" w:color="000000"/>
            </w:tcBorders>
          </w:tcPr>
          <w:p w:rsidR="008F4699" w:rsidRPr="008F4699" w:rsidRDefault="008F4699" w:rsidP="008F4699">
            <w:pPr>
              <w:autoSpaceDE w:val="0"/>
              <w:autoSpaceDN w:val="0"/>
              <w:adjustRightInd w:val="0"/>
              <w:jc w:val="right"/>
              <w:rPr>
                <w:rFonts w:eastAsia="Calibri"/>
                <w:b/>
                <w:bCs/>
                <w:color w:val="000000"/>
                <w:sz w:val="22"/>
                <w:szCs w:val="22"/>
              </w:rPr>
            </w:pPr>
          </w:p>
        </w:tc>
        <w:tc>
          <w:tcPr>
            <w:tcW w:w="1418" w:type="dxa"/>
            <w:tcBorders>
              <w:top w:val="single" w:sz="2" w:space="0" w:color="000000"/>
              <w:left w:val="single" w:sz="2" w:space="0" w:color="000000"/>
              <w:bottom w:val="single" w:sz="6" w:space="0" w:color="auto"/>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tblPrEx>
          <w:tblCellMar>
            <w:top w:w="0" w:type="dxa"/>
            <w:bottom w:w="0" w:type="dxa"/>
          </w:tblCellMar>
        </w:tblPrEx>
        <w:trPr>
          <w:trHeight w:val="214"/>
        </w:trPr>
        <w:tc>
          <w:tcPr>
            <w:tcW w:w="6120" w:type="dxa"/>
            <w:tcBorders>
              <w:top w:val="single" w:sz="6" w:space="0" w:color="auto"/>
              <w:left w:val="single" w:sz="6" w:space="0" w:color="auto"/>
              <w:bottom w:val="nil"/>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Наименование переданных полномочий</w:t>
            </w:r>
          </w:p>
        </w:tc>
        <w:tc>
          <w:tcPr>
            <w:tcW w:w="1418" w:type="dxa"/>
            <w:tcBorders>
              <w:top w:val="single" w:sz="6" w:space="0" w:color="auto"/>
              <w:left w:val="single" w:sz="6" w:space="0" w:color="auto"/>
              <w:bottom w:val="nil"/>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2019 год, руб.</w:t>
            </w:r>
          </w:p>
        </w:tc>
      </w:tr>
      <w:tr w:rsidR="008F4699" w:rsidRPr="008F4699">
        <w:tblPrEx>
          <w:tblCellMar>
            <w:top w:w="0" w:type="dxa"/>
            <w:bottom w:w="0" w:type="dxa"/>
          </w:tblCellMar>
        </w:tblPrEx>
        <w:trPr>
          <w:trHeight w:val="214"/>
        </w:trPr>
        <w:tc>
          <w:tcPr>
            <w:tcW w:w="6120" w:type="dxa"/>
            <w:tcBorders>
              <w:top w:val="nil"/>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p>
        </w:tc>
        <w:tc>
          <w:tcPr>
            <w:tcW w:w="1418" w:type="dxa"/>
            <w:tcBorders>
              <w:top w:val="nil"/>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p>
        </w:tc>
      </w:tr>
      <w:tr w:rsidR="008F4699" w:rsidRPr="008F4699">
        <w:tblPrEx>
          <w:tblCellMar>
            <w:top w:w="0" w:type="dxa"/>
            <w:bottom w:w="0" w:type="dxa"/>
          </w:tblCellMar>
        </w:tblPrEx>
        <w:trPr>
          <w:trHeight w:val="696"/>
        </w:trPr>
        <w:tc>
          <w:tcPr>
            <w:tcW w:w="612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22"/>
                <w:szCs w:val="22"/>
              </w:rPr>
            </w:pPr>
            <w:r w:rsidRPr="008F4699">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sidRPr="008F4699">
              <w:rPr>
                <w:rFonts w:ascii="Arial" w:eastAsia="Calibri" w:hAnsi="Arial" w:cs="Arial"/>
                <w:color w:val="000000"/>
                <w:sz w:val="22"/>
                <w:szCs w:val="22"/>
              </w:rPr>
              <w:t>контролю за</w:t>
            </w:r>
            <w:proofErr w:type="gramEnd"/>
            <w:r w:rsidRPr="008F4699">
              <w:rPr>
                <w:rFonts w:ascii="Arial" w:eastAsia="Calibri" w:hAnsi="Arial" w:cs="Arial"/>
                <w:color w:val="000000"/>
                <w:sz w:val="22"/>
                <w:szCs w:val="22"/>
              </w:rPr>
              <w:t xml:space="preserve"> исполнением бюджета</w:t>
            </w:r>
          </w:p>
        </w:tc>
        <w:tc>
          <w:tcPr>
            <w:tcW w:w="141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22"/>
                <w:szCs w:val="22"/>
              </w:rPr>
            </w:pPr>
            <w:r w:rsidRPr="008F4699">
              <w:rPr>
                <w:rFonts w:ascii="Arial" w:eastAsia="Calibri" w:hAnsi="Arial" w:cs="Arial"/>
                <w:color w:val="000000"/>
                <w:sz w:val="22"/>
                <w:szCs w:val="22"/>
              </w:rPr>
              <w:t>394 688,00</w:t>
            </w:r>
          </w:p>
        </w:tc>
      </w:tr>
      <w:tr w:rsidR="008F4699" w:rsidRPr="008F4699">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22"/>
                <w:szCs w:val="22"/>
              </w:rPr>
            </w:pPr>
            <w:r w:rsidRPr="008F4699">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141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22"/>
                <w:szCs w:val="22"/>
              </w:rPr>
            </w:pPr>
            <w:r w:rsidRPr="008F4699">
              <w:rPr>
                <w:rFonts w:ascii="Arial" w:eastAsia="Calibri" w:hAnsi="Arial" w:cs="Arial"/>
                <w:color w:val="000000"/>
                <w:sz w:val="22"/>
                <w:szCs w:val="22"/>
              </w:rPr>
              <w:t>13 765,00</w:t>
            </w:r>
          </w:p>
        </w:tc>
      </w:tr>
      <w:tr w:rsidR="008F4699" w:rsidRPr="008F4699">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22"/>
                <w:szCs w:val="22"/>
              </w:rPr>
            </w:pPr>
            <w:r w:rsidRPr="008F4699">
              <w:rPr>
                <w:rFonts w:ascii="Arial" w:eastAsia="Calibri" w:hAnsi="Arial" w:cs="Arial"/>
                <w:color w:val="000000"/>
                <w:sz w:val="22"/>
                <w:szCs w:val="22"/>
              </w:rPr>
              <w:lastRenderedPageBreak/>
              <w:t>Межбюджетные трансферты на исполнение полномочий по определению поставщиков (подрядчиков, исполнителей)</w:t>
            </w:r>
          </w:p>
        </w:tc>
        <w:tc>
          <w:tcPr>
            <w:tcW w:w="141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22"/>
                <w:szCs w:val="22"/>
              </w:rPr>
            </w:pPr>
            <w:r w:rsidRPr="008F4699">
              <w:rPr>
                <w:rFonts w:ascii="Arial" w:eastAsia="Calibri" w:hAnsi="Arial" w:cs="Arial"/>
                <w:color w:val="000000"/>
                <w:sz w:val="22"/>
                <w:szCs w:val="22"/>
              </w:rPr>
              <w:t>7 670,00</w:t>
            </w:r>
          </w:p>
        </w:tc>
      </w:tr>
      <w:tr w:rsidR="008F4699" w:rsidRPr="008F4699">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22"/>
                <w:szCs w:val="22"/>
              </w:rPr>
            </w:pPr>
            <w:r w:rsidRPr="008F4699">
              <w:rPr>
                <w:rFonts w:ascii="Arial" w:eastAsia="Calibri" w:hAnsi="Arial" w:cs="Arial"/>
                <w:color w:val="000000"/>
                <w:sz w:val="22"/>
                <w:szCs w:val="22"/>
              </w:rPr>
              <w:t>Межбюджетные трансферты на исполнение полномочий контрольно-счетных органов поселений</w:t>
            </w:r>
          </w:p>
        </w:tc>
        <w:tc>
          <w:tcPr>
            <w:tcW w:w="141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22"/>
                <w:szCs w:val="22"/>
              </w:rPr>
            </w:pPr>
            <w:r w:rsidRPr="008F4699">
              <w:rPr>
                <w:rFonts w:ascii="Arial" w:eastAsia="Calibri" w:hAnsi="Arial" w:cs="Arial"/>
                <w:color w:val="000000"/>
                <w:sz w:val="22"/>
                <w:szCs w:val="22"/>
              </w:rPr>
              <w:t>18 415,00</w:t>
            </w:r>
          </w:p>
        </w:tc>
      </w:tr>
      <w:tr w:rsidR="008F4699" w:rsidRPr="008F4699">
        <w:tblPrEx>
          <w:tblCellMar>
            <w:top w:w="0" w:type="dxa"/>
            <w:bottom w:w="0" w:type="dxa"/>
          </w:tblCellMar>
        </w:tblPrEx>
        <w:trPr>
          <w:trHeight w:val="245"/>
        </w:trPr>
        <w:tc>
          <w:tcPr>
            <w:tcW w:w="612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color w:val="000000"/>
                <w:sz w:val="22"/>
                <w:szCs w:val="22"/>
              </w:rPr>
            </w:pPr>
            <w:r w:rsidRPr="008F4699">
              <w:rPr>
                <w:rFonts w:ascii="Arial" w:eastAsia="Calibri" w:hAnsi="Arial" w:cs="Arial"/>
                <w:b/>
                <w:bCs/>
                <w:color w:val="000000"/>
                <w:sz w:val="22"/>
                <w:szCs w:val="22"/>
              </w:rPr>
              <w:t>Итого:</w:t>
            </w:r>
          </w:p>
        </w:tc>
        <w:tc>
          <w:tcPr>
            <w:tcW w:w="141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color w:val="000000"/>
                <w:sz w:val="22"/>
                <w:szCs w:val="22"/>
              </w:rPr>
            </w:pPr>
            <w:r w:rsidRPr="008F4699">
              <w:rPr>
                <w:rFonts w:ascii="Arial" w:eastAsia="Calibri" w:hAnsi="Arial" w:cs="Arial"/>
                <w:b/>
                <w:bCs/>
                <w:color w:val="000000"/>
                <w:sz w:val="22"/>
                <w:szCs w:val="22"/>
              </w:rPr>
              <w:t>434 538,00</w:t>
            </w:r>
          </w:p>
        </w:tc>
      </w:tr>
      <w:tr w:rsidR="008F4699" w:rsidRPr="008F4699">
        <w:tblPrEx>
          <w:tblCellMar>
            <w:top w:w="0" w:type="dxa"/>
            <w:bottom w:w="0" w:type="dxa"/>
          </w:tblCellMar>
        </w:tblPrEx>
        <w:trPr>
          <w:trHeight w:val="209"/>
        </w:trPr>
        <w:tc>
          <w:tcPr>
            <w:tcW w:w="6120" w:type="dxa"/>
            <w:tcBorders>
              <w:top w:val="single" w:sz="6" w:space="0" w:color="auto"/>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c>
          <w:tcPr>
            <w:tcW w:w="1418" w:type="dxa"/>
            <w:tcBorders>
              <w:top w:val="single" w:sz="6" w:space="0" w:color="auto"/>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r>
      <w:tr w:rsidR="008F4699" w:rsidRPr="008F4699">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c>
          <w:tcPr>
            <w:tcW w:w="1418"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r>
      <w:tr w:rsidR="008F4699" w:rsidRPr="008F4699">
        <w:tblPrEx>
          <w:tblCellMar>
            <w:top w:w="0" w:type="dxa"/>
            <w:bottom w:w="0" w:type="dxa"/>
          </w:tblCellMar>
        </w:tblPrEx>
        <w:trPr>
          <w:trHeight w:val="257"/>
        </w:trPr>
        <w:tc>
          <w:tcPr>
            <w:tcW w:w="612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rPr>
                <w:rFonts w:eastAsia="Calibri"/>
                <w:color w:val="000000"/>
                <w:sz w:val="22"/>
                <w:szCs w:val="22"/>
              </w:rPr>
            </w:pPr>
            <w:r w:rsidRPr="008F4699">
              <w:rPr>
                <w:rFonts w:eastAsia="Calibri"/>
                <w:color w:val="000000"/>
                <w:sz w:val="22"/>
                <w:szCs w:val="22"/>
              </w:rPr>
              <w:t xml:space="preserve">Глава </w:t>
            </w:r>
            <w:proofErr w:type="gramStart"/>
            <w:r w:rsidRPr="008F4699">
              <w:rPr>
                <w:rFonts w:eastAsia="Calibri"/>
                <w:color w:val="000000"/>
                <w:sz w:val="22"/>
                <w:szCs w:val="22"/>
              </w:rPr>
              <w:t>Заречного</w:t>
            </w:r>
            <w:proofErr w:type="gramEnd"/>
          </w:p>
        </w:tc>
        <w:tc>
          <w:tcPr>
            <w:tcW w:w="1418"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r>
      <w:tr w:rsidR="008F4699" w:rsidRPr="008F4699" w:rsidTr="008F4699">
        <w:tblPrEx>
          <w:tblCellMar>
            <w:top w:w="0" w:type="dxa"/>
            <w:bottom w:w="0" w:type="dxa"/>
          </w:tblCellMar>
        </w:tblPrEx>
        <w:trPr>
          <w:trHeight w:val="257"/>
        </w:trPr>
        <w:tc>
          <w:tcPr>
            <w:tcW w:w="6120" w:type="dxa"/>
            <w:gridSpan w:val="2"/>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rPr>
                <w:rFonts w:eastAsia="Calibri"/>
                <w:color w:val="000000"/>
                <w:sz w:val="22"/>
                <w:szCs w:val="22"/>
              </w:rPr>
            </w:pPr>
            <w:r w:rsidRPr="008F4699">
              <w:rPr>
                <w:rFonts w:eastAsia="Calibri"/>
                <w:color w:val="000000"/>
                <w:sz w:val="22"/>
                <w:szCs w:val="22"/>
              </w:rPr>
              <w:t>муниципального образования:                                                     А.И. Романенко</w:t>
            </w:r>
          </w:p>
        </w:tc>
      </w:tr>
      <w:tr w:rsidR="008F4699" w:rsidRPr="008F4699">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c>
          <w:tcPr>
            <w:tcW w:w="1418"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2"/>
                <w:szCs w:val="22"/>
              </w:rPr>
            </w:pPr>
          </w:p>
        </w:tc>
      </w:tr>
    </w:tbl>
    <w:p w:rsidR="008F4699" w:rsidRDefault="008F4699" w:rsidP="00D47B01">
      <w:pPr>
        <w:tabs>
          <w:tab w:val="left" w:pos="8160"/>
        </w:tabs>
        <w:rPr>
          <w:sz w:val="22"/>
          <w:szCs w:val="22"/>
        </w:rPr>
      </w:pPr>
    </w:p>
    <w:p w:rsidR="008F4699" w:rsidRDefault="008F4699" w:rsidP="00D47B01">
      <w:pPr>
        <w:tabs>
          <w:tab w:val="left" w:pos="8160"/>
        </w:tabs>
        <w:rPr>
          <w:sz w:val="22"/>
          <w:szCs w:val="22"/>
        </w:rPr>
      </w:pPr>
    </w:p>
    <w:tbl>
      <w:tblPr>
        <w:tblW w:w="14534" w:type="dxa"/>
        <w:tblLayout w:type="fixed"/>
        <w:tblCellMar>
          <w:left w:w="30" w:type="dxa"/>
          <w:right w:w="30" w:type="dxa"/>
        </w:tblCellMar>
        <w:tblLook w:val="0000"/>
      </w:tblPr>
      <w:tblGrid>
        <w:gridCol w:w="7329"/>
        <w:gridCol w:w="981"/>
        <w:gridCol w:w="1088"/>
        <w:gridCol w:w="2192"/>
        <w:gridCol w:w="794"/>
        <w:gridCol w:w="2150"/>
      </w:tblGrid>
      <w:tr w:rsidR="008F4699" w:rsidRPr="008F4699" w:rsidTr="00DF7830">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Приложение № 9</w:t>
            </w:r>
          </w:p>
        </w:tc>
        <w:tc>
          <w:tcPr>
            <w:tcW w:w="593"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1300"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rsidTr="00DF7830">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 xml:space="preserve">к решению Думы </w:t>
            </w:r>
          </w:p>
        </w:tc>
        <w:tc>
          <w:tcPr>
            <w:tcW w:w="593"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1300"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rsidTr="00DF7830">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Заречного  муниципального образования</w:t>
            </w:r>
          </w:p>
        </w:tc>
        <w:tc>
          <w:tcPr>
            <w:tcW w:w="593"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1300"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rsidTr="00DF7830">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r w:rsidRPr="008F4699">
              <w:rPr>
                <w:rFonts w:eastAsia="Calibri"/>
                <w:color w:val="000000"/>
                <w:sz w:val="22"/>
                <w:szCs w:val="22"/>
              </w:rPr>
              <w:t>№         от “     ”                     2019 г.</w:t>
            </w:r>
          </w:p>
        </w:tc>
        <w:tc>
          <w:tcPr>
            <w:tcW w:w="593"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658"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1325"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480"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right"/>
              <w:rPr>
                <w:rFonts w:eastAsia="Calibri"/>
                <w:color w:val="000000"/>
                <w:sz w:val="22"/>
                <w:szCs w:val="22"/>
              </w:rPr>
            </w:pPr>
          </w:p>
        </w:tc>
        <w:tc>
          <w:tcPr>
            <w:tcW w:w="1300"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rsidTr="00DF7830">
        <w:tblPrEx>
          <w:tblCellMar>
            <w:top w:w="0" w:type="dxa"/>
            <w:bottom w:w="0" w:type="dxa"/>
          </w:tblCellMar>
        </w:tblPrEx>
        <w:trPr>
          <w:trHeight w:val="1176"/>
        </w:trPr>
        <w:tc>
          <w:tcPr>
            <w:tcW w:w="8786" w:type="dxa"/>
            <w:gridSpan w:val="6"/>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8F4699">
              <w:rPr>
                <w:rFonts w:eastAsia="Calibri"/>
                <w:b/>
                <w:bCs/>
                <w:color w:val="000000"/>
                <w:sz w:val="22"/>
                <w:szCs w:val="22"/>
              </w:rPr>
              <w:t>ВИДОВ РАСХОДОВ КЛАССИФИКАЦИИ РАСХОДОВ БЮДЖЕТА  МУНИЦИПАЛЬНОГО ОБРАЗОВАНИЯ</w:t>
            </w:r>
            <w:proofErr w:type="gramEnd"/>
            <w:r w:rsidRPr="008F4699">
              <w:rPr>
                <w:rFonts w:eastAsia="Calibri"/>
                <w:b/>
                <w:bCs/>
                <w:color w:val="000000"/>
                <w:sz w:val="22"/>
                <w:szCs w:val="22"/>
              </w:rPr>
              <w:t xml:space="preserve">  В ВЕДОМСТВЕННОЙ СТРУКТУРЕ РАСХОДОВ НА 2019 ГОД</w:t>
            </w:r>
          </w:p>
        </w:tc>
      </w:tr>
      <w:tr w:rsidR="008F4699" w:rsidRPr="008F4699" w:rsidTr="00DF7830">
        <w:tblPrEx>
          <w:tblCellMar>
            <w:top w:w="0" w:type="dxa"/>
            <w:bottom w:w="0" w:type="dxa"/>
          </w:tblCellMar>
        </w:tblPrEx>
        <w:trPr>
          <w:trHeight w:val="82"/>
        </w:trPr>
        <w:tc>
          <w:tcPr>
            <w:tcW w:w="4430" w:type="dxa"/>
            <w:tcBorders>
              <w:top w:val="single" w:sz="2" w:space="0" w:color="000000"/>
              <w:left w:val="single" w:sz="2" w:space="0" w:color="000000"/>
              <w:bottom w:val="single" w:sz="2" w:space="0" w:color="000000"/>
              <w:right w:val="nil"/>
            </w:tcBorders>
          </w:tcPr>
          <w:p w:rsidR="008F4699" w:rsidRPr="008F4699" w:rsidRDefault="008F4699" w:rsidP="008F4699">
            <w:pPr>
              <w:autoSpaceDE w:val="0"/>
              <w:autoSpaceDN w:val="0"/>
              <w:adjustRightInd w:val="0"/>
              <w:jc w:val="center"/>
              <w:rPr>
                <w:rFonts w:eastAsia="Calibri"/>
                <w:b/>
                <w:bCs/>
                <w:color w:val="000000"/>
                <w:sz w:val="22"/>
                <w:szCs w:val="22"/>
              </w:rPr>
            </w:pPr>
          </w:p>
        </w:tc>
        <w:tc>
          <w:tcPr>
            <w:tcW w:w="593"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center"/>
              <w:rPr>
                <w:rFonts w:eastAsia="Calibri"/>
                <w:b/>
                <w:bCs/>
                <w:color w:val="000000"/>
                <w:sz w:val="22"/>
                <w:szCs w:val="22"/>
              </w:rPr>
            </w:pPr>
          </w:p>
        </w:tc>
        <w:tc>
          <w:tcPr>
            <w:tcW w:w="658"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center"/>
              <w:rPr>
                <w:rFonts w:eastAsia="Calibri"/>
                <w:b/>
                <w:bCs/>
                <w:color w:val="000000"/>
                <w:sz w:val="22"/>
                <w:szCs w:val="22"/>
              </w:rPr>
            </w:pPr>
          </w:p>
        </w:tc>
        <w:tc>
          <w:tcPr>
            <w:tcW w:w="1325" w:type="dxa"/>
            <w:tcBorders>
              <w:top w:val="single" w:sz="2" w:space="0" w:color="000000"/>
              <w:left w:val="nil"/>
              <w:bottom w:val="single" w:sz="2" w:space="0" w:color="000000"/>
              <w:right w:val="nil"/>
            </w:tcBorders>
          </w:tcPr>
          <w:p w:rsidR="008F4699" w:rsidRPr="008F4699" w:rsidRDefault="008F4699" w:rsidP="008F4699">
            <w:pPr>
              <w:autoSpaceDE w:val="0"/>
              <w:autoSpaceDN w:val="0"/>
              <w:adjustRightInd w:val="0"/>
              <w:jc w:val="center"/>
              <w:rPr>
                <w:rFonts w:eastAsia="Calibri"/>
                <w:b/>
                <w:bCs/>
                <w:color w:val="000000"/>
                <w:sz w:val="22"/>
                <w:szCs w:val="22"/>
              </w:rPr>
            </w:pPr>
          </w:p>
        </w:tc>
        <w:tc>
          <w:tcPr>
            <w:tcW w:w="480" w:type="dxa"/>
            <w:tcBorders>
              <w:top w:val="single" w:sz="2" w:space="0" w:color="000000"/>
              <w:left w:val="nil"/>
              <w:bottom w:val="single" w:sz="2" w:space="0" w:color="000000"/>
              <w:right w:val="single" w:sz="2" w:space="0" w:color="000000"/>
            </w:tcBorders>
          </w:tcPr>
          <w:p w:rsidR="008F4699" w:rsidRPr="008F4699" w:rsidRDefault="008F4699" w:rsidP="008F4699">
            <w:pPr>
              <w:autoSpaceDE w:val="0"/>
              <w:autoSpaceDN w:val="0"/>
              <w:adjustRightInd w:val="0"/>
              <w:jc w:val="center"/>
              <w:rPr>
                <w:rFonts w:eastAsia="Calibri"/>
                <w:b/>
                <w:bCs/>
                <w:color w:val="000000"/>
                <w:sz w:val="22"/>
                <w:szCs w:val="22"/>
              </w:rPr>
            </w:pPr>
          </w:p>
        </w:tc>
        <w:tc>
          <w:tcPr>
            <w:tcW w:w="130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rsidTr="00DF7830">
        <w:tblPrEx>
          <w:tblCellMar>
            <w:top w:w="0" w:type="dxa"/>
            <w:bottom w:w="0" w:type="dxa"/>
          </w:tblCellMar>
        </w:tblPrEx>
        <w:trPr>
          <w:trHeight w:val="254"/>
        </w:trPr>
        <w:tc>
          <w:tcPr>
            <w:tcW w:w="4430" w:type="dxa"/>
            <w:tcBorders>
              <w:top w:val="single" w:sz="2" w:space="0" w:color="000000"/>
              <w:left w:val="single" w:sz="2" w:space="0" w:color="000000"/>
              <w:bottom w:val="single" w:sz="12" w:space="0" w:color="auto"/>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c>
          <w:tcPr>
            <w:tcW w:w="593" w:type="dxa"/>
            <w:tcBorders>
              <w:top w:val="single" w:sz="2" w:space="0" w:color="000000"/>
              <w:left w:val="single" w:sz="2" w:space="0" w:color="000000"/>
              <w:bottom w:val="single" w:sz="12" w:space="0" w:color="auto"/>
              <w:right w:val="single" w:sz="2" w:space="0" w:color="000000"/>
            </w:tcBorders>
          </w:tcPr>
          <w:p w:rsidR="008F4699" w:rsidRPr="008F4699" w:rsidRDefault="008F4699" w:rsidP="008F4699">
            <w:pPr>
              <w:autoSpaceDE w:val="0"/>
              <w:autoSpaceDN w:val="0"/>
              <w:adjustRightInd w:val="0"/>
              <w:jc w:val="right"/>
              <w:rPr>
                <w:rFonts w:eastAsia="Calibri"/>
                <w:i/>
                <w:iCs/>
                <w:color w:val="000000"/>
                <w:sz w:val="22"/>
                <w:szCs w:val="22"/>
              </w:rPr>
            </w:pPr>
          </w:p>
        </w:tc>
        <w:tc>
          <w:tcPr>
            <w:tcW w:w="658" w:type="dxa"/>
            <w:tcBorders>
              <w:top w:val="single" w:sz="2" w:space="0" w:color="000000"/>
              <w:left w:val="single" w:sz="2" w:space="0" w:color="000000"/>
              <w:bottom w:val="single" w:sz="12" w:space="0" w:color="auto"/>
              <w:right w:val="single" w:sz="2" w:space="0" w:color="000000"/>
            </w:tcBorders>
          </w:tcPr>
          <w:p w:rsidR="008F4699" w:rsidRPr="008F4699" w:rsidRDefault="008F4699" w:rsidP="008F4699">
            <w:pPr>
              <w:autoSpaceDE w:val="0"/>
              <w:autoSpaceDN w:val="0"/>
              <w:adjustRightInd w:val="0"/>
              <w:jc w:val="right"/>
              <w:rPr>
                <w:rFonts w:eastAsia="Calibri"/>
                <w:i/>
                <w:iCs/>
                <w:color w:val="000000"/>
                <w:sz w:val="22"/>
                <w:szCs w:val="22"/>
              </w:rPr>
            </w:pPr>
          </w:p>
        </w:tc>
        <w:tc>
          <w:tcPr>
            <w:tcW w:w="1325" w:type="dxa"/>
            <w:tcBorders>
              <w:top w:val="single" w:sz="2" w:space="0" w:color="000000"/>
              <w:left w:val="single" w:sz="2" w:space="0" w:color="000000"/>
              <w:bottom w:val="single" w:sz="12" w:space="0" w:color="auto"/>
              <w:right w:val="single" w:sz="2" w:space="0" w:color="000000"/>
            </w:tcBorders>
          </w:tcPr>
          <w:p w:rsidR="008F4699" w:rsidRPr="008F4699" w:rsidRDefault="008F4699" w:rsidP="008F4699">
            <w:pPr>
              <w:autoSpaceDE w:val="0"/>
              <w:autoSpaceDN w:val="0"/>
              <w:adjustRightInd w:val="0"/>
              <w:jc w:val="right"/>
              <w:rPr>
                <w:rFonts w:eastAsia="Calibri"/>
                <w:i/>
                <w:iCs/>
                <w:color w:val="000000"/>
                <w:sz w:val="22"/>
                <w:szCs w:val="22"/>
              </w:rPr>
            </w:pPr>
          </w:p>
        </w:tc>
        <w:tc>
          <w:tcPr>
            <w:tcW w:w="480" w:type="dxa"/>
            <w:tcBorders>
              <w:top w:val="single" w:sz="2" w:space="0" w:color="000000"/>
              <w:left w:val="single" w:sz="2" w:space="0" w:color="000000"/>
              <w:bottom w:val="single" w:sz="12" w:space="0" w:color="auto"/>
              <w:right w:val="single" w:sz="2" w:space="0" w:color="000000"/>
            </w:tcBorders>
          </w:tcPr>
          <w:p w:rsidR="008F4699" w:rsidRPr="008F4699" w:rsidRDefault="008F4699" w:rsidP="008F4699">
            <w:pPr>
              <w:autoSpaceDE w:val="0"/>
              <w:autoSpaceDN w:val="0"/>
              <w:adjustRightInd w:val="0"/>
              <w:jc w:val="right"/>
              <w:rPr>
                <w:rFonts w:eastAsia="Calibri"/>
                <w:i/>
                <w:iCs/>
                <w:color w:val="000000"/>
                <w:sz w:val="22"/>
                <w:szCs w:val="22"/>
              </w:rPr>
            </w:pPr>
          </w:p>
        </w:tc>
        <w:tc>
          <w:tcPr>
            <w:tcW w:w="1300" w:type="dxa"/>
            <w:tcBorders>
              <w:top w:val="single" w:sz="2" w:space="0" w:color="000000"/>
              <w:left w:val="single" w:sz="2" w:space="0" w:color="000000"/>
              <w:bottom w:val="single" w:sz="12" w:space="0" w:color="auto"/>
              <w:right w:val="single" w:sz="2" w:space="0" w:color="000000"/>
            </w:tcBorders>
          </w:tcPr>
          <w:p w:rsidR="008F4699" w:rsidRPr="008F4699" w:rsidRDefault="008F4699" w:rsidP="008F4699">
            <w:pPr>
              <w:autoSpaceDE w:val="0"/>
              <w:autoSpaceDN w:val="0"/>
              <w:adjustRightInd w:val="0"/>
              <w:jc w:val="right"/>
              <w:rPr>
                <w:rFonts w:eastAsia="Calibri"/>
                <w:color w:val="000000"/>
                <w:sz w:val="22"/>
                <w:szCs w:val="22"/>
              </w:rPr>
            </w:pPr>
          </w:p>
        </w:tc>
      </w:tr>
      <w:tr w:rsidR="008F4699" w:rsidRPr="008F4699" w:rsidTr="00DF7830">
        <w:tblPrEx>
          <w:tblCellMar>
            <w:top w:w="0" w:type="dxa"/>
            <w:bottom w:w="0" w:type="dxa"/>
          </w:tblCellMar>
        </w:tblPrEx>
        <w:trPr>
          <w:trHeight w:val="197"/>
        </w:trPr>
        <w:tc>
          <w:tcPr>
            <w:tcW w:w="4430" w:type="dxa"/>
            <w:tcBorders>
              <w:top w:val="single" w:sz="12" w:space="0" w:color="auto"/>
              <w:left w:val="single" w:sz="12" w:space="0" w:color="auto"/>
              <w:bottom w:val="nil"/>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r w:rsidRPr="008F4699">
              <w:rPr>
                <w:rFonts w:eastAsia="Calibri"/>
                <w:b/>
                <w:bCs/>
                <w:color w:val="000000"/>
                <w:sz w:val="22"/>
                <w:szCs w:val="22"/>
              </w:rPr>
              <w:t>Наименование</w:t>
            </w:r>
          </w:p>
        </w:tc>
        <w:tc>
          <w:tcPr>
            <w:tcW w:w="593" w:type="dxa"/>
            <w:tcBorders>
              <w:top w:val="single" w:sz="12" w:space="0" w:color="auto"/>
              <w:left w:val="single" w:sz="6" w:space="0" w:color="auto"/>
              <w:bottom w:val="nil"/>
              <w:right w:val="single" w:sz="6" w:space="0" w:color="auto"/>
            </w:tcBorders>
          </w:tcPr>
          <w:p w:rsidR="008F4699" w:rsidRPr="008F4699" w:rsidRDefault="008F4699" w:rsidP="008F4699">
            <w:pPr>
              <w:autoSpaceDE w:val="0"/>
              <w:autoSpaceDN w:val="0"/>
              <w:adjustRightInd w:val="0"/>
              <w:jc w:val="center"/>
              <w:rPr>
                <w:rFonts w:eastAsia="Calibri"/>
                <w:b/>
                <w:bCs/>
                <w:i/>
                <w:iCs/>
                <w:color w:val="000000"/>
                <w:sz w:val="22"/>
                <w:szCs w:val="22"/>
              </w:rPr>
            </w:pPr>
            <w:r w:rsidRPr="008F4699">
              <w:rPr>
                <w:rFonts w:eastAsia="Calibri"/>
                <w:b/>
                <w:bCs/>
                <w:i/>
                <w:iCs/>
                <w:color w:val="000000"/>
                <w:sz w:val="22"/>
                <w:szCs w:val="22"/>
              </w:rPr>
              <w:t>КВСР</w:t>
            </w:r>
          </w:p>
        </w:tc>
        <w:tc>
          <w:tcPr>
            <w:tcW w:w="658" w:type="dxa"/>
            <w:tcBorders>
              <w:top w:val="single" w:sz="12" w:space="0" w:color="auto"/>
              <w:left w:val="single" w:sz="6" w:space="0" w:color="auto"/>
              <w:bottom w:val="nil"/>
              <w:right w:val="single" w:sz="6" w:space="0" w:color="auto"/>
            </w:tcBorders>
          </w:tcPr>
          <w:p w:rsidR="008F4699" w:rsidRPr="008F4699" w:rsidRDefault="008F4699" w:rsidP="008F4699">
            <w:pPr>
              <w:autoSpaceDE w:val="0"/>
              <w:autoSpaceDN w:val="0"/>
              <w:adjustRightInd w:val="0"/>
              <w:jc w:val="center"/>
              <w:rPr>
                <w:rFonts w:eastAsia="Calibri"/>
                <w:b/>
                <w:bCs/>
                <w:i/>
                <w:iCs/>
                <w:color w:val="000000"/>
                <w:sz w:val="22"/>
                <w:szCs w:val="22"/>
              </w:rPr>
            </w:pPr>
            <w:r w:rsidRPr="008F4699">
              <w:rPr>
                <w:rFonts w:eastAsia="Calibri"/>
                <w:b/>
                <w:bCs/>
                <w:i/>
                <w:iCs/>
                <w:color w:val="000000"/>
                <w:sz w:val="22"/>
                <w:szCs w:val="22"/>
              </w:rPr>
              <w:t>КФСР</w:t>
            </w:r>
          </w:p>
        </w:tc>
        <w:tc>
          <w:tcPr>
            <w:tcW w:w="1325" w:type="dxa"/>
            <w:tcBorders>
              <w:top w:val="single" w:sz="12" w:space="0" w:color="auto"/>
              <w:left w:val="single" w:sz="6" w:space="0" w:color="auto"/>
              <w:bottom w:val="nil"/>
              <w:right w:val="single" w:sz="6" w:space="0" w:color="auto"/>
            </w:tcBorders>
          </w:tcPr>
          <w:p w:rsidR="008F4699" w:rsidRPr="008F4699" w:rsidRDefault="008F4699" w:rsidP="008F4699">
            <w:pPr>
              <w:autoSpaceDE w:val="0"/>
              <w:autoSpaceDN w:val="0"/>
              <w:adjustRightInd w:val="0"/>
              <w:jc w:val="center"/>
              <w:rPr>
                <w:rFonts w:eastAsia="Calibri"/>
                <w:b/>
                <w:bCs/>
                <w:i/>
                <w:iCs/>
                <w:color w:val="000000"/>
                <w:sz w:val="22"/>
                <w:szCs w:val="22"/>
              </w:rPr>
            </w:pPr>
            <w:r w:rsidRPr="008F4699">
              <w:rPr>
                <w:rFonts w:eastAsia="Calibri"/>
                <w:b/>
                <w:bCs/>
                <w:i/>
                <w:iCs/>
                <w:color w:val="000000"/>
                <w:sz w:val="22"/>
                <w:szCs w:val="22"/>
              </w:rPr>
              <w:t>КЦСР</w:t>
            </w:r>
          </w:p>
        </w:tc>
        <w:tc>
          <w:tcPr>
            <w:tcW w:w="480" w:type="dxa"/>
            <w:tcBorders>
              <w:top w:val="single" w:sz="12" w:space="0" w:color="auto"/>
              <w:left w:val="single" w:sz="6" w:space="0" w:color="auto"/>
              <w:bottom w:val="nil"/>
              <w:right w:val="single" w:sz="6" w:space="0" w:color="auto"/>
            </w:tcBorders>
          </w:tcPr>
          <w:p w:rsidR="008F4699" w:rsidRPr="008F4699" w:rsidRDefault="008F4699" w:rsidP="008F4699">
            <w:pPr>
              <w:autoSpaceDE w:val="0"/>
              <w:autoSpaceDN w:val="0"/>
              <w:adjustRightInd w:val="0"/>
              <w:jc w:val="center"/>
              <w:rPr>
                <w:rFonts w:eastAsia="Calibri"/>
                <w:b/>
                <w:bCs/>
                <w:i/>
                <w:iCs/>
                <w:color w:val="000000"/>
                <w:sz w:val="22"/>
                <w:szCs w:val="22"/>
              </w:rPr>
            </w:pPr>
            <w:r w:rsidRPr="008F4699">
              <w:rPr>
                <w:rFonts w:eastAsia="Calibri"/>
                <w:b/>
                <w:bCs/>
                <w:i/>
                <w:iCs/>
                <w:color w:val="000000"/>
                <w:sz w:val="22"/>
                <w:szCs w:val="22"/>
              </w:rPr>
              <w:t>КВР</w:t>
            </w:r>
          </w:p>
        </w:tc>
        <w:tc>
          <w:tcPr>
            <w:tcW w:w="1300" w:type="dxa"/>
            <w:tcBorders>
              <w:top w:val="single" w:sz="12" w:space="0" w:color="auto"/>
              <w:left w:val="single" w:sz="6" w:space="0" w:color="auto"/>
              <w:bottom w:val="nil"/>
              <w:right w:val="single" w:sz="12" w:space="0" w:color="auto"/>
            </w:tcBorders>
          </w:tcPr>
          <w:p w:rsidR="008F4699" w:rsidRPr="008F4699" w:rsidRDefault="008F4699" w:rsidP="008F4699">
            <w:pPr>
              <w:autoSpaceDE w:val="0"/>
              <w:autoSpaceDN w:val="0"/>
              <w:adjustRightInd w:val="0"/>
              <w:jc w:val="right"/>
              <w:rPr>
                <w:rFonts w:eastAsia="Calibri"/>
                <w:b/>
                <w:bCs/>
                <w:color w:val="000000"/>
                <w:sz w:val="22"/>
                <w:szCs w:val="22"/>
              </w:rPr>
            </w:pPr>
            <w:r w:rsidRPr="008F4699">
              <w:rPr>
                <w:rFonts w:eastAsia="Calibri"/>
                <w:b/>
                <w:bCs/>
                <w:color w:val="000000"/>
                <w:sz w:val="22"/>
                <w:szCs w:val="22"/>
              </w:rPr>
              <w:t>Сумма, руб.</w:t>
            </w:r>
          </w:p>
        </w:tc>
      </w:tr>
      <w:tr w:rsidR="008F4699" w:rsidRPr="008F4699" w:rsidTr="00DF7830">
        <w:tblPrEx>
          <w:tblCellMar>
            <w:top w:w="0" w:type="dxa"/>
            <w:bottom w:w="0" w:type="dxa"/>
          </w:tblCellMar>
        </w:tblPrEx>
        <w:trPr>
          <w:trHeight w:val="197"/>
        </w:trPr>
        <w:tc>
          <w:tcPr>
            <w:tcW w:w="4430" w:type="dxa"/>
            <w:tcBorders>
              <w:top w:val="nil"/>
              <w:left w:val="single" w:sz="12"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color w:val="000000"/>
                <w:sz w:val="22"/>
                <w:szCs w:val="22"/>
              </w:rPr>
            </w:pPr>
          </w:p>
        </w:tc>
        <w:tc>
          <w:tcPr>
            <w:tcW w:w="593" w:type="dxa"/>
            <w:tcBorders>
              <w:top w:val="nil"/>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i/>
                <w:iCs/>
                <w:color w:val="000000"/>
                <w:sz w:val="22"/>
                <w:szCs w:val="22"/>
              </w:rPr>
            </w:pPr>
          </w:p>
        </w:tc>
        <w:tc>
          <w:tcPr>
            <w:tcW w:w="658" w:type="dxa"/>
            <w:tcBorders>
              <w:top w:val="nil"/>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i/>
                <w:iCs/>
                <w:color w:val="000000"/>
                <w:sz w:val="22"/>
                <w:szCs w:val="22"/>
              </w:rPr>
            </w:pPr>
          </w:p>
        </w:tc>
        <w:tc>
          <w:tcPr>
            <w:tcW w:w="1325" w:type="dxa"/>
            <w:tcBorders>
              <w:top w:val="nil"/>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i/>
                <w:iCs/>
                <w:color w:val="000000"/>
                <w:sz w:val="22"/>
                <w:szCs w:val="22"/>
              </w:rPr>
            </w:pPr>
          </w:p>
        </w:tc>
        <w:tc>
          <w:tcPr>
            <w:tcW w:w="480" w:type="dxa"/>
            <w:tcBorders>
              <w:top w:val="nil"/>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eastAsia="Calibri"/>
                <w:b/>
                <w:bCs/>
                <w:i/>
                <w:iCs/>
                <w:color w:val="000000"/>
                <w:sz w:val="22"/>
                <w:szCs w:val="22"/>
              </w:rPr>
            </w:pPr>
          </w:p>
        </w:tc>
        <w:tc>
          <w:tcPr>
            <w:tcW w:w="1300" w:type="dxa"/>
            <w:tcBorders>
              <w:top w:val="nil"/>
              <w:left w:val="single" w:sz="6" w:space="0" w:color="auto"/>
              <w:bottom w:val="single" w:sz="6" w:space="0" w:color="auto"/>
              <w:right w:val="single" w:sz="12" w:space="0" w:color="auto"/>
            </w:tcBorders>
          </w:tcPr>
          <w:p w:rsidR="008F4699" w:rsidRPr="008F4699" w:rsidRDefault="008F4699" w:rsidP="008F4699">
            <w:pPr>
              <w:autoSpaceDE w:val="0"/>
              <w:autoSpaceDN w:val="0"/>
              <w:adjustRightInd w:val="0"/>
              <w:jc w:val="right"/>
              <w:rPr>
                <w:rFonts w:eastAsia="Calibri"/>
                <w:b/>
                <w:bCs/>
                <w:color w:val="000000"/>
                <w:sz w:val="22"/>
                <w:szCs w:val="22"/>
              </w:rPr>
            </w:pPr>
          </w:p>
        </w:tc>
      </w:tr>
      <w:tr w:rsidR="008F4699" w:rsidRPr="008F4699" w:rsidTr="00DF7830">
        <w:tblPrEx>
          <w:tblCellMar>
            <w:top w:w="0" w:type="dxa"/>
            <w:bottom w:w="0" w:type="dxa"/>
          </w:tblCellMar>
        </w:tblPrEx>
        <w:trPr>
          <w:trHeight w:val="593"/>
        </w:trPr>
        <w:tc>
          <w:tcPr>
            <w:tcW w:w="7486" w:type="dxa"/>
            <w:gridSpan w:val="5"/>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20"/>
                <w:szCs w:val="20"/>
              </w:rPr>
            </w:pPr>
            <w:r w:rsidRPr="008F4699">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20"/>
                <w:szCs w:val="20"/>
              </w:rPr>
            </w:pPr>
            <w:r w:rsidRPr="008F4699">
              <w:rPr>
                <w:rFonts w:ascii="Arial" w:eastAsia="Calibri" w:hAnsi="Arial" w:cs="Arial"/>
                <w:b/>
                <w:bCs/>
                <w:i/>
                <w:iCs/>
                <w:color w:val="000000"/>
                <w:sz w:val="20"/>
                <w:szCs w:val="20"/>
              </w:rPr>
              <w:t>6 384 228,30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3 323 053,89</w:t>
            </w:r>
          </w:p>
        </w:tc>
      </w:tr>
      <w:tr w:rsidR="008F4699" w:rsidRPr="008F4699" w:rsidTr="00DF783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511 835,08</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proofErr w:type="spellStart"/>
            <w:r w:rsidRPr="008F4699">
              <w:rPr>
                <w:rFonts w:ascii="Arial" w:eastAsia="Calibri" w:hAnsi="Arial" w:cs="Arial"/>
                <w:b/>
                <w:bCs/>
                <w:i/>
                <w:iCs/>
                <w:color w:val="000000"/>
                <w:sz w:val="16"/>
                <w:szCs w:val="16"/>
              </w:rPr>
              <w:t>Непрограммные</w:t>
            </w:r>
            <w:proofErr w:type="spellEnd"/>
            <w:r w:rsidRPr="008F4699">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511 835,08</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Высшее </w:t>
            </w:r>
            <w:proofErr w:type="spellStart"/>
            <w:r w:rsidRPr="008F4699">
              <w:rPr>
                <w:rFonts w:ascii="Arial" w:eastAsia="Calibri" w:hAnsi="Arial" w:cs="Arial"/>
                <w:b/>
                <w:bCs/>
                <w:i/>
                <w:iCs/>
                <w:color w:val="000000"/>
                <w:sz w:val="16"/>
                <w:szCs w:val="16"/>
              </w:rPr>
              <w:t>должностоное</w:t>
            </w:r>
            <w:proofErr w:type="spellEnd"/>
            <w:r w:rsidRPr="008F4699">
              <w:rPr>
                <w:rFonts w:ascii="Arial" w:eastAsia="Calibri" w:hAnsi="Arial" w:cs="Arial"/>
                <w:b/>
                <w:bCs/>
                <w:i/>
                <w:iCs/>
                <w:color w:val="000000"/>
                <w:sz w:val="16"/>
                <w:szCs w:val="16"/>
              </w:rPr>
              <w:t xml:space="preserve"> лицо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0910000000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511 835,08</w:t>
            </w:r>
          </w:p>
        </w:tc>
      </w:tr>
      <w:tr w:rsidR="008F4699" w:rsidRPr="008F4699" w:rsidTr="00DF783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4699">
              <w:rPr>
                <w:rFonts w:ascii="Arial" w:eastAsia="Calibri" w:hAnsi="Arial" w:cs="Arial"/>
                <w:b/>
                <w:bCs/>
                <w:i/>
                <w:iCs/>
                <w:color w:val="000000"/>
                <w:sz w:val="16"/>
                <w:szCs w:val="16"/>
              </w:rPr>
              <w:t>непрограммным</w:t>
            </w:r>
            <w:proofErr w:type="spellEnd"/>
            <w:r w:rsidRPr="008F4699">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275 660,08</w:t>
            </w:r>
          </w:p>
        </w:tc>
      </w:tr>
      <w:tr w:rsidR="008F4699" w:rsidRPr="008F4699" w:rsidTr="00DF7830">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275 660,08</w:t>
            </w:r>
          </w:p>
        </w:tc>
      </w:tr>
      <w:tr w:rsidR="008F4699" w:rsidRPr="008F4699" w:rsidTr="00DF783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0910071010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236 175,00</w:t>
            </w:r>
          </w:p>
        </w:tc>
      </w:tr>
      <w:tr w:rsidR="008F4699" w:rsidRPr="008F4699" w:rsidTr="00DF7830">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0910071010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236 175,00</w:t>
            </w:r>
          </w:p>
        </w:tc>
      </w:tr>
      <w:tr w:rsidR="008F4699" w:rsidRPr="008F4699" w:rsidTr="00DF7830">
        <w:tblPrEx>
          <w:tblCellMar>
            <w:top w:w="0" w:type="dxa"/>
            <w:bottom w:w="0" w:type="dxa"/>
          </w:tblCellMar>
        </w:tblPrEx>
        <w:trPr>
          <w:trHeight w:val="650"/>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2 805 518,81</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proofErr w:type="spellStart"/>
            <w:r w:rsidRPr="008F4699">
              <w:rPr>
                <w:rFonts w:ascii="Arial" w:eastAsia="Calibri" w:hAnsi="Arial" w:cs="Arial"/>
                <w:b/>
                <w:bCs/>
                <w:i/>
                <w:iCs/>
                <w:color w:val="000000"/>
                <w:sz w:val="16"/>
                <w:szCs w:val="16"/>
              </w:rPr>
              <w:t>Непрограммные</w:t>
            </w:r>
            <w:proofErr w:type="spellEnd"/>
            <w:r w:rsidRPr="008F4699">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2 805 518,81</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Центральный аппарат</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0920000000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2 805 518,81</w:t>
            </w:r>
          </w:p>
        </w:tc>
      </w:tr>
      <w:tr w:rsidR="008F4699" w:rsidRPr="008F4699" w:rsidTr="00DF783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4699">
              <w:rPr>
                <w:rFonts w:ascii="Arial" w:eastAsia="Calibri" w:hAnsi="Arial" w:cs="Arial"/>
                <w:b/>
                <w:bCs/>
                <w:i/>
                <w:iCs/>
                <w:color w:val="000000"/>
                <w:sz w:val="16"/>
                <w:szCs w:val="16"/>
              </w:rPr>
              <w:t>непрограммным</w:t>
            </w:r>
            <w:proofErr w:type="spellEnd"/>
            <w:r w:rsidRPr="008F4699">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0920049999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2 788 093,81</w:t>
            </w:r>
          </w:p>
        </w:tc>
      </w:tr>
      <w:tr w:rsidR="008F4699" w:rsidRPr="008F4699" w:rsidTr="00DF7830">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0104</w:t>
            </w:r>
          </w:p>
        </w:tc>
        <w:tc>
          <w:tcPr>
            <w:tcW w:w="1325"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0920049999</w:t>
            </w:r>
          </w:p>
        </w:tc>
        <w:tc>
          <w:tcPr>
            <w:tcW w:w="48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100</w:t>
            </w:r>
          </w:p>
        </w:tc>
        <w:tc>
          <w:tcPr>
            <w:tcW w:w="130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2 237 904,22</w:t>
            </w:r>
          </w:p>
        </w:tc>
      </w:tr>
      <w:tr w:rsidR="008F4699" w:rsidRPr="008F4699" w:rsidTr="00DF7830">
        <w:tblPrEx>
          <w:tblCellMar>
            <w:top w:w="0" w:type="dxa"/>
            <w:bottom w:w="0" w:type="dxa"/>
          </w:tblCellMar>
        </w:tblPrEx>
        <w:trPr>
          <w:trHeight w:val="348"/>
        </w:trPr>
        <w:tc>
          <w:tcPr>
            <w:tcW w:w="4430"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0104</w:t>
            </w:r>
          </w:p>
        </w:tc>
        <w:tc>
          <w:tcPr>
            <w:tcW w:w="1325"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200</w:t>
            </w:r>
          </w:p>
        </w:tc>
        <w:tc>
          <w:tcPr>
            <w:tcW w:w="1300"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549 069,59</w:t>
            </w:r>
          </w:p>
        </w:tc>
      </w:tr>
      <w:tr w:rsidR="008F4699" w:rsidRPr="008F4699" w:rsidTr="00DF7830">
        <w:tblPrEx>
          <w:tblCellMar>
            <w:top w:w="0" w:type="dxa"/>
            <w:bottom w:w="0" w:type="dxa"/>
          </w:tblCellMar>
        </w:tblPrEx>
        <w:trPr>
          <w:trHeight w:val="197"/>
        </w:trPr>
        <w:tc>
          <w:tcPr>
            <w:tcW w:w="443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lastRenderedPageBreak/>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0104</w:t>
            </w:r>
          </w:p>
        </w:tc>
        <w:tc>
          <w:tcPr>
            <w:tcW w:w="1325"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800</w:t>
            </w:r>
          </w:p>
        </w:tc>
        <w:tc>
          <w:tcPr>
            <w:tcW w:w="130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1 120,00</w:t>
            </w:r>
          </w:p>
        </w:tc>
      </w:tr>
      <w:tr w:rsidR="008F4699" w:rsidRPr="008F4699" w:rsidTr="00DF783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17 425,00</w:t>
            </w:r>
          </w:p>
        </w:tc>
      </w:tr>
      <w:tr w:rsidR="008F4699" w:rsidRPr="008F4699" w:rsidTr="00DF783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17 425,00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Резервные фонды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5 000,00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proofErr w:type="spellStart"/>
            <w:r w:rsidRPr="008F4699">
              <w:rPr>
                <w:rFonts w:ascii="Arial" w:eastAsia="Calibri" w:hAnsi="Arial" w:cs="Arial"/>
                <w:b/>
                <w:bCs/>
                <w:i/>
                <w:iCs/>
                <w:color w:val="000000"/>
                <w:sz w:val="16"/>
                <w:szCs w:val="16"/>
              </w:rPr>
              <w:t>Непрограммные</w:t>
            </w:r>
            <w:proofErr w:type="spellEnd"/>
            <w:r w:rsidRPr="008F4699">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5 000,00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Резервные фонды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0940000000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5 000,00</w:t>
            </w:r>
          </w:p>
        </w:tc>
      </w:tr>
      <w:tr w:rsidR="008F4699" w:rsidRPr="008F4699" w:rsidTr="00DF783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4699">
              <w:rPr>
                <w:rFonts w:ascii="Arial" w:eastAsia="Calibri" w:hAnsi="Arial" w:cs="Arial"/>
                <w:b/>
                <w:bCs/>
                <w:i/>
                <w:iCs/>
                <w:color w:val="000000"/>
                <w:sz w:val="16"/>
                <w:szCs w:val="16"/>
              </w:rPr>
              <w:t>непрограммным</w:t>
            </w:r>
            <w:proofErr w:type="spellEnd"/>
            <w:r w:rsidRPr="008F4699">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5 000,00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Иные бюджетные ассигнования</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800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5 000,00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Другие 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700,00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proofErr w:type="spellStart"/>
            <w:r w:rsidRPr="008F4699">
              <w:rPr>
                <w:rFonts w:ascii="Arial" w:eastAsia="Calibri" w:hAnsi="Arial" w:cs="Arial"/>
                <w:b/>
                <w:bCs/>
                <w:i/>
                <w:iCs/>
                <w:color w:val="000000"/>
                <w:sz w:val="16"/>
                <w:szCs w:val="16"/>
              </w:rPr>
              <w:t>Непрограммные</w:t>
            </w:r>
            <w:proofErr w:type="spellEnd"/>
            <w:r w:rsidRPr="008F4699">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700,00</w:t>
            </w:r>
          </w:p>
        </w:tc>
      </w:tr>
      <w:tr w:rsidR="008F4699" w:rsidRPr="008F4699" w:rsidTr="00DF7830">
        <w:tblPrEx>
          <w:tblCellMar>
            <w:top w:w="0" w:type="dxa"/>
            <w:bottom w:w="0" w:type="dxa"/>
          </w:tblCellMar>
        </w:tblPrEx>
        <w:trPr>
          <w:trHeight w:val="1138"/>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700,00</w:t>
            </w:r>
          </w:p>
        </w:tc>
      </w:tr>
      <w:tr w:rsidR="008F4699" w:rsidRPr="008F4699" w:rsidTr="00DF783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700,00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НАЦИОНАЛЬНАЯ ОБОРОНА</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0200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115 100,00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Мобилизационная и вневойсковая подготовка</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115 100,00</w:t>
            </w:r>
          </w:p>
        </w:tc>
      </w:tr>
      <w:tr w:rsidR="008F4699" w:rsidRPr="008F4699" w:rsidTr="00DF783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09В0051180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115 100,00</w:t>
            </w:r>
          </w:p>
        </w:tc>
      </w:tr>
      <w:tr w:rsidR="008F4699" w:rsidRPr="008F4699" w:rsidTr="00DF7830">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0203</w:t>
            </w:r>
          </w:p>
        </w:tc>
        <w:tc>
          <w:tcPr>
            <w:tcW w:w="1325"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09В0051180</w:t>
            </w:r>
          </w:p>
        </w:tc>
        <w:tc>
          <w:tcPr>
            <w:tcW w:w="48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100</w:t>
            </w:r>
          </w:p>
        </w:tc>
        <w:tc>
          <w:tcPr>
            <w:tcW w:w="130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110 900,00</w:t>
            </w:r>
          </w:p>
        </w:tc>
      </w:tr>
      <w:tr w:rsidR="008F4699" w:rsidRPr="008F4699" w:rsidTr="00DF7830">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0203</w:t>
            </w:r>
          </w:p>
        </w:tc>
        <w:tc>
          <w:tcPr>
            <w:tcW w:w="1325"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09В0051180</w:t>
            </w:r>
          </w:p>
        </w:tc>
        <w:tc>
          <w:tcPr>
            <w:tcW w:w="48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200</w:t>
            </w:r>
          </w:p>
        </w:tc>
        <w:tc>
          <w:tcPr>
            <w:tcW w:w="130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4 200,00</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НАЦИОНАЛЬНАЯ БЕЗОПАСНОСТЬ И ПРАВООХРАНИТЕЛЬНАЯ ДЕЯТЕЛЬНОСТЬ</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0300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101 011,00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Обеспечение пожарной безопасности</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101 011,00</w:t>
            </w:r>
          </w:p>
        </w:tc>
      </w:tr>
      <w:tr w:rsidR="008F4699" w:rsidRPr="008F4699" w:rsidTr="00DF783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3000000000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101 011,00</w:t>
            </w:r>
          </w:p>
        </w:tc>
      </w:tr>
      <w:tr w:rsidR="008F4699" w:rsidRPr="008F4699" w:rsidTr="00DF783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3010000000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101 011,00</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Реализация мероприятий перечня проектов народных инициатив</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30100S2370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101 011,00</w:t>
            </w:r>
          </w:p>
        </w:tc>
      </w:tr>
      <w:tr w:rsidR="008F4699" w:rsidRPr="008F4699" w:rsidTr="00DF783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30100S2370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101 011,00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НАЦИОНАЛЬНАЯ ЭКОНОМИКА</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0400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218 050,87</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Дорожное хозяйство (дорожные фонды)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215 550,87</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Развитие дорожного хозяйства</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4000000000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215 550,87</w:t>
            </w:r>
          </w:p>
        </w:tc>
      </w:tr>
      <w:tr w:rsidR="008F4699" w:rsidRPr="008F4699" w:rsidTr="00DF783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4010000000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215 550,87</w:t>
            </w:r>
          </w:p>
        </w:tc>
      </w:tr>
      <w:tr w:rsidR="008F4699" w:rsidRPr="008F4699" w:rsidTr="00DF783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4699">
              <w:rPr>
                <w:rFonts w:ascii="Arial" w:eastAsia="Calibri" w:hAnsi="Arial" w:cs="Arial"/>
                <w:b/>
                <w:bCs/>
                <w:i/>
                <w:iCs/>
                <w:color w:val="000000"/>
                <w:sz w:val="16"/>
                <w:szCs w:val="16"/>
              </w:rPr>
              <w:t>непрограммным</w:t>
            </w:r>
            <w:proofErr w:type="spellEnd"/>
            <w:r w:rsidRPr="008F4699">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4010049999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215 550,87</w:t>
            </w:r>
          </w:p>
        </w:tc>
      </w:tr>
      <w:tr w:rsidR="008F4699" w:rsidRPr="008F4699" w:rsidTr="00DF783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4010049999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215 550,87</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Другие вопросы в области национальной экономики</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2 500,00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proofErr w:type="spellStart"/>
            <w:r w:rsidRPr="008F4699">
              <w:rPr>
                <w:rFonts w:ascii="Arial" w:eastAsia="Calibri" w:hAnsi="Arial" w:cs="Arial"/>
                <w:b/>
                <w:bCs/>
                <w:i/>
                <w:iCs/>
                <w:color w:val="000000"/>
                <w:sz w:val="16"/>
                <w:szCs w:val="16"/>
              </w:rPr>
              <w:t>Непрограммные</w:t>
            </w:r>
            <w:proofErr w:type="spellEnd"/>
            <w:r w:rsidRPr="008F4699">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2 500,00</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Выполнение других обязательств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0980000000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2 500,00</w:t>
            </w:r>
          </w:p>
        </w:tc>
      </w:tr>
      <w:tr w:rsidR="008F4699" w:rsidRPr="008F4699" w:rsidTr="00DF783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4699">
              <w:rPr>
                <w:rFonts w:ascii="Arial" w:eastAsia="Calibri" w:hAnsi="Arial" w:cs="Arial"/>
                <w:b/>
                <w:bCs/>
                <w:i/>
                <w:iCs/>
                <w:color w:val="000000"/>
                <w:sz w:val="16"/>
                <w:szCs w:val="16"/>
              </w:rPr>
              <w:t>непрограммные</w:t>
            </w:r>
            <w:proofErr w:type="spellEnd"/>
            <w:r w:rsidRPr="008F4699">
              <w:rPr>
                <w:rFonts w:ascii="Arial" w:eastAsia="Calibri" w:hAnsi="Arial" w:cs="Arial"/>
                <w:b/>
                <w:bCs/>
                <w:i/>
                <w:iCs/>
                <w:color w:val="000000"/>
                <w:sz w:val="16"/>
                <w:szCs w:val="16"/>
              </w:rPr>
              <w:t xml:space="preserve"> направления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2 500,00</w:t>
            </w:r>
          </w:p>
        </w:tc>
      </w:tr>
      <w:tr w:rsidR="008F4699" w:rsidRPr="008F4699" w:rsidTr="00DF783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2 500,00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ЖИЛИЩНО-КОММУНАЛЬНОЕ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0500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366 205,61</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366 205,61</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366 205,61</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Обеспечение населения качественной питьевой водой</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5020000000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366 205,61</w:t>
            </w:r>
          </w:p>
        </w:tc>
      </w:tr>
      <w:tr w:rsidR="008F4699" w:rsidRPr="008F4699" w:rsidTr="00DF783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4699">
              <w:rPr>
                <w:rFonts w:ascii="Arial" w:eastAsia="Calibri" w:hAnsi="Arial" w:cs="Arial"/>
                <w:b/>
                <w:bCs/>
                <w:i/>
                <w:iCs/>
                <w:color w:val="000000"/>
                <w:sz w:val="16"/>
                <w:szCs w:val="16"/>
              </w:rPr>
              <w:t>непрограммным</w:t>
            </w:r>
            <w:proofErr w:type="spellEnd"/>
            <w:r w:rsidRPr="008F4699">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5020049999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366 205,61</w:t>
            </w:r>
          </w:p>
        </w:tc>
      </w:tr>
      <w:tr w:rsidR="008F4699" w:rsidRPr="008F4699" w:rsidTr="00DF7830">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5020049999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200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366 205,61</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КУЛЬТУРА, КИНЕМАТОГРАФИЯ</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0800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1 825 268,93</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Культура</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1 825 268,93</w:t>
            </w:r>
          </w:p>
        </w:tc>
      </w:tr>
      <w:tr w:rsidR="008F4699" w:rsidRPr="008F4699" w:rsidTr="00DF7830">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1 825 268,93</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8010000000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1 333 817,55</w:t>
            </w:r>
          </w:p>
        </w:tc>
      </w:tr>
      <w:tr w:rsidR="008F4699" w:rsidRPr="008F4699" w:rsidTr="00DF783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4699">
              <w:rPr>
                <w:rFonts w:ascii="Arial" w:eastAsia="Calibri" w:hAnsi="Arial" w:cs="Arial"/>
                <w:b/>
                <w:bCs/>
                <w:i/>
                <w:iCs/>
                <w:color w:val="000000"/>
                <w:sz w:val="16"/>
                <w:szCs w:val="16"/>
              </w:rPr>
              <w:t>непрограммным</w:t>
            </w:r>
            <w:proofErr w:type="spellEnd"/>
            <w:r w:rsidRPr="008F4699">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8010049999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1 333 817,55</w:t>
            </w:r>
          </w:p>
        </w:tc>
      </w:tr>
      <w:tr w:rsidR="008F4699" w:rsidRPr="008F4699" w:rsidTr="00DF7830">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8010049999</w:t>
            </w:r>
          </w:p>
        </w:tc>
        <w:tc>
          <w:tcPr>
            <w:tcW w:w="48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100</w:t>
            </w:r>
          </w:p>
        </w:tc>
        <w:tc>
          <w:tcPr>
            <w:tcW w:w="130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1 044 375,00</w:t>
            </w:r>
          </w:p>
        </w:tc>
      </w:tr>
      <w:tr w:rsidR="008F4699" w:rsidRPr="008F4699" w:rsidTr="00DF7830">
        <w:tblPrEx>
          <w:tblCellMar>
            <w:top w:w="0" w:type="dxa"/>
            <w:bottom w:w="0" w:type="dxa"/>
          </w:tblCellMar>
        </w:tblPrEx>
        <w:trPr>
          <w:trHeight w:val="348"/>
        </w:trPr>
        <w:tc>
          <w:tcPr>
            <w:tcW w:w="4430"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0801</w:t>
            </w:r>
          </w:p>
        </w:tc>
        <w:tc>
          <w:tcPr>
            <w:tcW w:w="1325"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8010049999</w:t>
            </w:r>
          </w:p>
        </w:tc>
        <w:tc>
          <w:tcPr>
            <w:tcW w:w="480"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200</w:t>
            </w:r>
          </w:p>
        </w:tc>
        <w:tc>
          <w:tcPr>
            <w:tcW w:w="1300" w:type="dxa"/>
            <w:tcBorders>
              <w:top w:val="single" w:sz="2"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288 379,62</w:t>
            </w:r>
          </w:p>
        </w:tc>
      </w:tr>
      <w:tr w:rsidR="008F4699" w:rsidRPr="008F4699" w:rsidTr="00DF7830">
        <w:tblPrEx>
          <w:tblCellMar>
            <w:top w:w="0" w:type="dxa"/>
            <w:bottom w:w="0" w:type="dxa"/>
          </w:tblCellMar>
        </w:tblPrEx>
        <w:trPr>
          <w:trHeight w:val="197"/>
        </w:trPr>
        <w:tc>
          <w:tcPr>
            <w:tcW w:w="443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8010049999</w:t>
            </w:r>
          </w:p>
        </w:tc>
        <w:tc>
          <w:tcPr>
            <w:tcW w:w="48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800</w:t>
            </w:r>
          </w:p>
        </w:tc>
        <w:tc>
          <w:tcPr>
            <w:tcW w:w="130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1 062,93</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8020000000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491 451,38</w:t>
            </w:r>
          </w:p>
        </w:tc>
      </w:tr>
      <w:tr w:rsidR="008F4699" w:rsidRPr="008F4699" w:rsidTr="00DF783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4699">
              <w:rPr>
                <w:rFonts w:ascii="Arial" w:eastAsia="Calibri" w:hAnsi="Arial" w:cs="Arial"/>
                <w:b/>
                <w:bCs/>
                <w:i/>
                <w:iCs/>
                <w:color w:val="000000"/>
                <w:sz w:val="16"/>
                <w:szCs w:val="16"/>
              </w:rPr>
              <w:t>непрограммным</w:t>
            </w:r>
            <w:proofErr w:type="spellEnd"/>
            <w:r w:rsidRPr="008F4699">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8020049999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491 451,38</w:t>
            </w:r>
          </w:p>
        </w:tc>
      </w:tr>
      <w:tr w:rsidR="008F4699" w:rsidRPr="008F4699" w:rsidTr="00DF7830">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8020049999</w:t>
            </w:r>
          </w:p>
        </w:tc>
        <w:tc>
          <w:tcPr>
            <w:tcW w:w="48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100</w:t>
            </w:r>
          </w:p>
        </w:tc>
        <w:tc>
          <w:tcPr>
            <w:tcW w:w="130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405 661,38</w:t>
            </w:r>
          </w:p>
        </w:tc>
      </w:tr>
      <w:tr w:rsidR="008F4699" w:rsidRPr="008F4699" w:rsidTr="00DF7830">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8020049999</w:t>
            </w:r>
          </w:p>
        </w:tc>
        <w:tc>
          <w:tcPr>
            <w:tcW w:w="48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200</w:t>
            </w:r>
          </w:p>
        </w:tc>
        <w:tc>
          <w:tcPr>
            <w:tcW w:w="1300" w:type="dxa"/>
            <w:tcBorders>
              <w:top w:val="single" w:sz="2"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85 790,00</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ОБСЛУЖИВАНИЕ ГОСУДАРСТВЕННОГО И МУНИЦИПАЛЬНОГО ДОЛГА</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1300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1 000,00</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Обслуживание государственного внутреннего и муниципального долга</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1 000,00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proofErr w:type="spellStart"/>
            <w:r w:rsidRPr="008F4699">
              <w:rPr>
                <w:rFonts w:ascii="Arial" w:eastAsia="Calibri" w:hAnsi="Arial" w:cs="Arial"/>
                <w:b/>
                <w:bCs/>
                <w:i/>
                <w:iCs/>
                <w:color w:val="000000"/>
                <w:sz w:val="16"/>
                <w:szCs w:val="16"/>
              </w:rPr>
              <w:t>Непрограммные</w:t>
            </w:r>
            <w:proofErr w:type="spellEnd"/>
            <w:r w:rsidRPr="008F4699">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1 000,00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Процентные платежи по муниципальному долгу</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0950000000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1 000,00</w:t>
            </w:r>
          </w:p>
        </w:tc>
      </w:tr>
      <w:tr w:rsidR="008F4699" w:rsidRPr="008F4699" w:rsidTr="00DF783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4699">
              <w:rPr>
                <w:rFonts w:ascii="Arial" w:eastAsia="Calibri" w:hAnsi="Arial" w:cs="Arial"/>
                <w:b/>
                <w:bCs/>
                <w:i/>
                <w:iCs/>
                <w:color w:val="000000"/>
                <w:sz w:val="16"/>
                <w:szCs w:val="16"/>
              </w:rPr>
              <w:t>непрограммным</w:t>
            </w:r>
            <w:proofErr w:type="spellEnd"/>
            <w:r w:rsidRPr="008F4699">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1 000,00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Обслуживание государственного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700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1 000,00</w:t>
            </w:r>
          </w:p>
        </w:tc>
      </w:tr>
      <w:tr w:rsidR="008F4699" w:rsidRPr="008F4699" w:rsidTr="00DF783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1400</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434 538,00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Прочие межбюджетные трансферты общего характера</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434 538,00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proofErr w:type="spellStart"/>
            <w:r w:rsidRPr="008F4699">
              <w:rPr>
                <w:rFonts w:ascii="Arial" w:eastAsia="Calibri" w:hAnsi="Arial" w:cs="Arial"/>
                <w:b/>
                <w:bCs/>
                <w:i/>
                <w:iCs/>
                <w:color w:val="000000"/>
                <w:sz w:val="16"/>
                <w:szCs w:val="16"/>
              </w:rPr>
              <w:t>Непрограммные</w:t>
            </w:r>
            <w:proofErr w:type="spellEnd"/>
            <w:r w:rsidRPr="008F4699">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434 538,00</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Межбюджетные трансферты на исполнение переданных полномочий</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090М000000</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434 538,00</w:t>
            </w:r>
          </w:p>
        </w:tc>
      </w:tr>
      <w:tr w:rsidR="008F4699" w:rsidRPr="008F4699" w:rsidTr="00DF7830">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8F4699">
              <w:rPr>
                <w:rFonts w:ascii="Arial" w:eastAsia="Calibri" w:hAnsi="Arial" w:cs="Arial"/>
                <w:b/>
                <w:bCs/>
                <w:i/>
                <w:iCs/>
                <w:color w:val="000000"/>
                <w:sz w:val="16"/>
                <w:szCs w:val="16"/>
              </w:rPr>
              <w:t>непрограммным</w:t>
            </w:r>
            <w:proofErr w:type="spellEnd"/>
            <w:r w:rsidRPr="008F4699">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090М049999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434 538,00</w:t>
            </w:r>
          </w:p>
        </w:tc>
      </w:tr>
      <w:tr w:rsidR="008F4699" w:rsidRPr="008F4699" w:rsidTr="00DF7830">
        <w:tblPrEx>
          <w:tblCellMar>
            <w:top w:w="0" w:type="dxa"/>
            <w:bottom w:w="0" w:type="dxa"/>
          </w:tblCellMar>
        </w:tblPrEx>
        <w:trPr>
          <w:trHeight w:val="97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8F4699">
              <w:rPr>
                <w:rFonts w:ascii="Arial" w:eastAsia="Calibri" w:hAnsi="Arial" w:cs="Arial"/>
                <w:b/>
                <w:bCs/>
                <w:i/>
                <w:iCs/>
                <w:color w:val="000000"/>
                <w:sz w:val="16"/>
                <w:szCs w:val="16"/>
              </w:rPr>
              <w:t>контроля за</w:t>
            </w:r>
            <w:proofErr w:type="gramEnd"/>
            <w:r w:rsidRPr="008F4699">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394 688,00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500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394 688,00</w:t>
            </w:r>
          </w:p>
        </w:tc>
      </w:tr>
      <w:tr w:rsidR="008F4699" w:rsidRPr="008F4699" w:rsidTr="00DF783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13 765,00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500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13 765,00</w:t>
            </w:r>
          </w:p>
        </w:tc>
      </w:tr>
      <w:tr w:rsidR="008F4699" w:rsidRPr="008F4699" w:rsidTr="00DF7830">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7 670,00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500</w:t>
            </w: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7 670,00</w:t>
            </w:r>
          </w:p>
        </w:tc>
      </w:tr>
      <w:tr w:rsidR="008F4699" w:rsidRPr="008F4699" w:rsidTr="00DF7830">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658"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b/>
                <w:bCs/>
                <w:i/>
                <w:iCs/>
                <w:color w:val="000000"/>
                <w:sz w:val="16"/>
                <w:szCs w:val="16"/>
              </w:rPr>
            </w:pPr>
            <w:r w:rsidRPr="008F4699">
              <w:rPr>
                <w:rFonts w:ascii="Arial" w:eastAsia="Calibri" w:hAnsi="Arial" w:cs="Arial"/>
                <w:b/>
                <w:bCs/>
                <w:i/>
                <w:iCs/>
                <w:color w:val="000000"/>
                <w:sz w:val="16"/>
                <w:szCs w:val="16"/>
              </w:rPr>
              <w:t>18 415,00</w:t>
            </w:r>
          </w:p>
        </w:tc>
      </w:tr>
      <w:tr w:rsidR="008F4699" w:rsidRPr="008F4699" w:rsidTr="00DF7830">
        <w:tblPrEx>
          <w:tblCellMar>
            <w:top w:w="0" w:type="dxa"/>
            <w:bottom w:w="0" w:type="dxa"/>
          </w:tblCellMar>
        </w:tblPrEx>
        <w:trPr>
          <w:trHeight w:val="197"/>
        </w:trPr>
        <w:tc>
          <w:tcPr>
            <w:tcW w:w="443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rPr>
                <w:rFonts w:ascii="Arial" w:eastAsia="Calibri" w:hAnsi="Arial" w:cs="Arial"/>
                <w:color w:val="000000"/>
                <w:sz w:val="16"/>
                <w:szCs w:val="16"/>
              </w:rPr>
            </w:pPr>
            <w:r w:rsidRPr="008F4699">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1403</w:t>
            </w:r>
          </w:p>
        </w:tc>
        <w:tc>
          <w:tcPr>
            <w:tcW w:w="1325"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090М449999</w:t>
            </w:r>
          </w:p>
        </w:tc>
        <w:tc>
          <w:tcPr>
            <w:tcW w:w="48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center"/>
              <w:rPr>
                <w:rFonts w:ascii="Arial" w:eastAsia="Calibri" w:hAnsi="Arial" w:cs="Arial"/>
                <w:color w:val="000000"/>
                <w:sz w:val="16"/>
                <w:szCs w:val="16"/>
              </w:rPr>
            </w:pPr>
            <w:r w:rsidRPr="008F4699">
              <w:rPr>
                <w:rFonts w:ascii="Arial" w:eastAsia="Calibri" w:hAnsi="Arial" w:cs="Arial"/>
                <w:color w:val="000000"/>
                <w:sz w:val="16"/>
                <w:szCs w:val="16"/>
              </w:rPr>
              <w:t>500</w:t>
            </w:r>
          </w:p>
        </w:tc>
        <w:tc>
          <w:tcPr>
            <w:tcW w:w="1300" w:type="dxa"/>
            <w:tcBorders>
              <w:top w:val="single" w:sz="6" w:space="0" w:color="auto"/>
              <w:left w:val="single" w:sz="6" w:space="0" w:color="auto"/>
              <w:bottom w:val="single" w:sz="2" w:space="0" w:color="auto"/>
              <w:right w:val="single" w:sz="6" w:space="0" w:color="auto"/>
            </w:tcBorders>
          </w:tcPr>
          <w:p w:rsidR="008F4699" w:rsidRPr="008F4699" w:rsidRDefault="008F4699" w:rsidP="008F4699">
            <w:pPr>
              <w:autoSpaceDE w:val="0"/>
              <w:autoSpaceDN w:val="0"/>
              <w:adjustRightInd w:val="0"/>
              <w:jc w:val="right"/>
              <w:rPr>
                <w:rFonts w:ascii="Arial" w:eastAsia="Calibri" w:hAnsi="Arial" w:cs="Arial"/>
                <w:color w:val="000000"/>
                <w:sz w:val="16"/>
                <w:szCs w:val="16"/>
              </w:rPr>
            </w:pPr>
            <w:r w:rsidRPr="008F4699">
              <w:rPr>
                <w:rFonts w:ascii="Arial" w:eastAsia="Calibri" w:hAnsi="Arial" w:cs="Arial"/>
                <w:color w:val="000000"/>
                <w:sz w:val="16"/>
                <w:szCs w:val="16"/>
              </w:rPr>
              <w:t>18 415,00</w:t>
            </w:r>
          </w:p>
        </w:tc>
      </w:tr>
      <w:tr w:rsidR="008F4699" w:rsidRPr="008F4699" w:rsidTr="00DF7830">
        <w:tblPrEx>
          <w:tblCellMar>
            <w:top w:w="0" w:type="dxa"/>
            <w:bottom w:w="0" w:type="dxa"/>
          </w:tblCellMar>
        </w:tblPrEx>
        <w:trPr>
          <w:trHeight w:val="221"/>
        </w:trPr>
        <w:tc>
          <w:tcPr>
            <w:tcW w:w="4430" w:type="dxa"/>
            <w:tcBorders>
              <w:top w:val="single" w:sz="2" w:space="0" w:color="auto"/>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rPr>
                <w:rFonts w:ascii="Arial" w:eastAsia="Calibri" w:hAnsi="Arial" w:cs="Arial"/>
                <w:b/>
                <w:bCs/>
                <w:color w:val="000000"/>
                <w:sz w:val="16"/>
                <w:szCs w:val="16"/>
              </w:rPr>
            </w:pPr>
          </w:p>
        </w:tc>
        <w:tc>
          <w:tcPr>
            <w:tcW w:w="593" w:type="dxa"/>
            <w:tcBorders>
              <w:top w:val="single" w:sz="2" w:space="0" w:color="auto"/>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center"/>
              <w:rPr>
                <w:rFonts w:ascii="Arial" w:eastAsia="Calibri" w:hAnsi="Arial" w:cs="Arial"/>
                <w:b/>
                <w:bCs/>
                <w:color w:val="000000"/>
                <w:sz w:val="16"/>
                <w:szCs w:val="16"/>
              </w:rPr>
            </w:pPr>
          </w:p>
        </w:tc>
        <w:tc>
          <w:tcPr>
            <w:tcW w:w="658" w:type="dxa"/>
            <w:tcBorders>
              <w:top w:val="single" w:sz="2" w:space="0" w:color="auto"/>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center"/>
              <w:rPr>
                <w:rFonts w:ascii="Arial" w:eastAsia="Calibri" w:hAnsi="Arial" w:cs="Arial"/>
                <w:b/>
                <w:bCs/>
                <w:color w:val="000000"/>
                <w:sz w:val="16"/>
                <w:szCs w:val="16"/>
              </w:rPr>
            </w:pPr>
          </w:p>
        </w:tc>
        <w:tc>
          <w:tcPr>
            <w:tcW w:w="1325" w:type="dxa"/>
            <w:tcBorders>
              <w:top w:val="single" w:sz="2" w:space="0" w:color="auto"/>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center"/>
              <w:rPr>
                <w:rFonts w:ascii="Arial" w:eastAsia="Calibri" w:hAnsi="Arial" w:cs="Arial"/>
                <w:b/>
                <w:bCs/>
                <w:color w:val="000000"/>
                <w:sz w:val="16"/>
                <w:szCs w:val="16"/>
              </w:rPr>
            </w:pPr>
          </w:p>
        </w:tc>
        <w:tc>
          <w:tcPr>
            <w:tcW w:w="480" w:type="dxa"/>
            <w:tcBorders>
              <w:top w:val="single" w:sz="2" w:space="0" w:color="auto"/>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center"/>
              <w:rPr>
                <w:rFonts w:ascii="Arial" w:eastAsia="Calibri" w:hAnsi="Arial" w:cs="Arial"/>
                <w:b/>
                <w:bCs/>
                <w:color w:val="000000"/>
                <w:sz w:val="16"/>
                <w:szCs w:val="16"/>
              </w:rPr>
            </w:pPr>
          </w:p>
        </w:tc>
        <w:tc>
          <w:tcPr>
            <w:tcW w:w="1300" w:type="dxa"/>
            <w:tcBorders>
              <w:top w:val="single" w:sz="2" w:space="0" w:color="auto"/>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b/>
                <w:bCs/>
                <w:color w:val="000000"/>
                <w:sz w:val="16"/>
                <w:szCs w:val="16"/>
              </w:rPr>
            </w:pPr>
          </w:p>
        </w:tc>
      </w:tr>
      <w:tr w:rsidR="008F4699" w:rsidRPr="008F4699" w:rsidTr="00DF7830">
        <w:tblPrEx>
          <w:tblCellMar>
            <w:top w:w="0" w:type="dxa"/>
            <w:bottom w:w="0" w:type="dxa"/>
          </w:tblCellMar>
        </w:tblPrEx>
        <w:trPr>
          <w:trHeight w:val="221"/>
        </w:trPr>
        <w:tc>
          <w:tcPr>
            <w:tcW w:w="443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rsidTr="00DF7830">
        <w:tblPrEx>
          <w:tblCellMar>
            <w:top w:w="0" w:type="dxa"/>
            <w:bottom w:w="0" w:type="dxa"/>
          </w:tblCellMar>
        </w:tblPrEx>
        <w:trPr>
          <w:trHeight w:val="221"/>
        </w:trPr>
        <w:tc>
          <w:tcPr>
            <w:tcW w:w="443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rPr>
                <w:rFonts w:ascii="Arial" w:eastAsia="Calibri" w:hAnsi="Arial" w:cs="Arial"/>
                <w:color w:val="000000"/>
                <w:sz w:val="22"/>
                <w:szCs w:val="22"/>
              </w:rPr>
            </w:pPr>
            <w:r w:rsidRPr="008F4699">
              <w:rPr>
                <w:rFonts w:ascii="Arial" w:eastAsia="Calibri" w:hAnsi="Arial" w:cs="Arial"/>
                <w:color w:val="000000"/>
                <w:sz w:val="22"/>
                <w:szCs w:val="22"/>
              </w:rPr>
              <w:t xml:space="preserve">Глава </w:t>
            </w:r>
            <w:proofErr w:type="gramStart"/>
            <w:r w:rsidRPr="008F4699">
              <w:rPr>
                <w:rFonts w:ascii="Arial" w:eastAsia="Calibri" w:hAnsi="Arial" w:cs="Arial"/>
                <w:color w:val="000000"/>
                <w:sz w:val="22"/>
                <w:szCs w:val="22"/>
              </w:rPr>
              <w:t>Заречного</w:t>
            </w:r>
            <w:proofErr w:type="gramEnd"/>
          </w:p>
        </w:tc>
        <w:tc>
          <w:tcPr>
            <w:tcW w:w="593"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2"/>
                <w:szCs w:val="22"/>
              </w:rPr>
            </w:pPr>
          </w:p>
        </w:tc>
        <w:tc>
          <w:tcPr>
            <w:tcW w:w="48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rsidTr="00DF7830">
        <w:tblPrEx>
          <w:tblCellMar>
            <w:top w:w="0" w:type="dxa"/>
            <w:bottom w:w="0" w:type="dxa"/>
          </w:tblCellMar>
        </w:tblPrEx>
        <w:trPr>
          <w:trHeight w:val="221"/>
        </w:trPr>
        <w:tc>
          <w:tcPr>
            <w:tcW w:w="7486" w:type="dxa"/>
            <w:gridSpan w:val="5"/>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rPr>
                <w:rFonts w:ascii="Arial" w:eastAsia="Calibri" w:hAnsi="Arial" w:cs="Arial"/>
                <w:color w:val="000000"/>
                <w:sz w:val="22"/>
                <w:szCs w:val="22"/>
              </w:rPr>
            </w:pPr>
            <w:r w:rsidRPr="008F4699">
              <w:rPr>
                <w:rFonts w:ascii="Arial" w:eastAsia="Calibri" w:hAnsi="Arial" w:cs="Arial"/>
                <w:color w:val="000000"/>
                <w:sz w:val="22"/>
                <w:szCs w:val="22"/>
              </w:rPr>
              <w:t>муниципального образования:                                                                          А.И. Романенко</w:t>
            </w:r>
          </w:p>
        </w:tc>
        <w:tc>
          <w:tcPr>
            <w:tcW w:w="130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r w:rsidR="008F4699" w:rsidRPr="008F4699" w:rsidTr="00DF7830">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i/>
                <w:iCs/>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8F4699" w:rsidRPr="008F4699" w:rsidRDefault="008F4699" w:rsidP="008F4699">
            <w:pPr>
              <w:autoSpaceDE w:val="0"/>
              <w:autoSpaceDN w:val="0"/>
              <w:adjustRightInd w:val="0"/>
              <w:jc w:val="right"/>
              <w:rPr>
                <w:rFonts w:ascii="Arial" w:eastAsia="Calibri" w:hAnsi="Arial" w:cs="Arial"/>
                <w:color w:val="000000"/>
                <w:sz w:val="20"/>
                <w:szCs w:val="20"/>
              </w:rPr>
            </w:pPr>
          </w:p>
        </w:tc>
      </w:tr>
    </w:tbl>
    <w:tbl>
      <w:tblPr>
        <w:tblpPr w:leftFromText="180" w:rightFromText="180" w:vertAnchor="text" w:horzAnchor="page" w:tblpX="1" w:tblpY="142"/>
        <w:tblW w:w="11956" w:type="dxa"/>
        <w:tblLayout w:type="fixed"/>
        <w:tblCellMar>
          <w:left w:w="30" w:type="dxa"/>
          <w:right w:w="30" w:type="dxa"/>
        </w:tblCellMar>
        <w:tblLook w:val="0000"/>
      </w:tblPr>
      <w:tblGrid>
        <w:gridCol w:w="597"/>
        <w:gridCol w:w="5763"/>
        <w:gridCol w:w="597"/>
        <w:gridCol w:w="694"/>
        <w:gridCol w:w="597"/>
        <w:gridCol w:w="1064"/>
        <w:gridCol w:w="597"/>
        <w:gridCol w:w="589"/>
        <w:gridCol w:w="597"/>
        <w:gridCol w:w="559"/>
        <w:gridCol w:w="29"/>
        <w:gridCol w:w="113"/>
        <w:gridCol w:w="80"/>
        <w:gridCol w:w="80"/>
      </w:tblGrid>
      <w:tr w:rsidR="00DF7830" w:rsidRPr="00DF7830" w:rsidTr="00DF7830">
        <w:tblPrEx>
          <w:tblCellMar>
            <w:top w:w="0" w:type="dxa"/>
            <w:bottom w:w="0" w:type="dxa"/>
          </w:tblCellMar>
        </w:tblPrEx>
        <w:trPr>
          <w:trHeight w:val="274"/>
        </w:trPr>
        <w:tc>
          <w:tcPr>
            <w:tcW w:w="6360" w:type="dxa"/>
            <w:gridSpan w:val="2"/>
            <w:tcBorders>
              <w:top w:val="single" w:sz="2" w:space="0" w:color="000000"/>
              <w:left w:val="single" w:sz="2" w:space="0" w:color="000000"/>
              <w:bottom w:val="single" w:sz="2" w:space="0" w:color="000000"/>
              <w:right w:val="nil"/>
            </w:tcBorders>
          </w:tcPr>
          <w:p w:rsidR="00DF7830" w:rsidRPr="00DF7830" w:rsidRDefault="00DF7830" w:rsidP="00DF7830">
            <w:pPr>
              <w:autoSpaceDE w:val="0"/>
              <w:autoSpaceDN w:val="0"/>
              <w:adjustRightInd w:val="0"/>
              <w:jc w:val="right"/>
              <w:rPr>
                <w:rFonts w:eastAsia="Calibri"/>
                <w:color w:val="000000"/>
                <w:sz w:val="22"/>
                <w:szCs w:val="22"/>
              </w:rPr>
            </w:pPr>
            <w:r w:rsidRPr="00DF7830">
              <w:rPr>
                <w:rFonts w:eastAsia="Calibri"/>
                <w:color w:val="000000"/>
                <w:sz w:val="22"/>
                <w:szCs w:val="22"/>
              </w:rPr>
              <w:t>Приложение № 11</w:t>
            </w:r>
          </w:p>
        </w:tc>
        <w:tc>
          <w:tcPr>
            <w:tcW w:w="1291" w:type="dxa"/>
            <w:gridSpan w:val="2"/>
            <w:tcBorders>
              <w:top w:val="single" w:sz="2" w:space="0" w:color="000000"/>
              <w:left w:val="nil"/>
              <w:bottom w:val="single" w:sz="2" w:space="0" w:color="000000"/>
              <w:right w:val="nil"/>
            </w:tcBorders>
          </w:tcPr>
          <w:p w:rsidR="00DF7830" w:rsidRPr="00DF7830" w:rsidRDefault="00DF7830" w:rsidP="00DF7830">
            <w:pPr>
              <w:autoSpaceDE w:val="0"/>
              <w:autoSpaceDN w:val="0"/>
              <w:adjustRightInd w:val="0"/>
              <w:jc w:val="right"/>
              <w:rPr>
                <w:rFonts w:eastAsia="Calibri"/>
                <w:color w:val="000000"/>
                <w:sz w:val="22"/>
                <w:szCs w:val="22"/>
              </w:rPr>
            </w:pPr>
          </w:p>
        </w:tc>
        <w:tc>
          <w:tcPr>
            <w:tcW w:w="1661" w:type="dxa"/>
            <w:gridSpan w:val="2"/>
            <w:tcBorders>
              <w:top w:val="single" w:sz="2" w:space="0" w:color="000000"/>
              <w:left w:val="nil"/>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r>
      <w:tr w:rsidR="00DF7830" w:rsidRPr="00DF7830" w:rsidTr="00DF7830">
        <w:tblPrEx>
          <w:tblCellMar>
            <w:top w:w="0" w:type="dxa"/>
            <w:bottom w:w="0" w:type="dxa"/>
          </w:tblCellMar>
        </w:tblPrEx>
        <w:trPr>
          <w:trHeight w:val="274"/>
        </w:trPr>
        <w:tc>
          <w:tcPr>
            <w:tcW w:w="6360" w:type="dxa"/>
            <w:gridSpan w:val="2"/>
            <w:tcBorders>
              <w:top w:val="single" w:sz="2" w:space="0" w:color="000000"/>
              <w:left w:val="single" w:sz="2" w:space="0" w:color="000000"/>
              <w:bottom w:val="single" w:sz="2" w:space="0" w:color="000000"/>
              <w:right w:val="nil"/>
            </w:tcBorders>
          </w:tcPr>
          <w:p w:rsidR="00DF7830" w:rsidRPr="00DF7830" w:rsidRDefault="00DF7830" w:rsidP="00DF7830">
            <w:pPr>
              <w:autoSpaceDE w:val="0"/>
              <w:autoSpaceDN w:val="0"/>
              <w:adjustRightInd w:val="0"/>
              <w:jc w:val="right"/>
              <w:rPr>
                <w:rFonts w:eastAsia="Calibri"/>
                <w:color w:val="000000"/>
                <w:sz w:val="22"/>
                <w:szCs w:val="22"/>
              </w:rPr>
            </w:pPr>
            <w:r w:rsidRPr="00DF7830">
              <w:rPr>
                <w:rFonts w:eastAsia="Calibri"/>
                <w:color w:val="000000"/>
                <w:sz w:val="22"/>
                <w:szCs w:val="22"/>
              </w:rPr>
              <w:t xml:space="preserve">к решению Думы </w:t>
            </w:r>
          </w:p>
        </w:tc>
        <w:tc>
          <w:tcPr>
            <w:tcW w:w="1291" w:type="dxa"/>
            <w:gridSpan w:val="2"/>
            <w:tcBorders>
              <w:top w:val="single" w:sz="2" w:space="0" w:color="000000"/>
              <w:left w:val="nil"/>
              <w:bottom w:val="single" w:sz="2" w:space="0" w:color="000000"/>
              <w:right w:val="nil"/>
            </w:tcBorders>
          </w:tcPr>
          <w:p w:rsidR="00DF7830" w:rsidRPr="00DF7830" w:rsidRDefault="00DF7830" w:rsidP="00DF7830">
            <w:pPr>
              <w:autoSpaceDE w:val="0"/>
              <w:autoSpaceDN w:val="0"/>
              <w:adjustRightInd w:val="0"/>
              <w:jc w:val="right"/>
              <w:rPr>
                <w:rFonts w:eastAsia="Calibri"/>
                <w:color w:val="000000"/>
                <w:sz w:val="22"/>
                <w:szCs w:val="22"/>
              </w:rPr>
            </w:pPr>
          </w:p>
        </w:tc>
        <w:tc>
          <w:tcPr>
            <w:tcW w:w="1661" w:type="dxa"/>
            <w:gridSpan w:val="2"/>
            <w:tcBorders>
              <w:top w:val="single" w:sz="2" w:space="0" w:color="000000"/>
              <w:left w:val="nil"/>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r>
      <w:tr w:rsidR="00DF7830" w:rsidRPr="00DF7830" w:rsidTr="00DF7830">
        <w:tblPrEx>
          <w:tblCellMar>
            <w:top w:w="0" w:type="dxa"/>
            <w:bottom w:w="0" w:type="dxa"/>
          </w:tblCellMar>
        </w:tblPrEx>
        <w:trPr>
          <w:trHeight w:val="274"/>
        </w:trPr>
        <w:tc>
          <w:tcPr>
            <w:tcW w:w="6360" w:type="dxa"/>
            <w:gridSpan w:val="2"/>
            <w:tcBorders>
              <w:top w:val="single" w:sz="2" w:space="0" w:color="000000"/>
              <w:left w:val="single" w:sz="2" w:space="0" w:color="000000"/>
              <w:bottom w:val="single" w:sz="2" w:space="0" w:color="000000"/>
              <w:right w:val="nil"/>
            </w:tcBorders>
          </w:tcPr>
          <w:p w:rsidR="00DF7830" w:rsidRPr="00DF7830" w:rsidRDefault="00DF7830" w:rsidP="00DF7830">
            <w:pPr>
              <w:autoSpaceDE w:val="0"/>
              <w:autoSpaceDN w:val="0"/>
              <w:adjustRightInd w:val="0"/>
              <w:jc w:val="right"/>
              <w:rPr>
                <w:rFonts w:eastAsia="Calibri"/>
                <w:color w:val="000000"/>
                <w:sz w:val="22"/>
                <w:szCs w:val="22"/>
              </w:rPr>
            </w:pPr>
            <w:r w:rsidRPr="00DF7830">
              <w:rPr>
                <w:rFonts w:eastAsia="Calibri"/>
                <w:color w:val="000000"/>
                <w:sz w:val="22"/>
                <w:szCs w:val="22"/>
              </w:rPr>
              <w:t>Заречного  муниципального образования</w:t>
            </w:r>
          </w:p>
        </w:tc>
        <w:tc>
          <w:tcPr>
            <w:tcW w:w="1291" w:type="dxa"/>
            <w:gridSpan w:val="2"/>
            <w:tcBorders>
              <w:top w:val="single" w:sz="2" w:space="0" w:color="000000"/>
              <w:left w:val="nil"/>
              <w:bottom w:val="single" w:sz="2" w:space="0" w:color="000000"/>
              <w:right w:val="nil"/>
            </w:tcBorders>
          </w:tcPr>
          <w:p w:rsidR="00DF7830" w:rsidRPr="00DF7830" w:rsidRDefault="00DF7830" w:rsidP="00DF7830">
            <w:pPr>
              <w:autoSpaceDE w:val="0"/>
              <w:autoSpaceDN w:val="0"/>
              <w:adjustRightInd w:val="0"/>
              <w:jc w:val="right"/>
              <w:rPr>
                <w:rFonts w:eastAsia="Calibri"/>
                <w:color w:val="000000"/>
                <w:sz w:val="22"/>
                <w:szCs w:val="22"/>
              </w:rPr>
            </w:pPr>
          </w:p>
        </w:tc>
        <w:tc>
          <w:tcPr>
            <w:tcW w:w="1661" w:type="dxa"/>
            <w:gridSpan w:val="2"/>
            <w:tcBorders>
              <w:top w:val="single" w:sz="2" w:space="0" w:color="000000"/>
              <w:left w:val="nil"/>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r>
      <w:tr w:rsidR="00DF7830" w:rsidRPr="00DF7830" w:rsidTr="00DF7830">
        <w:tblPrEx>
          <w:tblCellMar>
            <w:top w:w="0" w:type="dxa"/>
            <w:bottom w:w="0" w:type="dxa"/>
          </w:tblCellMar>
        </w:tblPrEx>
        <w:trPr>
          <w:trHeight w:val="274"/>
        </w:trPr>
        <w:tc>
          <w:tcPr>
            <w:tcW w:w="6360" w:type="dxa"/>
            <w:gridSpan w:val="2"/>
            <w:tcBorders>
              <w:top w:val="single" w:sz="2" w:space="0" w:color="000000"/>
              <w:left w:val="single" w:sz="2" w:space="0" w:color="000000"/>
              <w:bottom w:val="single" w:sz="2" w:space="0" w:color="000000"/>
              <w:right w:val="nil"/>
            </w:tcBorders>
          </w:tcPr>
          <w:p w:rsidR="00DF7830" w:rsidRPr="00DF7830" w:rsidRDefault="00DF7830" w:rsidP="00DF7830">
            <w:pPr>
              <w:autoSpaceDE w:val="0"/>
              <w:autoSpaceDN w:val="0"/>
              <w:adjustRightInd w:val="0"/>
              <w:jc w:val="right"/>
              <w:rPr>
                <w:rFonts w:eastAsia="Calibri"/>
                <w:color w:val="000000"/>
                <w:sz w:val="22"/>
                <w:szCs w:val="22"/>
              </w:rPr>
            </w:pPr>
            <w:r w:rsidRPr="00DF7830">
              <w:rPr>
                <w:rFonts w:eastAsia="Calibri"/>
                <w:color w:val="000000"/>
                <w:sz w:val="22"/>
                <w:szCs w:val="22"/>
              </w:rPr>
              <w:t>№ 53      от  “ 01 ” НОЯБРЯ  2019 г.</w:t>
            </w:r>
          </w:p>
        </w:tc>
        <w:tc>
          <w:tcPr>
            <w:tcW w:w="1291" w:type="dxa"/>
            <w:gridSpan w:val="2"/>
            <w:tcBorders>
              <w:top w:val="single" w:sz="2" w:space="0" w:color="000000"/>
              <w:left w:val="nil"/>
              <w:bottom w:val="single" w:sz="2" w:space="0" w:color="000000"/>
              <w:right w:val="nil"/>
            </w:tcBorders>
          </w:tcPr>
          <w:p w:rsidR="00DF7830" w:rsidRPr="00DF7830" w:rsidRDefault="00DF7830" w:rsidP="00DF7830">
            <w:pPr>
              <w:autoSpaceDE w:val="0"/>
              <w:autoSpaceDN w:val="0"/>
              <w:adjustRightInd w:val="0"/>
              <w:jc w:val="right"/>
              <w:rPr>
                <w:rFonts w:eastAsia="Calibri"/>
                <w:color w:val="000000"/>
                <w:sz w:val="22"/>
                <w:szCs w:val="22"/>
              </w:rPr>
            </w:pPr>
          </w:p>
        </w:tc>
        <w:tc>
          <w:tcPr>
            <w:tcW w:w="1661" w:type="dxa"/>
            <w:gridSpan w:val="2"/>
            <w:tcBorders>
              <w:top w:val="single" w:sz="2" w:space="0" w:color="000000"/>
              <w:left w:val="nil"/>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r>
      <w:tr w:rsidR="00DF7830" w:rsidRPr="00DF7830" w:rsidTr="00DF7830">
        <w:tblPrEx>
          <w:tblCellMar>
            <w:top w:w="0" w:type="dxa"/>
            <w:bottom w:w="0" w:type="dxa"/>
          </w:tblCellMar>
        </w:tblPrEx>
        <w:trPr>
          <w:trHeight w:val="163"/>
        </w:trPr>
        <w:tc>
          <w:tcPr>
            <w:tcW w:w="6360"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291"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661"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r>
      <w:tr w:rsidR="00DF7830" w:rsidRPr="00DF7830" w:rsidTr="00DF7830">
        <w:tblPrEx>
          <w:tblCellMar>
            <w:top w:w="0" w:type="dxa"/>
            <w:bottom w:w="0" w:type="dxa"/>
          </w:tblCellMar>
        </w:tblPrEx>
        <w:trPr>
          <w:trHeight w:val="41"/>
        </w:trPr>
        <w:tc>
          <w:tcPr>
            <w:tcW w:w="6360"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291"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sz w:val="22"/>
                <w:szCs w:val="22"/>
              </w:rPr>
            </w:pPr>
          </w:p>
        </w:tc>
        <w:tc>
          <w:tcPr>
            <w:tcW w:w="1661" w:type="dxa"/>
            <w:gridSpan w:val="2"/>
            <w:tcBorders>
              <w:top w:val="single" w:sz="2" w:space="0" w:color="000000"/>
              <w:left w:val="single" w:sz="2" w:space="0" w:color="000000"/>
              <w:bottom w:val="single" w:sz="2" w:space="0" w:color="000000"/>
              <w:right w:val="nil"/>
            </w:tcBorders>
          </w:tcPr>
          <w:p w:rsidR="00DF7830" w:rsidRPr="00DF7830" w:rsidRDefault="00DF7830" w:rsidP="00DF7830">
            <w:pPr>
              <w:autoSpaceDE w:val="0"/>
              <w:autoSpaceDN w:val="0"/>
              <w:adjustRightInd w:val="0"/>
              <w:jc w:val="center"/>
              <w:rPr>
                <w:rFonts w:eastAsia="Calibri"/>
                <w:b/>
                <w:bCs/>
                <w:color w:val="000000"/>
                <w:sz w:val="22"/>
                <w:szCs w:val="22"/>
              </w:rPr>
            </w:pPr>
          </w:p>
        </w:tc>
        <w:tc>
          <w:tcPr>
            <w:tcW w:w="1186" w:type="dxa"/>
            <w:gridSpan w:val="2"/>
            <w:tcBorders>
              <w:top w:val="single" w:sz="2" w:space="0" w:color="000000"/>
              <w:left w:val="nil"/>
              <w:bottom w:val="single" w:sz="2" w:space="0" w:color="000000"/>
              <w:right w:val="nil"/>
            </w:tcBorders>
          </w:tcPr>
          <w:p w:rsidR="00DF7830" w:rsidRPr="00DF7830" w:rsidRDefault="00DF7830" w:rsidP="00DF7830">
            <w:pPr>
              <w:autoSpaceDE w:val="0"/>
              <w:autoSpaceDN w:val="0"/>
              <w:adjustRightInd w:val="0"/>
              <w:jc w:val="center"/>
              <w:rPr>
                <w:rFonts w:eastAsia="Calibri"/>
                <w:b/>
                <w:bCs/>
                <w:color w:val="000000"/>
                <w:sz w:val="22"/>
                <w:szCs w:val="22"/>
              </w:rPr>
            </w:pPr>
          </w:p>
        </w:tc>
        <w:tc>
          <w:tcPr>
            <w:tcW w:w="1185" w:type="dxa"/>
            <w:gridSpan w:val="3"/>
            <w:tcBorders>
              <w:top w:val="single" w:sz="2" w:space="0" w:color="000000"/>
              <w:left w:val="nil"/>
              <w:bottom w:val="single" w:sz="2" w:space="0" w:color="000000"/>
              <w:right w:val="nil"/>
            </w:tcBorders>
          </w:tcPr>
          <w:p w:rsidR="00DF7830" w:rsidRPr="00DF7830" w:rsidRDefault="00DF7830" w:rsidP="00DF7830">
            <w:pPr>
              <w:autoSpaceDE w:val="0"/>
              <w:autoSpaceDN w:val="0"/>
              <w:adjustRightInd w:val="0"/>
              <w:jc w:val="center"/>
              <w:rPr>
                <w:rFonts w:eastAsia="Calibri"/>
                <w:b/>
                <w:bCs/>
                <w:color w:val="000000"/>
                <w:sz w:val="22"/>
                <w:szCs w:val="22"/>
              </w:rPr>
            </w:pPr>
          </w:p>
        </w:tc>
        <w:tc>
          <w:tcPr>
            <w:tcW w:w="113" w:type="dxa"/>
            <w:tcBorders>
              <w:top w:val="single" w:sz="2" w:space="0" w:color="000000"/>
              <w:left w:val="nil"/>
              <w:bottom w:val="single" w:sz="2" w:space="0" w:color="000000"/>
              <w:right w:val="nil"/>
            </w:tcBorders>
          </w:tcPr>
          <w:p w:rsidR="00DF7830" w:rsidRPr="00DF7830" w:rsidRDefault="00DF7830" w:rsidP="00DF7830">
            <w:pPr>
              <w:autoSpaceDE w:val="0"/>
              <w:autoSpaceDN w:val="0"/>
              <w:adjustRightInd w:val="0"/>
              <w:jc w:val="center"/>
              <w:rPr>
                <w:rFonts w:eastAsia="Calibri"/>
                <w:b/>
                <w:bCs/>
                <w:color w:val="000000"/>
                <w:sz w:val="22"/>
                <w:szCs w:val="22"/>
              </w:rPr>
            </w:pPr>
          </w:p>
        </w:tc>
        <w:tc>
          <w:tcPr>
            <w:tcW w:w="80" w:type="dxa"/>
            <w:tcBorders>
              <w:top w:val="single" w:sz="2" w:space="0" w:color="000000"/>
              <w:left w:val="nil"/>
              <w:bottom w:val="single" w:sz="2" w:space="0" w:color="000000"/>
              <w:right w:val="nil"/>
            </w:tcBorders>
          </w:tcPr>
          <w:p w:rsidR="00DF7830" w:rsidRPr="00DF7830" w:rsidRDefault="00DF7830" w:rsidP="00DF7830">
            <w:pPr>
              <w:autoSpaceDE w:val="0"/>
              <w:autoSpaceDN w:val="0"/>
              <w:adjustRightInd w:val="0"/>
              <w:jc w:val="center"/>
              <w:rPr>
                <w:rFonts w:eastAsia="Calibri"/>
                <w:b/>
                <w:bCs/>
                <w:color w:val="000000"/>
                <w:sz w:val="22"/>
                <w:szCs w:val="22"/>
              </w:rPr>
            </w:pPr>
          </w:p>
        </w:tc>
        <w:tc>
          <w:tcPr>
            <w:tcW w:w="80" w:type="dxa"/>
            <w:tcBorders>
              <w:top w:val="single" w:sz="2" w:space="0" w:color="000000"/>
              <w:left w:val="nil"/>
              <w:bottom w:val="single" w:sz="2" w:space="0" w:color="000000"/>
              <w:right w:val="single" w:sz="2" w:space="0" w:color="000000"/>
            </w:tcBorders>
          </w:tcPr>
          <w:p w:rsidR="00DF7830" w:rsidRPr="00DF7830" w:rsidRDefault="00DF7830" w:rsidP="00DF7830">
            <w:pPr>
              <w:autoSpaceDE w:val="0"/>
              <w:autoSpaceDN w:val="0"/>
              <w:adjustRightInd w:val="0"/>
              <w:jc w:val="center"/>
              <w:rPr>
                <w:rFonts w:eastAsia="Calibri"/>
                <w:b/>
                <w:bCs/>
                <w:color w:val="000000"/>
                <w:sz w:val="22"/>
                <w:szCs w:val="22"/>
              </w:rPr>
            </w:pPr>
          </w:p>
        </w:tc>
      </w:tr>
      <w:tr w:rsidR="00DF7830" w:rsidRPr="00DF7830" w:rsidTr="00DF7830">
        <w:tblPrEx>
          <w:tblCellMar>
            <w:top w:w="0" w:type="dxa"/>
            <w:bottom w:w="0" w:type="dxa"/>
          </w:tblCellMar>
        </w:tblPrEx>
        <w:trPr>
          <w:trHeight w:val="274"/>
        </w:trPr>
        <w:tc>
          <w:tcPr>
            <w:tcW w:w="9312" w:type="dxa"/>
            <w:gridSpan w:val="6"/>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center"/>
              <w:rPr>
                <w:rFonts w:eastAsia="Calibri"/>
                <w:b/>
                <w:bCs/>
                <w:color w:val="000000"/>
                <w:sz w:val="22"/>
                <w:szCs w:val="22"/>
              </w:rPr>
            </w:pPr>
            <w:r w:rsidRPr="00DF7830">
              <w:rPr>
                <w:rFonts w:eastAsia="Calibri"/>
                <w:b/>
                <w:bCs/>
                <w:color w:val="000000"/>
                <w:sz w:val="22"/>
                <w:szCs w:val="22"/>
              </w:rPr>
              <w:t xml:space="preserve">РАСПРЕДЕЛЕНИЕ БЮДЖЕТНЫХ АССИГНОВАНИЙ ПО РАЗДЕЛАМ </w:t>
            </w: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trHeight w:val="259"/>
        </w:trPr>
        <w:tc>
          <w:tcPr>
            <w:tcW w:w="7651" w:type="dxa"/>
            <w:gridSpan w:val="4"/>
            <w:tcBorders>
              <w:top w:val="single" w:sz="2" w:space="0" w:color="000000"/>
              <w:left w:val="single" w:sz="2" w:space="0" w:color="000000"/>
              <w:bottom w:val="single" w:sz="2" w:space="0" w:color="000000"/>
              <w:right w:val="nil"/>
            </w:tcBorders>
          </w:tcPr>
          <w:p w:rsidR="00DF7830" w:rsidRPr="00DF7830" w:rsidRDefault="00DF7830" w:rsidP="00DF7830">
            <w:pPr>
              <w:autoSpaceDE w:val="0"/>
              <w:autoSpaceDN w:val="0"/>
              <w:adjustRightInd w:val="0"/>
              <w:jc w:val="center"/>
              <w:rPr>
                <w:rFonts w:eastAsia="Calibri"/>
                <w:b/>
                <w:bCs/>
                <w:color w:val="000000"/>
                <w:sz w:val="22"/>
                <w:szCs w:val="22"/>
              </w:rPr>
            </w:pPr>
            <w:r w:rsidRPr="00DF7830">
              <w:rPr>
                <w:rFonts w:eastAsia="Calibri"/>
                <w:b/>
                <w:bCs/>
                <w:color w:val="000000"/>
                <w:sz w:val="22"/>
                <w:szCs w:val="22"/>
              </w:rPr>
              <w:t>И ПОДРАЗДЕЛАМ КЛАССИФИКАЦИИ РАСХОДОВ БЮДЖЕТОВ НА 2019 ГОД</w:t>
            </w:r>
          </w:p>
        </w:tc>
        <w:tc>
          <w:tcPr>
            <w:tcW w:w="1661" w:type="dxa"/>
            <w:gridSpan w:val="2"/>
            <w:tcBorders>
              <w:top w:val="single" w:sz="2" w:space="0" w:color="000000"/>
              <w:left w:val="nil"/>
              <w:bottom w:val="single" w:sz="2" w:space="0" w:color="000000"/>
              <w:right w:val="single" w:sz="2" w:space="0" w:color="000000"/>
            </w:tcBorders>
          </w:tcPr>
          <w:p w:rsidR="00DF7830" w:rsidRPr="00DF7830" w:rsidRDefault="00DF7830" w:rsidP="00DF7830">
            <w:pPr>
              <w:autoSpaceDE w:val="0"/>
              <w:autoSpaceDN w:val="0"/>
              <w:adjustRightInd w:val="0"/>
              <w:jc w:val="center"/>
              <w:rPr>
                <w:rFonts w:eastAsia="Calibri"/>
                <w:b/>
                <w:bCs/>
                <w:color w:val="000000"/>
                <w:sz w:val="22"/>
                <w:szCs w:val="22"/>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trHeight w:val="286"/>
        </w:trPr>
        <w:tc>
          <w:tcPr>
            <w:tcW w:w="6360"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center"/>
              <w:rPr>
                <w:rFonts w:eastAsia="Calibri"/>
                <w:b/>
                <w:bCs/>
                <w:color w:val="000000"/>
              </w:rPr>
            </w:pPr>
          </w:p>
        </w:tc>
        <w:tc>
          <w:tcPr>
            <w:tcW w:w="1291"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eastAsia="Calibri"/>
                <w:color w:val="000000"/>
              </w:rPr>
            </w:pPr>
          </w:p>
        </w:tc>
        <w:tc>
          <w:tcPr>
            <w:tcW w:w="1661"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center"/>
              <w:rPr>
                <w:rFonts w:eastAsia="Calibri"/>
                <w:color w:val="000000"/>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trHeight w:val="134"/>
        </w:trPr>
        <w:tc>
          <w:tcPr>
            <w:tcW w:w="6360" w:type="dxa"/>
            <w:gridSpan w:val="2"/>
            <w:tcBorders>
              <w:top w:val="single" w:sz="2" w:space="0" w:color="000000"/>
              <w:left w:val="single" w:sz="2" w:space="0" w:color="000000"/>
              <w:bottom w:val="single" w:sz="6" w:space="0" w:color="auto"/>
              <w:right w:val="single" w:sz="2" w:space="0" w:color="000000"/>
            </w:tcBorders>
          </w:tcPr>
          <w:p w:rsidR="00DF7830" w:rsidRPr="00DF7830" w:rsidRDefault="00DF7830" w:rsidP="00DF7830">
            <w:pPr>
              <w:autoSpaceDE w:val="0"/>
              <w:autoSpaceDN w:val="0"/>
              <w:adjustRightInd w:val="0"/>
              <w:jc w:val="right"/>
              <w:rPr>
                <w:rFonts w:eastAsia="Calibri"/>
                <w:color w:val="000000"/>
              </w:rPr>
            </w:pPr>
          </w:p>
        </w:tc>
        <w:tc>
          <w:tcPr>
            <w:tcW w:w="1291" w:type="dxa"/>
            <w:gridSpan w:val="2"/>
            <w:tcBorders>
              <w:top w:val="single" w:sz="2" w:space="0" w:color="000000"/>
              <w:left w:val="single" w:sz="2" w:space="0" w:color="000000"/>
              <w:bottom w:val="single" w:sz="6" w:space="0" w:color="auto"/>
              <w:right w:val="single" w:sz="2" w:space="0" w:color="000000"/>
            </w:tcBorders>
          </w:tcPr>
          <w:p w:rsidR="00DF7830" w:rsidRPr="00DF7830" w:rsidRDefault="00DF7830" w:rsidP="00DF7830">
            <w:pPr>
              <w:autoSpaceDE w:val="0"/>
              <w:autoSpaceDN w:val="0"/>
              <w:adjustRightInd w:val="0"/>
              <w:jc w:val="right"/>
              <w:rPr>
                <w:rFonts w:eastAsia="Calibri"/>
                <w:color w:val="000000"/>
              </w:rPr>
            </w:pPr>
          </w:p>
        </w:tc>
        <w:tc>
          <w:tcPr>
            <w:tcW w:w="1661" w:type="dxa"/>
            <w:gridSpan w:val="2"/>
            <w:tcBorders>
              <w:top w:val="single" w:sz="2" w:space="0" w:color="000000"/>
              <w:left w:val="single" w:sz="2" w:space="0" w:color="000000"/>
              <w:bottom w:val="single" w:sz="6" w:space="0" w:color="auto"/>
              <w:right w:val="single" w:sz="2" w:space="0" w:color="000000"/>
            </w:tcBorders>
          </w:tcPr>
          <w:p w:rsidR="00DF7830" w:rsidRPr="00DF7830" w:rsidRDefault="00DF7830" w:rsidP="00DF7830">
            <w:pPr>
              <w:autoSpaceDE w:val="0"/>
              <w:autoSpaceDN w:val="0"/>
              <w:adjustRightInd w:val="0"/>
              <w:jc w:val="right"/>
              <w:rPr>
                <w:rFonts w:eastAsia="Calibri"/>
                <w:color w:val="000000"/>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trHeight w:val="286"/>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eastAsia="Calibri"/>
                <w:b/>
                <w:bCs/>
                <w:color w:val="000000"/>
              </w:rPr>
            </w:pPr>
            <w:r w:rsidRPr="00DF7830">
              <w:rPr>
                <w:rFonts w:eastAsia="Calibri"/>
                <w:b/>
                <w:bCs/>
                <w:color w:val="000000"/>
              </w:rPr>
              <w:t>Наименование</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eastAsia="Calibri"/>
                <w:b/>
                <w:bCs/>
                <w:color w:val="000000"/>
              </w:rPr>
            </w:pPr>
            <w:proofErr w:type="spellStart"/>
            <w:r w:rsidRPr="00DF7830">
              <w:rPr>
                <w:rFonts w:eastAsia="Calibri"/>
                <w:b/>
                <w:bCs/>
                <w:color w:val="000000"/>
              </w:rPr>
              <w:t>РзПР</w:t>
            </w:r>
            <w:proofErr w:type="spellEnd"/>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eastAsia="Calibri"/>
                <w:b/>
                <w:bCs/>
                <w:color w:val="000000"/>
              </w:rPr>
            </w:pPr>
            <w:r w:rsidRPr="00DF7830">
              <w:rPr>
                <w:rFonts w:eastAsia="Calibri"/>
                <w:b/>
                <w:bCs/>
                <w:color w:val="000000"/>
              </w:rPr>
              <w:t>Сумма, руб.</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466"/>
        </w:trPr>
        <w:tc>
          <w:tcPr>
            <w:tcW w:w="7651" w:type="dxa"/>
            <w:gridSpan w:val="4"/>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b/>
                <w:bCs/>
                <w:i/>
                <w:iCs/>
                <w:color w:val="000000"/>
                <w:sz w:val="20"/>
                <w:szCs w:val="20"/>
              </w:rPr>
            </w:pPr>
            <w:r w:rsidRPr="00DF7830">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b/>
                <w:bCs/>
                <w:i/>
                <w:iCs/>
                <w:color w:val="000000"/>
                <w:sz w:val="20"/>
                <w:szCs w:val="20"/>
              </w:rPr>
            </w:pPr>
            <w:r w:rsidRPr="00DF7830">
              <w:rPr>
                <w:rFonts w:ascii="Arial" w:eastAsia="Calibri" w:hAnsi="Arial" w:cs="Arial"/>
                <w:b/>
                <w:bCs/>
                <w:i/>
                <w:iCs/>
                <w:color w:val="000000"/>
                <w:sz w:val="20"/>
                <w:szCs w:val="20"/>
              </w:rPr>
              <w:t>6 384 228,30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ОБЩЕГОСУДАРСТВЕННЫЕ ВОПРОСЫ</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0100</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3 323 053,89</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408"/>
        </w:trPr>
        <w:tc>
          <w:tcPr>
            <w:tcW w:w="6360" w:type="dxa"/>
            <w:gridSpan w:val="2"/>
            <w:tcBorders>
              <w:top w:val="single" w:sz="6"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1291" w:type="dxa"/>
            <w:gridSpan w:val="2"/>
            <w:tcBorders>
              <w:top w:val="single" w:sz="6"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0102</w:t>
            </w:r>
          </w:p>
        </w:tc>
        <w:tc>
          <w:tcPr>
            <w:tcW w:w="1661" w:type="dxa"/>
            <w:gridSpan w:val="2"/>
            <w:tcBorders>
              <w:top w:val="single" w:sz="6"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511 835,08</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614"/>
        </w:trPr>
        <w:tc>
          <w:tcPr>
            <w:tcW w:w="6360" w:type="dxa"/>
            <w:gridSpan w:val="2"/>
            <w:tcBorders>
              <w:top w:val="single" w:sz="2"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1" w:type="dxa"/>
            <w:gridSpan w:val="2"/>
            <w:tcBorders>
              <w:top w:val="single" w:sz="2"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0104</w:t>
            </w:r>
          </w:p>
        </w:tc>
        <w:tc>
          <w:tcPr>
            <w:tcW w:w="1661" w:type="dxa"/>
            <w:gridSpan w:val="2"/>
            <w:tcBorders>
              <w:top w:val="single" w:sz="2"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2 805 518,81</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2"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Резервные фонды</w:t>
            </w:r>
          </w:p>
        </w:tc>
        <w:tc>
          <w:tcPr>
            <w:tcW w:w="1291" w:type="dxa"/>
            <w:gridSpan w:val="2"/>
            <w:tcBorders>
              <w:top w:val="single" w:sz="2"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0111</w:t>
            </w:r>
          </w:p>
        </w:tc>
        <w:tc>
          <w:tcPr>
            <w:tcW w:w="1661" w:type="dxa"/>
            <w:gridSpan w:val="2"/>
            <w:tcBorders>
              <w:top w:val="single" w:sz="2"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5 000,00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2"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Другие общегосударственные вопросы</w:t>
            </w:r>
          </w:p>
        </w:tc>
        <w:tc>
          <w:tcPr>
            <w:tcW w:w="1291" w:type="dxa"/>
            <w:gridSpan w:val="2"/>
            <w:tcBorders>
              <w:top w:val="single" w:sz="2"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0113</w:t>
            </w:r>
          </w:p>
        </w:tc>
        <w:tc>
          <w:tcPr>
            <w:tcW w:w="1661" w:type="dxa"/>
            <w:gridSpan w:val="2"/>
            <w:tcBorders>
              <w:top w:val="single" w:sz="2"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700,00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НАЦИОНАЛЬНАЯ ОБОРОНА</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0200</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115 100,00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Мобилизационная и вневойсковая подготовка</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0203</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115 100,00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382"/>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НАЦИОНАЛЬНАЯ БЕЗОПАСНОСТЬ И ПРАВООХРАНИТЕЛЬНАЯ ДЕЯТЕЛЬНОСТЬ</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0300</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101 011,00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Обеспечение пожарной безопасности</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0310</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101 011,00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НАЦИОНАЛЬНАЯ ЭКОНОМИКА</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0400</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218 050,87</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Дорожное хозяйство (дорожные фонды)</w:t>
            </w:r>
          </w:p>
        </w:tc>
        <w:tc>
          <w:tcPr>
            <w:tcW w:w="1291" w:type="dxa"/>
            <w:gridSpan w:val="2"/>
            <w:tcBorders>
              <w:top w:val="single" w:sz="6"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0409</w:t>
            </w:r>
          </w:p>
        </w:tc>
        <w:tc>
          <w:tcPr>
            <w:tcW w:w="1661" w:type="dxa"/>
            <w:gridSpan w:val="2"/>
            <w:tcBorders>
              <w:top w:val="single" w:sz="6"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215 550,87</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2"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Другие вопросы в области национальной экономики</w:t>
            </w:r>
          </w:p>
        </w:tc>
        <w:tc>
          <w:tcPr>
            <w:tcW w:w="1291" w:type="dxa"/>
            <w:gridSpan w:val="2"/>
            <w:tcBorders>
              <w:top w:val="single" w:sz="2"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0412</w:t>
            </w:r>
          </w:p>
        </w:tc>
        <w:tc>
          <w:tcPr>
            <w:tcW w:w="1661" w:type="dxa"/>
            <w:gridSpan w:val="2"/>
            <w:tcBorders>
              <w:top w:val="single" w:sz="2"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2 500,00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ЖИЛИЩНО-КОММУНАЛЬНОЕ ХОЗЯЙСТВО</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0500</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366 205,61</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Коммунальное хозяйство</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0502</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366 205,61</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КУЛЬТУРА, КИНЕМАТОГРАФИЯ</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0800</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1 825 268,93</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Культура</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0801</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1 825 268,93</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ОБСЛУЖИВАНИЕ ГОСУДАРСТВЕННОГО И МУНИЦИПАЛЬНОГО ДОЛГА</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1300</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1 000,00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Обслуживание государственного внутреннего и муниципального долга</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1301</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1 000,00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382"/>
        </w:trPr>
        <w:tc>
          <w:tcPr>
            <w:tcW w:w="6360"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129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1400</w:t>
            </w:r>
          </w:p>
        </w:tc>
        <w:tc>
          <w:tcPr>
            <w:tcW w:w="1661" w:type="dxa"/>
            <w:gridSpan w:val="2"/>
            <w:tcBorders>
              <w:top w:val="single" w:sz="6" w:space="0" w:color="auto"/>
              <w:left w:val="single" w:sz="6" w:space="0" w:color="auto"/>
              <w:bottom w:val="single" w:sz="6"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b/>
                <w:bCs/>
                <w:i/>
                <w:iCs/>
                <w:color w:val="000000"/>
                <w:sz w:val="16"/>
                <w:szCs w:val="16"/>
              </w:rPr>
            </w:pPr>
            <w:r w:rsidRPr="00DF7830">
              <w:rPr>
                <w:rFonts w:ascii="Arial" w:eastAsia="Calibri" w:hAnsi="Arial" w:cs="Arial"/>
                <w:b/>
                <w:bCs/>
                <w:i/>
                <w:iCs/>
                <w:color w:val="000000"/>
                <w:sz w:val="16"/>
                <w:szCs w:val="16"/>
              </w:rPr>
              <w:t>434 538,00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6"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rPr>
                <w:rFonts w:ascii="Arial" w:eastAsia="Calibri" w:hAnsi="Arial" w:cs="Arial"/>
                <w:color w:val="000000"/>
                <w:sz w:val="16"/>
                <w:szCs w:val="16"/>
              </w:rPr>
            </w:pPr>
            <w:r w:rsidRPr="00DF7830">
              <w:rPr>
                <w:rFonts w:ascii="Arial" w:eastAsia="Calibri" w:hAnsi="Arial" w:cs="Arial"/>
                <w:color w:val="000000"/>
                <w:sz w:val="16"/>
                <w:szCs w:val="16"/>
              </w:rPr>
              <w:t>Прочие межбюджетные трансферты общего характера</w:t>
            </w:r>
          </w:p>
        </w:tc>
        <w:tc>
          <w:tcPr>
            <w:tcW w:w="1291" w:type="dxa"/>
            <w:gridSpan w:val="2"/>
            <w:tcBorders>
              <w:top w:val="single" w:sz="6"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jc w:val="center"/>
              <w:rPr>
                <w:rFonts w:ascii="Arial" w:eastAsia="Calibri" w:hAnsi="Arial" w:cs="Arial"/>
                <w:color w:val="000000"/>
                <w:sz w:val="16"/>
                <w:szCs w:val="16"/>
              </w:rPr>
            </w:pPr>
            <w:r w:rsidRPr="00DF7830">
              <w:rPr>
                <w:rFonts w:ascii="Arial" w:eastAsia="Calibri" w:hAnsi="Arial" w:cs="Arial"/>
                <w:color w:val="000000"/>
                <w:sz w:val="16"/>
                <w:szCs w:val="16"/>
              </w:rPr>
              <w:t>1403</w:t>
            </w:r>
          </w:p>
        </w:tc>
        <w:tc>
          <w:tcPr>
            <w:tcW w:w="1661" w:type="dxa"/>
            <w:gridSpan w:val="2"/>
            <w:tcBorders>
              <w:top w:val="single" w:sz="6" w:space="0" w:color="auto"/>
              <w:left w:val="single" w:sz="6" w:space="0" w:color="auto"/>
              <w:bottom w:val="single" w:sz="2" w:space="0" w:color="auto"/>
              <w:right w:val="single" w:sz="6" w:space="0" w:color="auto"/>
            </w:tcBorders>
          </w:tcPr>
          <w:p w:rsidR="00DF7830" w:rsidRPr="00DF7830" w:rsidRDefault="00DF7830" w:rsidP="00DF7830">
            <w:pPr>
              <w:autoSpaceDE w:val="0"/>
              <w:autoSpaceDN w:val="0"/>
              <w:adjustRightInd w:val="0"/>
              <w:jc w:val="right"/>
              <w:rPr>
                <w:rFonts w:ascii="Arial" w:eastAsia="Calibri" w:hAnsi="Arial" w:cs="Arial"/>
                <w:color w:val="000000"/>
                <w:sz w:val="16"/>
                <w:szCs w:val="16"/>
              </w:rPr>
            </w:pPr>
            <w:r w:rsidRPr="00DF7830">
              <w:rPr>
                <w:rFonts w:ascii="Arial" w:eastAsia="Calibri" w:hAnsi="Arial" w:cs="Arial"/>
                <w:color w:val="000000"/>
                <w:sz w:val="16"/>
                <w:szCs w:val="16"/>
              </w:rPr>
              <w:t>434 538,00</w:t>
            </w:r>
          </w:p>
        </w:tc>
        <w:tc>
          <w:tcPr>
            <w:tcW w:w="1186" w:type="dxa"/>
            <w:gridSpan w:val="2"/>
            <w:tcBorders>
              <w:top w:val="single" w:sz="2" w:space="0" w:color="000000"/>
              <w:left w:val="single" w:sz="6" w:space="0" w:color="auto"/>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gridBefore w:val="1"/>
          <w:wBefore w:w="597" w:type="dxa"/>
          <w:trHeight w:val="233"/>
        </w:trPr>
        <w:tc>
          <w:tcPr>
            <w:tcW w:w="6360" w:type="dxa"/>
            <w:gridSpan w:val="2"/>
            <w:tcBorders>
              <w:top w:val="single" w:sz="2" w:space="0" w:color="auto"/>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291" w:type="dxa"/>
            <w:gridSpan w:val="2"/>
            <w:tcBorders>
              <w:top w:val="single" w:sz="2" w:space="0" w:color="auto"/>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661" w:type="dxa"/>
            <w:gridSpan w:val="2"/>
            <w:tcBorders>
              <w:top w:val="single" w:sz="2" w:space="0" w:color="auto"/>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559"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42"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DF7830" w:rsidTr="00DF7830">
        <w:tblPrEx>
          <w:tblCellMar>
            <w:top w:w="0" w:type="dxa"/>
            <w:bottom w:w="0" w:type="dxa"/>
          </w:tblCellMar>
        </w:tblPrEx>
        <w:trPr>
          <w:trHeight w:val="233"/>
        </w:trPr>
        <w:tc>
          <w:tcPr>
            <w:tcW w:w="6360"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291"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661"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113"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DF7830" w:rsidRDefault="00DF7830" w:rsidP="00DF7830">
            <w:pPr>
              <w:autoSpaceDE w:val="0"/>
              <w:autoSpaceDN w:val="0"/>
              <w:adjustRightInd w:val="0"/>
              <w:jc w:val="right"/>
              <w:rPr>
                <w:rFonts w:ascii="Arial" w:eastAsia="Calibri" w:hAnsi="Arial" w:cs="Arial"/>
                <w:color w:val="000000"/>
                <w:sz w:val="20"/>
                <w:szCs w:val="20"/>
              </w:rPr>
            </w:pPr>
          </w:p>
        </w:tc>
      </w:tr>
      <w:tr w:rsidR="00DF7830" w:rsidRPr="00450949" w:rsidTr="00DF7830">
        <w:tblPrEx>
          <w:tblCellMar>
            <w:top w:w="0" w:type="dxa"/>
            <w:bottom w:w="0" w:type="dxa"/>
          </w:tblCellMar>
        </w:tblPrEx>
        <w:trPr>
          <w:trHeight w:val="259"/>
        </w:trPr>
        <w:tc>
          <w:tcPr>
            <w:tcW w:w="6360" w:type="dxa"/>
            <w:gridSpan w:val="2"/>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rPr>
                <w:rFonts w:ascii="Arial" w:eastAsia="Calibri" w:hAnsi="Arial" w:cs="Arial"/>
                <w:color w:val="000000"/>
                <w:sz w:val="20"/>
                <w:szCs w:val="20"/>
              </w:rPr>
            </w:pPr>
            <w:r w:rsidRPr="00450949">
              <w:rPr>
                <w:rFonts w:ascii="Arial" w:eastAsia="Calibri" w:hAnsi="Arial" w:cs="Arial"/>
                <w:color w:val="000000"/>
                <w:sz w:val="20"/>
                <w:szCs w:val="20"/>
              </w:rPr>
              <w:t xml:space="preserve">Глава </w:t>
            </w:r>
            <w:proofErr w:type="gramStart"/>
            <w:r w:rsidRPr="00450949">
              <w:rPr>
                <w:rFonts w:ascii="Arial" w:eastAsia="Calibri" w:hAnsi="Arial" w:cs="Arial"/>
                <w:color w:val="000000"/>
                <w:sz w:val="20"/>
                <w:szCs w:val="20"/>
              </w:rPr>
              <w:t>Заречного</w:t>
            </w:r>
            <w:proofErr w:type="gramEnd"/>
          </w:p>
        </w:tc>
        <w:tc>
          <w:tcPr>
            <w:tcW w:w="1291" w:type="dxa"/>
            <w:gridSpan w:val="2"/>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i/>
                <w:iCs/>
                <w:color w:val="000000"/>
                <w:sz w:val="20"/>
                <w:szCs w:val="20"/>
              </w:rPr>
            </w:pPr>
          </w:p>
        </w:tc>
        <w:tc>
          <w:tcPr>
            <w:tcW w:w="1661" w:type="dxa"/>
            <w:gridSpan w:val="2"/>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i/>
                <w:iCs/>
                <w:color w:val="000000"/>
                <w:sz w:val="20"/>
                <w:szCs w:val="20"/>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i/>
                <w:iCs/>
                <w:color w:val="000000"/>
                <w:sz w:val="20"/>
                <w:szCs w:val="20"/>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113" w:type="dxa"/>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r>
      <w:tr w:rsidR="00DF7830" w:rsidRPr="00450949" w:rsidTr="00DF7830">
        <w:tblPrEx>
          <w:tblCellMar>
            <w:top w:w="0" w:type="dxa"/>
            <w:bottom w:w="0" w:type="dxa"/>
          </w:tblCellMar>
        </w:tblPrEx>
        <w:trPr>
          <w:trHeight w:val="259"/>
        </w:trPr>
        <w:tc>
          <w:tcPr>
            <w:tcW w:w="9312" w:type="dxa"/>
            <w:gridSpan w:val="6"/>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rPr>
                <w:rFonts w:ascii="Arial" w:eastAsia="Calibri" w:hAnsi="Arial" w:cs="Arial"/>
                <w:color w:val="000000"/>
                <w:sz w:val="20"/>
                <w:szCs w:val="20"/>
              </w:rPr>
            </w:pPr>
            <w:r w:rsidRPr="00450949">
              <w:rPr>
                <w:rFonts w:ascii="Arial" w:eastAsia="Calibri" w:hAnsi="Arial" w:cs="Arial"/>
                <w:color w:val="000000"/>
                <w:sz w:val="20"/>
                <w:szCs w:val="20"/>
              </w:rPr>
              <w:t>муниципального образования:                                                     А.И. Романенко</w:t>
            </w: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i/>
                <w:iCs/>
                <w:color w:val="000000"/>
                <w:sz w:val="20"/>
                <w:szCs w:val="20"/>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113" w:type="dxa"/>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r>
      <w:tr w:rsidR="00DF7830" w:rsidRPr="00450949" w:rsidTr="00DF7830">
        <w:tblPrEx>
          <w:tblCellMar>
            <w:top w:w="0" w:type="dxa"/>
            <w:bottom w:w="0" w:type="dxa"/>
          </w:tblCellMar>
        </w:tblPrEx>
        <w:trPr>
          <w:trHeight w:val="233"/>
        </w:trPr>
        <w:tc>
          <w:tcPr>
            <w:tcW w:w="6360" w:type="dxa"/>
            <w:gridSpan w:val="2"/>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1291" w:type="dxa"/>
            <w:gridSpan w:val="2"/>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1661" w:type="dxa"/>
            <w:gridSpan w:val="2"/>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1186" w:type="dxa"/>
            <w:gridSpan w:val="2"/>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1185" w:type="dxa"/>
            <w:gridSpan w:val="3"/>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113" w:type="dxa"/>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DF7830" w:rsidRPr="00450949" w:rsidRDefault="00DF7830" w:rsidP="00DF7830">
            <w:pPr>
              <w:autoSpaceDE w:val="0"/>
              <w:autoSpaceDN w:val="0"/>
              <w:adjustRightInd w:val="0"/>
              <w:jc w:val="right"/>
              <w:rPr>
                <w:rFonts w:ascii="Arial" w:eastAsia="Calibri" w:hAnsi="Arial" w:cs="Arial"/>
                <w:color w:val="000000"/>
                <w:sz w:val="20"/>
                <w:szCs w:val="20"/>
              </w:rPr>
            </w:pPr>
          </w:p>
        </w:tc>
      </w:tr>
    </w:tbl>
    <w:p w:rsidR="008F4699" w:rsidRPr="00450949" w:rsidRDefault="008F4699" w:rsidP="00D47B01">
      <w:pPr>
        <w:tabs>
          <w:tab w:val="left" w:pos="8160"/>
        </w:tabs>
        <w:rPr>
          <w:sz w:val="20"/>
          <w:szCs w:val="20"/>
        </w:rPr>
      </w:pPr>
    </w:p>
    <w:p w:rsidR="008F4699" w:rsidRPr="00450949" w:rsidRDefault="008F4699" w:rsidP="00D47B01">
      <w:pPr>
        <w:tabs>
          <w:tab w:val="left" w:pos="8160"/>
        </w:tabs>
        <w:rPr>
          <w:sz w:val="20"/>
          <w:szCs w:val="20"/>
        </w:rPr>
      </w:pPr>
    </w:p>
    <w:tbl>
      <w:tblPr>
        <w:tblW w:w="0" w:type="auto"/>
        <w:tblLayout w:type="fixed"/>
        <w:tblCellMar>
          <w:left w:w="30" w:type="dxa"/>
          <w:right w:w="30" w:type="dxa"/>
        </w:tblCellMar>
        <w:tblLook w:val="0000"/>
      </w:tblPr>
      <w:tblGrid>
        <w:gridCol w:w="5215"/>
        <w:gridCol w:w="2935"/>
        <w:gridCol w:w="1517"/>
        <w:gridCol w:w="80"/>
      </w:tblGrid>
      <w:tr w:rsidR="00B666AD" w:rsidRPr="00450949">
        <w:tblPrEx>
          <w:tblCellMar>
            <w:top w:w="0" w:type="dxa"/>
            <w:bottom w:w="0" w:type="dxa"/>
          </w:tblCellMar>
        </w:tblPrEx>
        <w:trPr>
          <w:trHeight w:val="247"/>
        </w:trPr>
        <w:tc>
          <w:tcPr>
            <w:tcW w:w="5215"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2935" w:type="dxa"/>
            <w:tcBorders>
              <w:top w:val="single" w:sz="2" w:space="0" w:color="000000"/>
              <w:left w:val="single" w:sz="2" w:space="0" w:color="000000"/>
              <w:bottom w:val="single" w:sz="2" w:space="0" w:color="000000"/>
              <w:right w:val="nil"/>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Приложение № 13</w:t>
            </w:r>
          </w:p>
        </w:tc>
        <w:tc>
          <w:tcPr>
            <w:tcW w:w="1517" w:type="dxa"/>
            <w:tcBorders>
              <w:top w:val="single" w:sz="2" w:space="0" w:color="000000"/>
              <w:left w:val="nil"/>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247"/>
        </w:trPr>
        <w:tc>
          <w:tcPr>
            <w:tcW w:w="5215"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2935" w:type="dxa"/>
            <w:tcBorders>
              <w:top w:val="single" w:sz="2" w:space="0" w:color="000000"/>
              <w:left w:val="single" w:sz="2" w:space="0" w:color="000000"/>
              <w:bottom w:val="single" w:sz="2" w:space="0" w:color="000000"/>
              <w:right w:val="nil"/>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 xml:space="preserve">к решению Думы </w:t>
            </w:r>
          </w:p>
        </w:tc>
        <w:tc>
          <w:tcPr>
            <w:tcW w:w="1517" w:type="dxa"/>
            <w:tcBorders>
              <w:top w:val="single" w:sz="2" w:space="0" w:color="000000"/>
              <w:left w:val="nil"/>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rsidTr="00B666AD">
        <w:tblPrEx>
          <w:tblCellMar>
            <w:top w:w="0" w:type="dxa"/>
            <w:bottom w:w="0" w:type="dxa"/>
          </w:tblCellMar>
        </w:tblPrEx>
        <w:trPr>
          <w:trHeight w:val="247"/>
        </w:trPr>
        <w:tc>
          <w:tcPr>
            <w:tcW w:w="5215"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2935" w:type="dxa"/>
            <w:gridSpan w:val="2"/>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Заречного муниципального образования</w:t>
            </w:r>
          </w:p>
        </w:tc>
        <w:tc>
          <w:tcPr>
            <w:tcW w:w="60" w:type="dxa"/>
            <w:tcBorders>
              <w:top w:val="single" w:sz="2" w:space="0" w:color="000000"/>
              <w:left w:val="single" w:sz="2" w:space="0" w:color="000000"/>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247"/>
        </w:trPr>
        <w:tc>
          <w:tcPr>
            <w:tcW w:w="5215"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2935" w:type="dxa"/>
            <w:tcBorders>
              <w:top w:val="single" w:sz="2" w:space="0" w:color="000000"/>
              <w:left w:val="single" w:sz="2" w:space="0" w:color="000000"/>
              <w:bottom w:val="single" w:sz="2" w:space="0" w:color="000000"/>
              <w:right w:val="nil"/>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  53     от   “  01”  НОЯБРЯ 2019 г.</w:t>
            </w:r>
          </w:p>
        </w:tc>
        <w:tc>
          <w:tcPr>
            <w:tcW w:w="1517" w:type="dxa"/>
            <w:tcBorders>
              <w:top w:val="single" w:sz="2" w:space="0" w:color="000000"/>
              <w:left w:val="nil"/>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166"/>
        </w:trPr>
        <w:tc>
          <w:tcPr>
            <w:tcW w:w="5215"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2935"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1517"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rsidTr="00B666AD">
        <w:tblPrEx>
          <w:tblCellMar>
            <w:top w:w="0" w:type="dxa"/>
            <w:bottom w:w="0" w:type="dxa"/>
          </w:tblCellMar>
        </w:tblPrEx>
        <w:trPr>
          <w:trHeight w:val="722"/>
        </w:trPr>
        <w:tc>
          <w:tcPr>
            <w:tcW w:w="5215" w:type="dxa"/>
            <w:gridSpan w:val="3"/>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center"/>
              <w:rPr>
                <w:rFonts w:eastAsia="Calibri"/>
                <w:b/>
                <w:bCs/>
                <w:color w:val="000000"/>
                <w:sz w:val="20"/>
                <w:szCs w:val="20"/>
              </w:rPr>
            </w:pPr>
            <w:r w:rsidRPr="00450949">
              <w:rPr>
                <w:rFonts w:eastAsia="Calibri"/>
                <w:b/>
                <w:bCs/>
                <w:color w:val="000000"/>
                <w:sz w:val="20"/>
                <w:szCs w:val="20"/>
              </w:rPr>
              <w:lastRenderedPageBreak/>
              <w:t>Источники внутреннего финансирования дефицита бюджета Заречного муниципального образования на 2019 год.</w:t>
            </w:r>
          </w:p>
        </w:tc>
        <w:tc>
          <w:tcPr>
            <w:tcW w:w="60" w:type="dxa"/>
            <w:tcBorders>
              <w:top w:val="single" w:sz="2" w:space="0" w:color="000000"/>
              <w:left w:val="single" w:sz="2" w:space="0" w:color="000000"/>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b/>
                <w:bCs/>
                <w:color w:val="000000"/>
                <w:sz w:val="20"/>
                <w:szCs w:val="20"/>
              </w:rPr>
            </w:pPr>
          </w:p>
        </w:tc>
      </w:tr>
      <w:tr w:rsidR="00B666AD" w:rsidRPr="00450949">
        <w:tblPrEx>
          <w:tblCellMar>
            <w:top w:w="0" w:type="dxa"/>
            <w:bottom w:w="0" w:type="dxa"/>
          </w:tblCellMar>
        </w:tblPrEx>
        <w:trPr>
          <w:trHeight w:val="494"/>
        </w:trPr>
        <w:tc>
          <w:tcPr>
            <w:tcW w:w="5215" w:type="dxa"/>
            <w:tcBorders>
              <w:top w:val="single" w:sz="2" w:space="0" w:color="000000"/>
              <w:left w:val="single" w:sz="2" w:space="0" w:color="000000"/>
              <w:bottom w:val="single" w:sz="6" w:space="0" w:color="auto"/>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2935" w:type="dxa"/>
            <w:tcBorders>
              <w:top w:val="single" w:sz="2" w:space="0" w:color="000000"/>
              <w:left w:val="single" w:sz="2" w:space="0" w:color="000000"/>
              <w:bottom w:val="single" w:sz="6" w:space="0" w:color="auto"/>
              <w:right w:val="nil"/>
            </w:tcBorders>
          </w:tcPr>
          <w:p w:rsidR="00B666AD" w:rsidRPr="00450949" w:rsidRDefault="00B666AD" w:rsidP="00B666AD">
            <w:pPr>
              <w:autoSpaceDE w:val="0"/>
              <w:autoSpaceDN w:val="0"/>
              <w:adjustRightInd w:val="0"/>
              <w:jc w:val="center"/>
              <w:rPr>
                <w:rFonts w:eastAsia="Calibri"/>
                <w:b/>
                <w:bCs/>
                <w:color w:val="000000"/>
                <w:sz w:val="20"/>
                <w:szCs w:val="20"/>
              </w:rPr>
            </w:pPr>
          </w:p>
        </w:tc>
        <w:tc>
          <w:tcPr>
            <w:tcW w:w="1517" w:type="dxa"/>
            <w:tcBorders>
              <w:top w:val="single" w:sz="2" w:space="0" w:color="000000"/>
              <w:left w:val="nil"/>
              <w:bottom w:val="single" w:sz="6" w:space="0" w:color="auto"/>
              <w:right w:val="nil"/>
            </w:tcBorders>
          </w:tcPr>
          <w:p w:rsidR="00B666AD" w:rsidRPr="00450949" w:rsidRDefault="00B666AD" w:rsidP="00B666AD">
            <w:pPr>
              <w:autoSpaceDE w:val="0"/>
              <w:autoSpaceDN w:val="0"/>
              <w:adjustRightInd w:val="0"/>
              <w:jc w:val="center"/>
              <w:rPr>
                <w:rFonts w:eastAsia="Calibri"/>
                <w:b/>
                <w:bCs/>
                <w:color w:val="000000"/>
                <w:sz w:val="20"/>
                <w:szCs w:val="20"/>
              </w:rPr>
            </w:pPr>
          </w:p>
        </w:tc>
        <w:tc>
          <w:tcPr>
            <w:tcW w:w="60" w:type="dxa"/>
            <w:tcBorders>
              <w:top w:val="single" w:sz="2" w:space="0" w:color="000000"/>
              <w:left w:val="nil"/>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center"/>
              <w:rPr>
                <w:rFonts w:eastAsia="Calibri"/>
                <w:b/>
                <w:bCs/>
                <w:color w:val="000000"/>
                <w:sz w:val="20"/>
                <w:szCs w:val="20"/>
              </w:rPr>
            </w:pPr>
          </w:p>
        </w:tc>
      </w:tr>
      <w:tr w:rsidR="00B666AD" w:rsidRPr="00450949">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center"/>
              <w:rPr>
                <w:rFonts w:eastAsia="Calibri"/>
                <w:b/>
                <w:bCs/>
                <w:color w:val="000000"/>
                <w:sz w:val="20"/>
                <w:szCs w:val="20"/>
              </w:rPr>
            </w:pPr>
            <w:r w:rsidRPr="00450949">
              <w:rPr>
                <w:rFonts w:eastAsia="Calibri"/>
                <w:b/>
                <w:bCs/>
                <w:color w:val="000000"/>
                <w:sz w:val="20"/>
                <w:szCs w:val="20"/>
              </w:rPr>
              <w:t>Наименование показателя</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center"/>
              <w:rPr>
                <w:rFonts w:eastAsia="Calibri"/>
                <w:b/>
                <w:bCs/>
                <w:color w:val="000000"/>
                <w:sz w:val="20"/>
                <w:szCs w:val="20"/>
              </w:rPr>
            </w:pPr>
            <w:r w:rsidRPr="00450949">
              <w:rPr>
                <w:rFonts w:eastAsia="Calibri"/>
                <w:b/>
                <w:bCs/>
                <w:color w:val="000000"/>
                <w:sz w:val="20"/>
                <w:szCs w:val="20"/>
              </w:rPr>
              <w:t xml:space="preserve">Код </w:t>
            </w:r>
          </w:p>
        </w:tc>
        <w:tc>
          <w:tcPr>
            <w:tcW w:w="1517"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center"/>
              <w:rPr>
                <w:rFonts w:eastAsia="Calibri"/>
                <w:b/>
                <w:bCs/>
                <w:color w:val="000000"/>
                <w:sz w:val="20"/>
                <w:szCs w:val="20"/>
              </w:rPr>
            </w:pPr>
            <w:r w:rsidRPr="00450949">
              <w:rPr>
                <w:rFonts w:eastAsia="Calibri"/>
                <w:b/>
                <w:bCs/>
                <w:color w:val="000000"/>
                <w:sz w:val="20"/>
                <w:szCs w:val="20"/>
              </w:rPr>
              <w:t>Сумма, руб.</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53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Источники внутреннего финансирования дефицита бюджетов - всего</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 xml:space="preserve">000 01  00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jc w:val="right"/>
              <w:rPr>
                <w:rFonts w:eastAsia="Calibri"/>
                <w:b/>
                <w:bCs/>
                <w:color w:val="000000"/>
                <w:sz w:val="20"/>
                <w:szCs w:val="20"/>
              </w:rPr>
            </w:pPr>
            <w:r w:rsidRPr="00450949">
              <w:rPr>
                <w:rFonts w:eastAsia="Calibri"/>
                <w:b/>
                <w:bCs/>
                <w:color w:val="000000"/>
                <w:sz w:val="20"/>
                <w:szCs w:val="20"/>
              </w:rPr>
              <w:t>53 720,30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374"/>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Кредиты кредитных организаций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 xml:space="preserve">985 01  02  00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jc w:val="right"/>
              <w:rPr>
                <w:rFonts w:eastAsia="Calibri"/>
                <w:b/>
                <w:bCs/>
                <w:color w:val="000000"/>
                <w:sz w:val="20"/>
                <w:szCs w:val="20"/>
              </w:rPr>
            </w:pPr>
            <w:r w:rsidRPr="00450949">
              <w:rPr>
                <w:rFonts w:eastAsia="Calibri"/>
                <w:b/>
                <w:bCs/>
                <w:color w:val="000000"/>
                <w:sz w:val="20"/>
                <w:szCs w:val="20"/>
              </w:rPr>
              <w:t>13 276,50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463"/>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Получение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985 01  02  00  </w:t>
            </w:r>
            <w:proofErr w:type="spellStart"/>
            <w:r w:rsidRPr="00450949">
              <w:rPr>
                <w:rFonts w:eastAsia="Calibri"/>
                <w:color w:val="000000"/>
                <w:sz w:val="20"/>
                <w:szCs w:val="20"/>
              </w:rPr>
              <w:t>00</w:t>
            </w:r>
            <w:proofErr w:type="spellEnd"/>
            <w:r w:rsidRPr="00450949">
              <w:rPr>
                <w:rFonts w:eastAsia="Calibri"/>
                <w:color w:val="000000"/>
                <w:sz w:val="20"/>
                <w:szCs w:val="20"/>
              </w:rPr>
              <w:t xml:space="preserve">  </w:t>
            </w:r>
            <w:proofErr w:type="spellStart"/>
            <w:r w:rsidRPr="00450949">
              <w:rPr>
                <w:rFonts w:eastAsia="Calibri"/>
                <w:color w:val="000000"/>
                <w:sz w:val="20"/>
                <w:szCs w:val="20"/>
              </w:rPr>
              <w:t>00</w:t>
            </w:r>
            <w:proofErr w:type="spellEnd"/>
            <w:r w:rsidRPr="00450949">
              <w:rPr>
                <w:rFonts w:eastAsia="Calibri"/>
                <w:color w:val="000000"/>
                <w:sz w:val="20"/>
                <w:szCs w:val="20"/>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13 276,50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Получение кредитов от кредитных организаций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985 01  02  00  </w:t>
            </w:r>
            <w:proofErr w:type="spellStart"/>
            <w:r w:rsidRPr="00450949">
              <w:rPr>
                <w:rFonts w:eastAsia="Calibri"/>
                <w:color w:val="000000"/>
                <w:sz w:val="20"/>
                <w:szCs w:val="20"/>
              </w:rPr>
              <w:t>00</w:t>
            </w:r>
            <w:proofErr w:type="spellEnd"/>
            <w:r w:rsidRPr="00450949">
              <w:rPr>
                <w:rFonts w:eastAsia="Calibri"/>
                <w:color w:val="000000"/>
                <w:sz w:val="20"/>
                <w:szCs w:val="20"/>
              </w:rPr>
              <w:t xml:space="preserve">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13 276,50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Погашение кредитов, предоставленных кредитными организациями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985 01  02  00  </w:t>
            </w:r>
            <w:proofErr w:type="spellStart"/>
            <w:r w:rsidRPr="00450949">
              <w:rPr>
                <w:rFonts w:eastAsia="Calibri"/>
                <w:color w:val="000000"/>
                <w:sz w:val="20"/>
                <w:szCs w:val="20"/>
              </w:rPr>
              <w:t>00</w:t>
            </w:r>
            <w:proofErr w:type="spellEnd"/>
            <w:r w:rsidRPr="00450949">
              <w:rPr>
                <w:rFonts w:eastAsia="Calibri"/>
                <w:color w:val="000000"/>
                <w:sz w:val="20"/>
                <w:szCs w:val="20"/>
              </w:rPr>
              <w:t xml:space="preserve">  </w:t>
            </w:r>
            <w:proofErr w:type="spellStart"/>
            <w:r w:rsidRPr="00450949">
              <w:rPr>
                <w:rFonts w:eastAsia="Calibri"/>
                <w:color w:val="000000"/>
                <w:sz w:val="20"/>
                <w:szCs w:val="20"/>
              </w:rPr>
              <w:t>00</w:t>
            </w:r>
            <w:proofErr w:type="spellEnd"/>
            <w:r w:rsidRPr="00450949">
              <w:rPr>
                <w:rFonts w:eastAsia="Calibri"/>
                <w:color w:val="000000"/>
                <w:sz w:val="20"/>
                <w:szCs w:val="20"/>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0,00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Погашение бюджетами сельских поселений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985 01  02  00  </w:t>
            </w:r>
            <w:proofErr w:type="spellStart"/>
            <w:r w:rsidRPr="00450949">
              <w:rPr>
                <w:rFonts w:eastAsia="Calibri"/>
                <w:color w:val="000000"/>
                <w:sz w:val="20"/>
                <w:szCs w:val="20"/>
              </w:rPr>
              <w:t>00</w:t>
            </w:r>
            <w:proofErr w:type="spellEnd"/>
            <w:r w:rsidRPr="00450949">
              <w:rPr>
                <w:rFonts w:eastAsia="Calibri"/>
                <w:color w:val="000000"/>
                <w:sz w:val="20"/>
                <w:szCs w:val="20"/>
              </w:rPr>
              <w:t xml:space="preserve">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552"/>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Бюджетные кредиты от других бюджетов бюджетной системы Российской Федерации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 xml:space="preserve">985 01  03  00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jc w:val="right"/>
              <w:rPr>
                <w:rFonts w:eastAsia="Calibri"/>
                <w:b/>
                <w:bCs/>
                <w:color w:val="000000"/>
                <w:sz w:val="20"/>
                <w:szCs w:val="20"/>
              </w:rPr>
            </w:pPr>
            <w:r w:rsidRPr="00450949">
              <w:rPr>
                <w:rFonts w:eastAsia="Calibri"/>
                <w:b/>
                <w:bCs/>
                <w:color w:val="000000"/>
                <w:sz w:val="20"/>
                <w:szCs w:val="20"/>
              </w:rPr>
              <w:t>0,00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985 01  03  01  00  </w:t>
            </w:r>
            <w:proofErr w:type="spellStart"/>
            <w:r w:rsidRPr="00450949">
              <w:rPr>
                <w:rFonts w:eastAsia="Calibri"/>
                <w:color w:val="000000"/>
                <w:sz w:val="20"/>
                <w:szCs w:val="20"/>
              </w:rPr>
              <w:t>00</w:t>
            </w:r>
            <w:proofErr w:type="spellEnd"/>
            <w:r w:rsidRPr="00450949">
              <w:rPr>
                <w:rFonts w:eastAsia="Calibri"/>
                <w:color w:val="000000"/>
                <w:sz w:val="20"/>
                <w:szCs w:val="20"/>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0,00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b/>
                <w:bCs/>
                <w:color w:val="000000"/>
                <w:sz w:val="20"/>
                <w:szCs w:val="20"/>
              </w:rPr>
            </w:pPr>
          </w:p>
        </w:tc>
      </w:tr>
      <w:tr w:rsidR="00B666AD" w:rsidRPr="00450949">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985 01  03  01  00  10  0000  710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b/>
                <w:bCs/>
                <w:color w:val="000000"/>
                <w:sz w:val="20"/>
                <w:szCs w:val="20"/>
              </w:rPr>
            </w:pPr>
          </w:p>
        </w:tc>
      </w:tr>
      <w:tr w:rsidR="00B666AD" w:rsidRPr="00450949">
        <w:tblPrEx>
          <w:tblCellMar>
            <w:top w:w="0" w:type="dxa"/>
            <w:bottom w:w="0" w:type="dxa"/>
          </w:tblCellMar>
        </w:tblPrEx>
        <w:trPr>
          <w:trHeight w:val="790"/>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985 01  03  01  00  </w:t>
            </w:r>
            <w:proofErr w:type="spellStart"/>
            <w:r w:rsidRPr="00450949">
              <w:rPr>
                <w:rFonts w:eastAsia="Calibri"/>
                <w:color w:val="000000"/>
                <w:sz w:val="20"/>
                <w:szCs w:val="20"/>
              </w:rPr>
              <w:t>00</w:t>
            </w:r>
            <w:proofErr w:type="spellEnd"/>
            <w:r w:rsidRPr="00450949">
              <w:rPr>
                <w:rFonts w:eastAsia="Calibri"/>
                <w:color w:val="000000"/>
                <w:sz w:val="20"/>
                <w:szCs w:val="20"/>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0,00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b/>
                <w:bCs/>
                <w:color w:val="000000"/>
                <w:sz w:val="20"/>
                <w:szCs w:val="20"/>
              </w:rPr>
            </w:pPr>
          </w:p>
        </w:tc>
      </w:tr>
      <w:tr w:rsidR="00B666AD" w:rsidRPr="00450949">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985 01  03  01  00  10  0000  810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b/>
                <w:bCs/>
                <w:color w:val="000000"/>
                <w:sz w:val="20"/>
                <w:szCs w:val="20"/>
              </w:rPr>
            </w:pPr>
          </w:p>
        </w:tc>
      </w:tr>
      <w:tr w:rsidR="00B666AD" w:rsidRPr="00450949">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shd w:val="solid" w:color="FFCC99"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Изменение остатков средств на счетах по учету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99"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 xml:space="preserve">985 01  05  00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99" w:fill="auto"/>
          </w:tcPr>
          <w:p w:rsidR="00B666AD" w:rsidRPr="00450949" w:rsidRDefault="00B666AD" w:rsidP="00B666AD">
            <w:pPr>
              <w:autoSpaceDE w:val="0"/>
              <w:autoSpaceDN w:val="0"/>
              <w:adjustRightInd w:val="0"/>
              <w:jc w:val="right"/>
              <w:rPr>
                <w:rFonts w:eastAsia="Calibri"/>
                <w:b/>
                <w:bCs/>
                <w:color w:val="000000"/>
                <w:sz w:val="20"/>
                <w:szCs w:val="20"/>
              </w:rPr>
            </w:pPr>
            <w:r w:rsidRPr="00450949">
              <w:rPr>
                <w:rFonts w:eastAsia="Calibri"/>
                <w:b/>
                <w:bCs/>
                <w:color w:val="000000"/>
                <w:sz w:val="20"/>
                <w:szCs w:val="20"/>
              </w:rPr>
              <w:t>40 443,80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278"/>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Увеличение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 xml:space="preserve">985 01  05  00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0000  500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jc w:val="right"/>
              <w:rPr>
                <w:rFonts w:eastAsia="Calibri"/>
                <w:b/>
                <w:bCs/>
                <w:color w:val="000000"/>
                <w:sz w:val="20"/>
                <w:szCs w:val="20"/>
              </w:rPr>
            </w:pPr>
            <w:r w:rsidRPr="00450949">
              <w:rPr>
                <w:rFonts w:eastAsia="Calibri"/>
                <w:b/>
                <w:bCs/>
                <w:color w:val="000000"/>
                <w:sz w:val="20"/>
                <w:szCs w:val="20"/>
              </w:rPr>
              <w:t>-6 343 784,50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254"/>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Увеличение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985 01  05  02  00  </w:t>
            </w:r>
            <w:proofErr w:type="spellStart"/>
            <w:r w:rsidRPr="00450949">
              <w:rPr>
                <w:rFonts w:eastAsia="Calibri"/>
                <w:color w:val="000000"/>
                <w:sz w:val="20"/>
                <w:szCs w:val="20"/>
              </w:rPr>
              <w:t>00</w:t>
            </w:r>
            <w:proofErr w:type="spellEnd"/>
            <w:r w:rsidRPr="00450949">
              <w:rPr>
                <w:rFonts w:eastAsia="Calibri"/>
                <w:color w:val="000000"/>
                <w:sz w:val="20"/>
                <w:szCs w:val="20"/>
              </w:rPr>
              <w:t xml:space="preserve">  0000  500</w:t>
            </w:r>
          </w:p>
        </w:tc>
        <w:tc>
          <w:tcPr>
            <w:tcW w:w="1517"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-6 343 784,50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286"/>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Увеличение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985 01  05  02  01  00  0000  510</w:t>
            </w:r>
          </w:p>
        </w:tc>
        <w:tc>
          <w:tcPr>
            <w:tcW w:w="1517"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-6 343 784,50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504"/>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Увеличение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985 01  05  02  01  10  0000  510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-6 343 784,50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29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 xml:space="preserve"> Уменьшение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rPr>
                <w:rFonts w:eastAsia="Calibri"/>
                <w:b/>
                <w:bCs/>
                <w:color w:val="000000"/>
                <w:sz w:val="20"/>
                <w:szCs w:val="20"/>
              </w:rPr>
            </w:pPr>
            <w:r w:rsidRPr="00450949">
              <w:rPr>
                <w:rFonts w:eastAsia="Calibri"/>
                <w:b/>
                <w:bCs/>
                <w:color w:val="000000"/>
                <w:sz w:val="20"/>
                <w:szCs w:val="20"/>
              </w:rPr>
              <w:t xml:space="preserve">985 01  05  00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w:t>
            </w:r>
            <w:proofErr w:type="spellStart"/>
            <w:r w:rsidRPr="00450949">
              <w:rPr>
                <w:rFonts w:eastAsia="Calibri"/>
                <w:b/>
                <w:bCs/>
                <w:color w:val="000000"/>
                <w:sz w:val="20"/>
                <w:szCs w:val="20"/>
              </w:rPr>
              <w:t>00</w:t>
            </w:r>
            <w:proofErr w:type="spellEnd"/>
            <w:r w:rsidRPr="00450949">
              <w:rPr>
                <w:rFonts w:eastAsia="Calibri"/>
                <w:b/>
                <w:bCs/>
                <w:color w:val="000000"/>
                <w:sz w:val="20"/>
                <w:szCs w:val="20"/>
              </w:rPr>
              <w:t xml:space="preserve">  0000  600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B666AD" w:rsidRPr="00450949" w:rsidRDefault="00B666AD" w:rsidP="00B666AD">
            <w:pPr>
              <w:autoSpaceDE w:val="0"/>
              <w:autoSpaceDN w:val="0"/>
              <w:adjustRightInd w:val="0"/>
              <w:jc w:val="right"/>
              <w:rPr>
                <w:rFonts w:eastAsia="Calibri"/>
                <w:b/>
                <w:bCs/>
                <w:color w:val="000000"/>
                <w:sz w:val="20"/>
                <w:szCs w:val="20"/>
              </w:rPr>
            </w:pPr>
            <w:r w:rsidRPr="00450949">
              <w:rPr>
                <w:rFonts w:eastAsia="Calibri"/>
                <w:b/>
                <w:bCs/>
                <w:color w:val="000000"/>
                <w:sz w:val="20"/>
                <w:szCs w:val="20"/>
              </w:rPr>
              <w:t>6 384 228,30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b/>
                <w:bCs/>
                <w:color w:val="000000"/>
                <w:sz w:val="20"/>
                <w:szCs w:val="20"/>
              </w:rPr>
            </w:pPr>
          </w:p>
        </w:tc>
      </w:tr>
      <w:tr w:rsidR="00B666AD" w:rsidRPr="00450949">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Уменьшение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985 01  05  02  00  </w:t>
            </w:r>
            <w:proofErr w:type="spellStart"/>
            <w:r w:rsidRPr="00450949">
              <w:rPr>
                <w:rFonts w:eastAsia="Calibri"/>
                <w:color w:val="000000"/>
                <w:sz w:val="20"/>
                <w:szCs w:val="20"/>
              </w:rPr>
              <w:t>00</w:t>
            </w:r>
            <w:proofErr w:type="spellEnd"/>
            <w:r w:rsidRPr="00450949">
              <w:rPr>
                <w:rFonts w:eastAsia="Calibri"/>
                <w:color w:val="000000"/>
                <w:sz w:val="20"/>
                <w:szCs w:val="20"/>
              </w:rPr>
              <w:t xml:space="preserve">  0000  600</w:t>
            </w:r>
          </w:p>
        </w:tc>
        <w:tc>
          <w:tcPr>
            <w:tcW w:w="1517"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6 384 228,30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336"/>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Уменьшение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985 01  05  02  01  00  0000  610</w:t>
            </w:r>
          </w:p>
        </w:tc>
        <w:tc>
          <w:tcPr>
            <w:tcW w:w="1517"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6 384 228,30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542"/>
        </w:trPr>
        <w:tc>
          <w:tcPr>
            <w:tcW w:w="521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Уменьшение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985 01  05  02  01  10  0000  610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B666AD" w:rsidRPr="00450949" w:rsidRDefault="00B666AD" w:rsidP="00B666AD">
            <w:pPr>
              <w:autoSpaceDE w:val="0"/>
              <w:autoSpaceDN w:val="0"/>
              <w:adjustRightInd w:val="0"/>
              <w:jc w:val="right"/>
              <w:rPr>
                <w:rFonts w:eastAsia="Calibri"/>
                <w:color w:val="000000"/>
                <w:sz w:val="20"/>
                <w:szCs w:val="20"/>
              </w:rPr>
            </w:pPr>
            <w:r w:rsidRPr="00450949">
              <w:rPr>
                <w:rFonts w:eastAsia="Calibri"/>
                <w:color w:val="000000"/>
                <w:sz w:val="20"/>
                <w:szCs w:val="20"/>
              </w:rPr>
              <w:t>6 384 228,30</w:t>
            </w:r>
          </w:p>
        </w:tc>
        <w:tc>
          <w:tcPr>
            <w:tcW w:w="60" w:type="dxa"/>
            <w:tcBorders>
              <w:top w:val="single" w:sz="2" w:space="0" w:color="000000"/>
              <w:left w:val="single" w:sz="6" w:space="0" w:color="auto"/>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206"/>
        </w:trPr>
        <w:tc>
          <w:tcPr>
            <w:tcW w:w="5215" w:type="dxa"/>
            <w:tcBorders>
              <w:top w:val="single" w:sz="6" w:space="0" w:color="auto"/>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2935" w:type="dxa"/>
            <w:tcBorders>
              <w:top w:val="single" w:sz="6" w:space="0" w:color="auto"/>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1517" w:type="dxa"/>
            <w:tcBorders>
              <w:top w:val="single" w:sz="6" w:space="0" w:color="auto"/>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396"/>
        </w:trPr>
        <w:tc>
          <w:tcPr>
            <w:tcW w:w="5215"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2935"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1517"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tblPrEx>
          <w:tblCellMar>
            <w:top w:w="0" w:type="dxa"/>
            <w:bottom w:w="0" w:type="dxa"/>
          </w:tblCellMar>
        </w:tblPrEx>
        <w:trPr>
          <w:trHeight w:val="216"/>
        </w:trPr>
        <w:tc>
          <w:tcPr>
            <w:tcW w:w="5215"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Глава </w:t>
            </w:r>
            <w:proofErr w:type="gramStart"/>
            <w:r w:rsidRPr="00450949">
              <w:rPr>
                <w:rFonts w:eastAsia="Calibri"/>
                <w:color w:val="000000"/>
                <w:sz w:val="20"/>
                <w:szCs w:val="20"/>
              </w:rPr>
              <w:t>Заречного</w:t>
            </w:r>
            <w:proofErr w:type="gramEnd"/>
          </w:p>
        </w:tc>
        <w:tc>
          <w:tcPr>
            <w:tcW w:w="2935"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1517"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r w:rsidR="00B666AD" w:rsidRPr="00450949" w:rsidTr="00B666AD">
        <w:tblPrEx>
          <w:tblCellMar>
            <w:top w:w="0" w:type="dxa"/>
            <w:bottom w:w="0" w:type="dxa"/>
          </w:tblCellMar>
        </w:tblPrEx>
        <w:trPr>
          <w:trHeight w:val="247"/>
        </w:trPr>
        <w:tc>
          <w:tcPr>
            <w:tcW w:w="5215" w:type="dxa"/>
            <w:gridSpan w:val="2"/>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rPr>
                <w:rFonts w:eastAsia="Calibri"/>
                <w:color w:val="000000"/>
                <w:sz w:val="20"/>
                <w:szCs w:val="20"/>
              </w:rPr>
            </w:pPr>
            <w:r w:rsidRPr="00450949">
              <w:rPr>
                <w:rFonts w:eastAsia="Calibri"/>
                <w:color w:val="000000"/>
                <w:sz w:val="20"/>
                <w:szCs w:val="20"/>
              </w:rPr>
              <w:t xml:space="preserve">муниципального образования:                                        </w:t>
            </w:r>
            <w:r w:rsidR="0072607D" w:rsidRPr="00450949">
              <w:rPr>
                <w:rFonts w:eastAsia="Calibri"/>
                <w:color w:val="000000"/>
                <w:sz w:val="20"/>
                <w:szCs w:val="20"/>
              </w:rPr>
              <w:t xml:space="preserve">                         </w:t>
            </w:r>
            <w:r w:rsidRPr="00450949">
              <w:rPr>
                <w:rFonts w:eastAsia="Calibri"/>
                <w:color w:val="000000"/>
                <w:sz w:val="20"/>
                <w:szCs w:val="20"/>
              </w:rPr>
              <w:t xml:space="preserve">  А.И. Романенко</w:t>
            </w:r>
          </w:p>
        </w:tc>
        <w:tc>
          <w:tcPr>
            <w:tcW w:w="1517" w:type="dxa"/>
            <w:tcBorders>
              <w:top w:val="single" w:sz="2" w:space="0" w:color="000000"/>
              <w:left w:val="single" w:sz="2" w:space="0" w:color="000000"/>
              <w:bottom w:val="single" w:sz="2" w:space="0" w:color="000000"/>
              <w:right w:val="single" w:sz="2" w:space="0" w:color="000000"/>
            </w:tcBorders>
          </w:tcPr>
          <w:p w:rsidR="00B666AD" w:rsidRPr="00450949" w:rsidRDefault="00B666AD" w:rsidP="00B666AD">
            <w:pPr>
              <w:autoSpaceDE w:val="0"/>
              <w:autoSpaceDN w:val="0"/>
              <w:adjustRightInd w:val="0"/>
              <w:jc w:val="right"/>
              <w:rPr>
                <w:rFonts w:eastAsia="Calibri"/>
                <w:color w:val="000000"/>
                <w:sz w:val="20"/>
                <w:szCs w:val="20"/>
              </w:rPr>
            </w:pPr>
          </w:p>
        </w:tc>
        <w:tc>
          <w:tcPr>
            <w:tcW w:w="60" w:type="dxa"/>
            <w:tcBorders>
              <w:top w:val="single" w:sz="2" w:space="0" w:color="000000"/>
              <w:left w:val="single" w:sz="2" w:space="0" w:color="000000"/>
              <w:bottom w:val="single" w:sz="2" w:space="0" w:color="000000"/>
              <w:right w:val="single" w:sz="2" w:space="0" w:color="000000"/>
            </w:tcBorders>
            <w:shd w:val="solid" w:color="A0A0A0" w:fill="000000"/>
          </w:tcPr>
          <w:p w:rsidR="00B666AD" w:rsidRPr="00450949" w:rsidRDefault="00B666AD" w:rsidP="00B666AD">
            <w:pPr>
              <w:autoSpaceDE w:val="0"/>
              <w:autoSpaceDN w:val="0"/>
              <w:adjustRightInd w:val="0"/>
              <w:jc w:val="right"/>
              <w:rPr>
                <w:rFonts w:eastAsia="Calibri"/>
                <w:color w:val="000000"/>
                <w:sz w:val="20"/>
                <w:szCs w:val="20"/>
              </w:rPr>
            </w:pPr>
          </w:p>
        </w:tc>
      </w:tr>
    </w:tbl>
    <w:p w:rsidR="008F4699" w:rsidRPr="00450949" w:rsidRDefault="008F4699" w:rsidP="00D47B01">
      <w:pPr>
        <w:tabs>
          <w:tab w:val="left" w:pos="8160"/>
        </w:tabs>
        <w:rPr>
          <w:sz w:val="20"/>
          <w:szCs w:val="20"/>
        </w:rPr>
      </w:pPr>
    </w:p>
    <w:tbl>
      <w:tblPr>
        <w:tblW w:w="10291" w:type="dxa"/>
        <w:tblInd w:w="-441" w:type="dxa"/>
        <w:tblLayout w:type="fixed"/>
        <w:tblCellMar>
          <w:left w:w="30" w:type="dxa"/>
          <w:right w:w="30" w:type="dxa"/>
        </w:tblCellMar>
        <w:tblLook w:val="0000"/>
      </w:tblPr>
      <w:tblGrid>
        <w:gridCol w:w="2813"/>
        <w:gridCol w:w="1317"/>
        <w:gridCol w:w="1277"/>
        <w:gridCol w:w="1207"/>
        <w:gridCol w:w="1661"/>
        <w:gridCol w:w="1263"/>
        <w:gridCol w:w="753"/>
      </w:tblGrid>
      <w:tr w:rsidR="00E84E4F" w:rsidRPr="00450949" w:rsidTr="00E84E4F">
        <w:tblPrEx>
          <w:tblCellMar>
            <w:top w:w="0" w:type="dxa"/>
            <w:bottom w:w="0" w:type="dxa"/>
          </w:tblCellMar>
        </w:tblPrEx>
        <w:trPr>
          <w:trHeight w:val="252"/>
        </w:trPr>
        <w:tc>
          <w:tcPr>
            <w:tcW w:w="5407" w:type="dxa"/>
            <w:gridSpan w:val="3"/>
            <w:tcBorders>
              <w:top w:val="single" w:sz="2" w:space="0" w:color="000000"/>
              <w:left w:val="single" w:sz="2" w:space="0" w:color="000000"/>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r w:rsidRPr="00E84E4F">
              <w:rPr>
                <w:rFonts w:eastAsia="Calibri"/>
                <w:color w:val="000000"/>
                <w:sz w:val="20"/>
                <w:szCs w:val="20"/>
              </w:rPr>
              <w:t xml:space="preserve">                        Приложение № 15</w:t>
            </w:r>
          </w:p>
        </w:tc>
        <w:tc>
          <w:tcPr>
            <w:tcW w:w="1207" w:type="dxa"/>
            <w:tcBorders>
              <w:top w:val="single" w:sz="2" w:space="0" w:color="000000"/>
              <w:left w:val="nil"/>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p>
        </w:tc>
        <w:tc>
          <w:tcPr>
            <w:tcW w:w="1661" w:type="dxa"/>
            <w:tcBorders>
              <w:top w:val="single" w:sz="2" w:space="0" w:color="000000"/>
              <w:left w:val="nil"/>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p>
        </w:tc>
        <w:tc>
          <w:tcPr>
            <w:tcW w:w="1263" w:type="dxa"/>
            <w:tcBorders>
              <w:top w:val="single" w:sz="2" w:space="0" w:color="000000"/>
              <w:left w:val="nil"/>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r>
      <w:tr w:rsidR="00E84E4F" w:rsidRPr="00450949" w:rsidTr="00E84E4F">
        <w:tblPrEx>
          <w:tblCellMar>
            <w:top w:w="0" w:type="dxa"/>
            <w:bottom w:w="0" w:type="dxa"/>
          </w:tblCellMar>
        </w:tblPrEx>
        <w:trPr>
          <w:trHeight w:val="252"/>
        </w:trPr>
        <w:tc>
          <w:tcPr>
            <w:tcW w:w="5407" w:type="dxa"/>
            <w:gridSpan w:val="3"/>
            <w:tcBorders>
              <w:top w:val="single" w:sz="2" w:space="0" w:color="000000"/>
              <w:left w:val="single" w:sz="2" w:space="0" w:color="000000"/>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r w:rsidRPr="00E84E4F">
              <w:rPr>
                <w:rFonts w:eastAsia="Calibri"/>
                <w:color w:val="000000"/>
                <w:sz w:val="20"/>
                <w:szCs w:val="20"/>
              </w:rPr>
              <w:t xml:space="preserve">                        к решению Думы</w:t>
            </w:r>
          </w:p>
        </w:tc>
        <w:tc>
          <w:tcPr>
            <w:tcW w:w="1207" w:type="dxa"/>
            <w:tcBorders>
              <w:top w:val="single" w:sz="2" w:space="0" w:color="000000"/>
              <w:left w:val="nil"/>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p>
        </w:tc>
        <w:tc>
          <w:tcPr>
            <w:tcW w:w="1661" w:type="dxa"/>
            <w:tcBorders>
              <w:top w:val="single" w:sz="2" w:space="0" w:color="000000"/>
              <w:left w:val="nil"/>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p>
        </w:tc>
        <w:tc>
          <w:tcPr>
            <w:tcW w:w="1263" w:type="dxa"/>
            <w:tcBorders>
              <w:top w:val="single" w:sz="2" w:space="0" w:color="000000"/>
              <w:left w:val="nil"/>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r>
      <w:tr w:rsidR="00E84E4F" w:rsidRPr="00450949" w:rsidTr="00E84E4F">
        <w:tblPrEx>
          <w:tblCellMar>
            <w:top w:w="0" w:type="dxa"/>
            <w:bottom w:w="0" w:type="dxa"/>
          </w:tblCellMar>
        </w:tblPrEx>
        <w:trPr>
          <w:trHeight w:val="252"/>
        </w:trPr>
        <w:tc>
          <w:tcPr>
            <w:tcW w:w="5407" w:type="dxa"/>
            <w:gridSpan w:val="3"/>
            <w:tcBorders>
              <w:top w:val="single" w:sz="2" w:space="0" w:color="000000"/>
              <w:left w:val="single" w:sz="2" w:space="0" w:color="000000"/>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r w:rsidRPr="00E84E4F">
              <w:rPr>
                <w:rFonts w:eastAsia="Calibri"/>
                <w:color w:val="000000"/>
                <w:sz w:val="20"/>
                <w:szCs w:val="20"/>
              </w:rPr>
              <w:t>Заречного муниципального образования</w:t>
            </w:r>
          </w:p>
        </w:tc>
        <w:tc>
          <w:tcPr>
            <w:tcW w:w="1207" w:type="dxa"/>
            <w:tcBorders>
              <w:top w:val="single" w:sz="2" w:space="0" w:color="000000"/>
              <w:left w:val="nil"/>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p>
        </w:tc>
        <w:tc>
          <w:tcPr>
            <w:tcW w:w="1661" w:type="dxa"/>
            <w:tcBorders>
              <w:top w:val="single" w:sz="2" w:space="0" w:color="000000"/>
              <w:left w:val="nil"/>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p>
        </w:tc>
        <w:tc>
          <w:tcPr>
            <w:tcW w:w="1263" w:type="dxa"/>
            <w:tcBorders>
              <w:top w:val="single" w:sz="2" w:space="0" w:color="000000"/>
              <w:left w:val="nil"/>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r>
      <w:tr w:rsidR="00E84E4F" w:rsidRPr="00450949" w:rsidTr="00E84E4F">
        <w:tblPrEx>
          <w:tblCellMar>
            <w:top w:w="0" w:type="dxa"/>
            <w:bottom w:w="0" w:type="dxa"/>
          </w:tblCellMar>
        </w:tblPrEx>
        <w:trPr>
          <w:trHeight w:val="252"/>
        </w:trPr>
        <w:tc>
          <w:tcPr>
            <w:tcW w:w="5407" w:type="dxa"/>
            <w:gridSpan w:val="3"/>
            <w:tcBorders>
              <w:top w:val="single" w:sz="2" w:space="0" w:color="000000"/>
              <w:left w:val="single" w:sz="2" w:space="0" w:color="000000"/>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r w:rsidRPr="00E84E4F">
              <w:rPr>
                <w:rFonts w:eastAsia="Calibri"/>
                <w:color w:val="000000"/>
                <w:sz w:val="20"/>
                <w:szCs w:val="20"/>
              </w:rPr>
              <w:lastRenderedPageBreak/>
              <w:t>№ 53     от “ 01 ” НОЯБРЯ  2019 г.</w:t>
            </w:r>
          </w:p>
        </w:tc>
        <w:tc>
          <w:tcPr>
            <w:tcW w:w="1207" w:type="dxa"/>
            <w:tcBorders>
              <w:top w:val="single" w:sz="2" w:space="0" w:color="000000"/>
              <w:left w:val="nil"/>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p>
        </w:tc>
        <w:tc>
          <w:tcPr>
            <w:tcW w:w="1661" w:type="dxa"/>
            <w:tcBorders>
              <w:top w:val="single" w:sz="2" w:space="0" w:color="000000"/>
              <w:left w:val="nil"/>
              <w:bottom w:val="single" w:sz="2" w:space="0" w:color="000000"/>
              <w:right w:val="nil"/>
            </w:tcBorders>
          </w:tcPr>
          <w:p w:rsidR="00E84E4F" w:rsidRPr="00E84E4F" w:rsidRDefault="00E84E4F" w:rsidP="00E84E4F">
            <w:pPr>
              <w:autoSpaceDE w:val="0"/>
              <w:autoSpaceDN w:val="0"/>
              <w:adjustRightInd w:val="0"/>
              <w:jc w:val="right"/>
              <w:rPr>
                <w:rFonts w:eastAsia="Calibri"/>
                <w:color w:val="000000"/>
                <w:sz w:val="20"/>
                <w:szCs w:val="20"/>
              </w:rPr>
            </w:pPr>
          </w:p>
        </w:tc>
        <w:tc>
          <w:tcPr>
            <w:tcW w:w="1263" w:type="dxa"/>
            <w:tcBorders>
              <w:top w:val="single" w:sz="2" w:space="0" w:color="000000"/>
              <w:left w:val="nil"/>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r>
      <w:tr w:rsidR="00E84E4F" w:rsidRPr="00E84E4F" w:rsidTr="00E84E4F">
        <w:tblPrEx>
          <w:tblCellMar>
            <w:top w:w="0" w:type="dxa"/>
            <w:bottom w:w="0" w:type="dxa"/>
          </w:tblCellMar>
        </w:tblPrEx>
        <w:trPr>
          <w:trHeight w:val="252"/>
        </w:trPr>
        <w:tc>
          <w:tcPr>
            <w:tcW w:w="281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31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r>
      <w:tr w:rsidR="00E84E4F" w:rsidRPr="00E84E4F" w:rsidTr="00E84E4F">
        <w:tblPrEx>
          <w:tblCellMar>
            <w:top w:w="0" w:type="dxa"/>
            <w:bottom w:w="0" w:type="dxa"/>
          </w:tblCellMar>
        </w:tblPrEx>
        <w:trPr>
          <w:trHeight w:val="252"/>
        </w:trPr>
        <w:tc>
          <w:tcPr>
            <w:tcW w:w="281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31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r>
      <w:tr w:rsidR="00E84E4F" w:rsidRPr="00450949" w:rsidTr="00E84E4F">
        <w:tblPrEx>
          <w:tblCellMar>
            <w:top w:w="0" w:type="dxa"/>
            <w:bottom w:w="0" w:type="dxa"/>
          </w:tblCellMar>
        </w:tblPrEx>
        <w:trPr>
          <w:trHeight w:val="638"/>
        </w:trPr>
        <w:tc>
          <w:tcPr>
            <w:tcW w:w="10291" w:type="dxa"/>
            <w:gridSpan w:val="7"/>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center"/>
              <w:rPr>
                <w:rFonts w:eastAsia="Calibri"/>
                <w:b/>
                <w:bCs/>
                <w:color w:val="000000"/>
                <w:sz w:val="20"/>
                <w:szCs w:val="20"/>
              </w:rPr>
            </w:pPr>
            <w:r w:rsidRPr="00E84E4F">
              <w:rPr>
                <w:rFonts w:eastAsia="Calibri"/>
                <w:b/>
                <w:bCs/>
                <w:color w:val="000000"/>
                <w:sz w:val="20"/>
                <w:szCs w:val="20"/>
              </w:rPr>
              <w:t>Программа внутренних заимствований Заречного муниципального образования на 2019 год.</w:t>
            </w:r>
          </w:p>
        </w:tc>
      </w:tr>
      <w:tr w:rsidR="00E84E4F" w:rsidRPr="00E84E4F" w:rsidTr="00E84E4F">
        <w:tblPrEx>
          <w:tblCellMar>
            <w:top w:w="0" w:type="dxa"/>
            <w:bottom w:w="0" w:type="dxa"/>
          </w:tblCellMar>
        </w:tblPrEx>
        <w:trPr>
          <w:trHeight w:val="252"/>
        </w:trPr>
        <w:tc>
          <w:tcPr>
            <w:tcW w:w="2813" w:type="dxa"/>
            <w:tcBorders>
              <w:top w:val="single" w:sz="2" w:space="0" w:color="000000"/>
              <w:left w:val="single" w:sz="2" w:space="0" w:color="000000"/>
              <w:bottom w:val="single" w:sz="6" w:space="0" w:color="auto"/>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c>
          <w:tcPr>
            <w:tcW w:w="1317" w:type="dxa"/>
            <w:tcBorders>
              <w:top w:val="single" w:sz="2" w:space="0" w:color="000000"/>
              <w:left w:val="single" w:sz="2" w:space="0" w:color="000000"/>
              <w:bottom w:val="single" w:sz="6" w:space="0" w:color="auto"/>
              <w:right w:val="nil"/>
            </w:tcBorders>
          </w:tcPr>
          <w:p w:rsidR="00E84E4F" w:rsidRPr="00E84E4F" w:rsidRDefault="00E84E4F" w:rsidP="00E84E4F">
            <w:pPr>
              <w:autoSpaceDE w:val="0"/>
              <w:autoSpaceDN w:val="0"/>
              <w:adjustRightInd w:val="0"/>
              <w:jc w:val="center"/>
              <w:rPr>
                <w:rFonts w:eastAsia="Calibri"/>
                <w:b/>
                <w:bCs/>
                <w:color w:val="000000"/>
                <w:sz w:val="20"/>
                <w:szCs w:val="20"/>
              </w:rPr>
            </w:pPr>
          </w:p>
        </w:tc>
        <w:tc>
          <w:tcPr>
            <w:tcW w:w="1277" w:type="dxa"/>
            <w:tcBorders>
              <w:top w:val="single" w:sz="2" w:space="0" w:color="000000"/>
              <w:left w:val="nil"/>
              <w:bottom w:val="single" w:sz="6" w:space="0" w:color="auto"/>
              <w:right w:val="nil"/>
            </w:tcBorders>
          </w:tcPr>
          <w:p w:rsidR="00E84E4F" w:rsidRPr="00E84E4F" w:rsidRDefault="00E84E4F" w:rsidP="00E84E4F">
            <w:pPr>
              <w:autoSpaceDE w:val="0"/>
              <w:autoSpaceDN w:val="0"/>
              <w:adjustRightInd w:val="0"/>
              <w:jc w:val="center"/>
              <w:rPr>
                <w:rFonts w:eastAsia="Calibri"/>
                <w:b/>
                <w:bCs/>
                <w:color w:val="000000"/>
                <w:sz w:val="20"/>
                <w:szCs w:val="20"/>
              </w:rPr>
            </w:pPr>
          </w:p>
        </w:tc>
        <w:tc>
          <w:tcPr>
            <w:tcW w:w="1207" w:type="dxa"/>
            <w:tcBorders>
              <w:top w:val="single" w:sz="2" w:space="0" w:color="000000"/>
              <w:left w:val="nil"/>
              <w:bottom w:val="single" w:sz="6" w:space="0" w:color="auto"/>
              <w:right w:val="nil"/>
            </w:tcBorders>
          </w:tcPr>
          <w:p w:rsidR="00E84E4F" w:rsidRPr="00E84E4F" w:rsidRDefault="00E84E4F" w:rsidP="00E84E4F">
            <w:pPr>
              <w:autoSpaceDE w:val="0"/>
              <w:autoSpaceDN w:val="0"/>
              <w:adjustRightInd w:val="0"/>
              <w:jc w:val="center"/>
              <w:rPr>
                <w:rFonts w:eastAsia="Calibri"/>
                <w:b/>
                <w:bCs/>
                <w:color w:val="000000"/>
                <w:sz w:val="20"/>
                <w:szCs w:val="20"/>
              </w:rPr>
            </w:pPr>
          </w:p>
        </w:tc>
        <w:tc>
          <w:tcPr>
            <w:tcW w:w="1661" w:type="dxa"/>
            <w:tcBorders>
              <w:top w:val="single" w:sz="2" w:space="0" w:color="000000"/>
              <w:left w:val="nil"/>
              <w:bottom w:val="single" w:sz="6" w:space="0" w:color="auto"/>
              <w:right w:val="nil"/>
            </w:tcBorders>
          </w:tcPr>
          <w:p w:rsidR="00E84E4F" w:rsidRPr="00E84E4F" w:rsidRDefault="00E84E4F" w:rsidP="00E84E4F">
            <w:pPr>
              <w:autoSpaceDE w:val="0"/>
              <w:autoSpaceDN w:val="0"/>
              <w:adjustRightInd w:val="0"/>
              <w:jc w:val="center"/>
              <w:rPr>
                <w:rFonts w:eastAsia="Calibri"/>
                <w:b/>
                <w:bCs/>
                <w:color w:val="000000"/>
                <w:sz w:val="20"/>
                <w:szCs w:val="20"/>
              </w:rPr>
            </w:pPr>
          </w:p>
        </w:tc>
        <w:tc>
          <w:tcPr>
            <w:tcW w:w="1263" w:type="dxa"/>
            <w:tcBorders>
              <w:top w:val="single" w:sz="2" w:space="0" w:color="000000"/>
              <w:left w:val="nil"/>
              <w:bottom w:val="single" w:sz="6" w:space="0" w:color="auto"/>
              <w:right w:val="nil"/>
            </w:tcBorders>
          </w:tcPr>
          <w:p w:rsidR="00E84E4F" w:rsidRPr="00E84E4F" w:rsidRDefault="00E84E4F" w:rsidP="00E84E4F">
            <w:pPr>
              <w:autoSpaceDE w:val="0"/>
              <w:autoSpaceDN w:val="0"/>
              <w:adjustRightInd w:val="0"/>
              <w:jc w:val="center"/>
              <w:rPr>
                <w:rFonts w:eastAsia="Calibri"/>
                <w:b/>
                <w:bCs/>
                <w:color w:val="000000"/>
                <w:sz w:val="20"/>
                <w:szCs w:val="20"/>
              </w:rPr>
            </w:pPr>
          </w:p>
        </w:tc>
        <w:tc>
          <w:tcPr>
            <w:tcW w:w="753" w:type="dxa"/>
            <w:tcBorders>
              <w:top w:val="single" w:sz="2" w:space="0" w:color="000000"/>
              <w:left w:val="nil"/>
              <w:bottom w:val="single" w:sz="2" w:space="0" w:color="000000"/>
              <w:right w:val="single" w:sz="2" w:space="0" w:color="000000"/>
            </w:tcBorders>
          </w:tcPr>
          <w:p w:rsidR="00E84E4F" w:rsidRPr="00E84E4F" w:rsidRDefault="00E84E4F" w:rsidP="00E84E4F">
            <w:pPr>
              <w:autoSpaceDE w:val="0"/>
              <w:autoSpaceDN w:val="0"/>
              <w:adjustRightInd w:val="0"/>
              <w:jc w:val="center"/>
              <w:rPr>
                <w:rFonts w:eastAsia="Calibri"/>
                <w:b/>
                <w:bCs/>
                <w:color w:val="000000"/>
                <w:sz w:val="20"/>
                <w:szCs w:val="20"/>
              </w:rPr>
            </w:pPr>
          </w:p>
        </w:tc>
      </w:tr>
      <w:tr w:rsidR="00E84E4F" w:rsidRPr="00450949" w:rsidTr="00E84E4F">
        <w:tblPrEx>
          <w:tblCellMar>
            <w:top w:w="0" w:type="dxa"/>
            <w:bottom w:w="0" w:type="dxa"/>
          </w:tblCellMar>
        </w:tblPrEx>
        <w:trPr>
          <w:trHeight w:val="1303"/>
        </w:trPr>
        <w:tc>
          <w:tcPr>
            <w:tcW w:w="4130" w:type="dxa"/>
            <w:gridSpan w:val="2"/>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b/>
                <w:bCs/>
                <w:color w:val="000000"/>
                <w:sz w:val="20"/>
                <w:szCs w:val="20"/>
              </w:rPr>
            </w:pPr>
            <w:r w:rsidRPr="00E84E4F">
              <w:rPr>
                <w:rFonts w:eastAsia="Calibri"/>
                <w:b/>
                <w:bCs/>
                <w:color w:val="000000"/>
                <w:sz w:val="20"/>
                <w:szCs w:val="20"/>
              </w:rPr>
              <w:t>Виды долговых обязательств (</w:t>
            </w:r>
            <w:proofErr w:type="spellStart"/>
            <w:r w:rsidRPr="00E84E4F">
              <w:rPr>
                <w:rFonts w:eastAsia="Calibri"/>
                <w:b/>
                <w:bCs/>
                <w:color w:val="000000"/>
                <w:sz w:val="20"/>
                <w:szCs w:val="20"/>
              </w:rPr>
              <w:t>привлечение\погашение</w:t>
            </w:r>
            <w:proofErr w:type="spellEnd"/>
            <w:r w:rsidRPr="00E84E4F">
              <w:rPr>
                <w:rFonts w:eastAsia="Calibri"/>
                <w:b/>
                <w:bCs/>
                <w:color w:val="000000"/>
                <w:sz w:val="20"/>
                <w:szCs w:val="20"/>
              </w:rPr>
              <w:t>)</w:t>
            </w:r>
          </w:p>
        </w:tc>
        <w:tc>
          <w:tcPr>
            <w:tcW w:w="1277"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b/>
                <w:bCs/>
                <w:color w:val="000000"/>
                <w:sz w:val="20"/>
                <w:szCs w:val="20"/>
              </w:rPr>
            </w:pPr>
            <w:r w:rsidRPr="00E84E4F">
              <w:rPr>
                <w:rFonts w:eastAsia="Calibri"/>
                <w:b/>
                <w:bCs/>
                <w:color w:val="000000"/>
                <w:sz w:val="20"/>
                <w:szCs w:val="20"/>
              </w:rPr>
              <w:t xml:space="preserve">Объем привлечения в 2019 году </w:t>
            </w:r>
          </w:p>
        </w:tc>
        <w:tc>
          <w:tcPr>
            <w:tcW w:w="1207"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b/>
                <w:bCs/>
                <w:color w:val="000000"/>
                <w:sz w:val="20"/>
                <w:szCs w:val="20"/>
              </w:rPr>
            </w:pPr>
            <w:r w:rsidRPr="00E84E4F">
              <w:rPr>
                <w:rFonts w:eastAsia="Calibri"/>
                <w:b/>
                <w:bCs/>
                <w:color w:val="000000"/>
                <w:sz w:val="20"/>
                <w:szCs w:val="20"/>
              </w:rPr>
              <w:t>Объем погашения в 2019 году</w:t>
            </w:r>
          </w:p>
        </w:tc>
        <w:tc>
          <w:tcPr>
            <w:tcW w:w="1661"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b/>
                <w:bCs/>
                <w:color w:val="000000"/>
                <w:sz w:val="20"/>
                <w:szCs w:val="20"/>
              </w:rPr>
            </w:pPr>
            <w:r w:rsidRPr="00E84E4F">
              <w:rPr>
                <w:rFonts w:eastAsia="Calibri"/>
                <w:b/>
                <w:bCs/>
                <w:color w:val="000000"/>
                <w:sz w:val="20"/>
                <w:szCs w:val="20"/>
              </w:rPr>
              <w:t xml:space="preserve">Списание муниципального долга в 2019 году </w:t>
            </w:r>
          </w:p>
        </w:tc>
        <w:tc>
          <w:tcPr>
            <w:tcW w:w="2016" w:type="dxa"/>
            <w:gridSpan w:val="2"/>
            <w:tcBorders>
              <w:top w:val="single" w:sz="6" w:space="0" w:color="auto"/>
              <w:left w:val="single" w:sz="6" w:space="0" w:color="auto"/>
              <w:bottom w:val="single" w:sz="6" w:space="0" w:color="auto"/>
              <w:right w:val="single" w:sz="2" w:space="0" w:color="000000"/>
            </w:tcBorders>
          </w:tcPr>
          <w:p w:rsidR="00E84E4F" w:rsidRPr="00E84E4F" w:rsidRDefault="00E84E4F" w:rsidP="00E84E4F">
            <w:pPr>
              <w:autoSpaceDE w:val="0"/>
              <w:autoSpaceDN w:val="0"/>
              <w:adjustRightInd w:val="0"/>
              <w:jc w:val="center"/>
              <w:rPr>
                <w:rFonts w:eastAsia="Calibri"/>
                <w:b/>
                <w:bCs/>
                <w:color w:val="000000"/>
                <w:sz w:val="20"/>
                <w:szCs w:val="20"/>
              </w:rPr>
            </w:pPr>
            <w:r w:rsidRPr="00E84E4F">
              <w:rPr>
                <w:rFonts w:eastAsia="Calibri"/>
                <w:b/>
                <w:bCs/>
                <w:color w:val="000000"/>
                <w:sz w:val="20"/>
                <w:szCs w:val="20"/>
              </w:rPr>
              <w:t xml:space="preserve">Верхний предел долга на 1 января 2020 года </w:t>
            </w:r>
          </w:p>
        </w:tc>
      </w:tr>
      <w:tr w:rsidR="00E84E4F" w:rsidRPr="00450949" w:rsidTr="00E84E4F">
        <w:tblPrEx>
          <w:tblCellMar>
            <w:top w:w="0" w:type="dxa"/>
            <w:bottom w:w="0" w:type="dxa"/>
          </w:tblCellMar>
        </w:tblPrEx>
        <w:trPr>
          <w:trHeight w:val="442"/>
        </w:trPr>
        <w:tc>
          <w:tcPr>
            <w:tcW w:w="4130" w:type="dxa"/>
            <w:gridSpan w:val="2"/>
            <w:tcBorders>
              <w:top w:val="single" w:sz="6" w:space="0" w:color="auto"/>
              <w:left w:val="single" w:sz="6" w:space="0" w:color="auto"/>
              <w:bottom w:val="single" w:sz="6" w:space="0" w:color="auto"/>
              <w:right w:val="single" w:sz="6" w:space="0" w:color="auto"/>
            </w:tcBorders>
            <w:shd w:val="solid" w:color="FFFF99" w:fill="auto"/>
          </w:tcPr>
          <w:p w:rsidR="00E84E4F" w:rsidRPr="00E84E4F" w:rsidRDefault="00E84E4F" w:rsidP="00E84E4F">
            <w:pPr>
              <w:autoSpaceDE w:val="0"/>
              <w:autoSpaceDN w:val="0"/>
              <w:adjustRightInd w:val="0"/>
              <w:jc w:val="center"/>
              <w:rPr>
                <w:rFonts w:eastAsia="Calibri"/>
                <w:color w:val="000000"/>
                <w:sz w:val="20"/>
                <w:szCs w:val="20"/>
              </w:rPr>
            </w:pPr>
            <w:r w:rsidRPr="00E84E4F">
              <w:rPr>
                <w:rFonts w:eastAsia="Calibri"/>
                <w:color w:val="000000"/>
                <w:sz w:val="20"/>
                <w:szCs w:val="20"/>
              </w:rPr>
              <w:t>Объем заимствований, всего</w:t>
            </w:r>
          </w:p>
        </w:tc>
        <w:tc>
          <w:tcPr>
            <w:tcW w:w="1277" w:type="dxa"/>
            <w:tcBorders>
              <w:top w:val="single" w:sz="6" w:space="0" w:color="auto"/>
              <w:left w:val="single" w:sz="6" w:space="0" w:color="auto"/>
              <w:bottom w:val="single" w:sz="6" w:space="0" w:color="auto"/>
              <w:right w:val="single" w:sz="6" w:space="0" w:color="auto"/>
            </w:tcBorders>
            <w:shd w:val="solid" w:color="FFFF99" w:fill="auto"/>
          </w:tcPr>
          <w:p w:rsidR="00E84E4F" w:rsidRPr="00E84E4F" w:rsidRDefault="00E84E4F" w:rsidP="00E84E4F">
            <w:pPr>
              <w:autoSpaceDE w:val="0"/>
              <w:autoSpaceDN w:val="0"/>
              <w:adjustRightInd w:val="0"/>
              <w:jc w:val="center"/>
              <w:rPr>
                <w:rFonts w:eastAsia="Calibri"/>
                <w:b/>
                <w:bCs/>
                <w:color w:val="000000"/>
                <w:sz w:val="20"/>
                <w:szCs w:val="20"/>
              </w:rPr>
            </w:pPr>
            <w:r w:rsidRPr="00E84E4F">
              <w:rPr>
                <w:rFonts w:eastAsia="Calibri"/>
                <w:b/>
                <w:bCs/>
                <w:color w:val="000000"/>
                <w:sz w:val="20"/>
                <w:szCs w:val="20"/>
              </w:rPr>
              <w:t>13 276,50</w:t>
            </w:r>
          </w:p>
        </w:tc>
        <w:tc>
          <w:tcPr>
            <w:tcW w:w="1207" w:type="dxa"/>
            <w:tcBorders>
              <w:top w:val="single" w:sz="6" w:space="0" w:color="auto"/>
              <w:left w:val="single" w:sz="6" w:space="0" w:color="auto"/>
              <w:bottom w:val="single" w:sz="6" w:space="0" w:color="auto"/>
              <w:right w:val="single" w:sz="6" w:space="0" w:color="auto"/>
            </w:tcBorders>
            <w:shd w:val="solid" w:color="FFFF99" w:fill="auto"/>
          </w:tcPr>
          <w:p w:rsidR="00E84E4F" w:rsidRPr="00E84E4F" w:rsidRDefault="00E84E4F" w:rsidP="00E84E4F">
            <w:pPr>
              <w:autoSpaceDE w:val="0"/>
              <w:autoSpaceDN w:val="0"/>
              <w:adjustRightInd w:val="0"/>
              <w:jc w:val="center"/>
              <w:rPr>
                <w:rFonts w:eastAsia="Calibri"/>
                <w:b/>
                <w:bCs/>
                <w:color w:val="000000"/>
                <w:sz w:val="20"/>
                <w:szCs w:val="20"/>
              </w:rPr>
            </w:pPr>
            <w:r w:rsidRPr="00E84E4F">
              <w:rPr>
                <w:rFonts w:eastAsia="Calibri"/>
                <w:b/>
                <w:bCs/>
                <w:color w:val="000000"/>
                <w:sz w:val="20"/>
                <w:szCs w:val="20"/>
              </w:rPr>
              <w:t>0,00</w:t>
            </w:r>
          </w:p>
        </w:tc>
        <w:tc>
          <w:tcPr>
            <w:tcW w:w="1661" w:type="dxa"/>
            <w:tcBorders>
              <w:top w:val="single" w:sz="6" w:space="0" w:color="auto"/>
              <w:left w:val="single" w:sz="6" w:space="0" w:color="auto"/>
              <w:bottom w:val="single" w:sz="6" w:space="0" w:color="auto"/>
              <w:right w:val="single" w:sz="6" w:space="0" w:color="auto"/>
            </w:tcBorders>
            <w:shd w:val="solid" w:color="FFFF99" w:fill="auto"/>
          </w:tcPr>
          <w:p w:rsidR="00E84E4F" w:rsidRPr="00E84E4F" w:rsidRDefault="00E84E4F" w:rsidP="00E84E4F">
            <w:pPr>
              <w:autoSpaceDE w:val="0"/>
              <w:autoSpaceDN w:val="0"/>
              <w:adjustRightInd w:val="0"/>
              <w:jc w:val="center"/>
              <w:rPr>
                <w:rFonts w:eastAsia="Calibri"/>
                <w:b/>
                <w:bCs/>
                <w:color w:val="000000"/>
                <w:sz w:val="20"/>
                <w:szCs w:val="20"/>
              </w:rPr>
            </w:pPr>
            <w:r w:rsidRPr="00E84E4F">
              <w:rPr>
                <w:rFonts w:eastAsia="Calibri"/>
                <w:b/>
                <w:bCs/>
                <w:color w:val="000000"/>
                <w:sz w:val="20"/>
                <w:szCs w:val="20"/>
              </w:rPr>
              <w:t>0,00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E84E4F" w:rsidRPr="00E84E4F" w:rsidRDefault="00E84E4F" w:rsidP="00E84E4F">
            <w:pPr>
              <w:autoSpaceDE w:val="0"/>
              <w:autoSpaceDN w:val="0"/>
              <w:adjustRightInd w:val="0"/>
              <w:jc w:val="center"/>
              <w:rPr>
                <w:rFonts w:eastAsia="Calibri"/>
                <w:b/>
                <w:bCs/>
                <w:color w:val="000000"/>
                <w:sz w:val="20"/>
                <w:szCs w:val="20"/>
              </w:rPr>
            </w:pPr>
            <w:r w:rsidRPr="00E84E4F">
              <w:rPr>
                <w:rFonts w:eastAsia="Calibri"/>
                <w:b/>
                <w:bCs/>
                <w:color w:val="000000"/>
                <w:sz w:val="20"/>
                <w:szCs w:val="20"/>
              </w:rPr>
              <w:t>13 276,50</w:t>
            </w:r>
          </w:p>
        </w:tc>
        <w:tc>
          <w:tcPr>
            <w:tcW w:w="753" w:type="dxa"/>
            <w:tcBorders>
              <w:top w:val="single" w:sz="2" w:space="0" w:color="000000"/>
              <w:left w:val="single" w:sz="6" w:space="0" w:color="auto"/>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r>
      <w:tr w:rsidR="00E84E4F" w:rsidRPr="00E84E4F" w:rsidTr="00E84E4F">
        <w:tblPrEx>
          <w:tblCellMar>
            <w:top w:w="0" w:type="dxa"/>
            <w:bottom w:w="0" w:type="dxa"/>
          </w:tblCellMar>
        </w:tblPrEx>
        <w:trPr>
          <w:trHeight w:val="252"/>
        </w:trPr>
        <w:tc>
          <w:tcPr>
            <w:tcW w:w="2813" w:type="dxa"/>
            <w:tcBorders>
              <w:top w:val="single" w:sz="6" w:space="0" w:color="auto"/>
              <w:left w:val="single" w:sz="6" w:space="0" w:color="auto"/>
              <w:bottom w:val="single" w:sz="6" w:space="0" w:color="auto"/>
              <w:right w:val="single" w:sz="6" w:space="0" w:color="auto"/>
            </w:tcBorders>
            <w:shd w:val="solid" w:color="FFFFFF" w:fill="auto"/>
          </w:tcPr>
          <w:p w:rsidR="00E84E4F" w:rsidRPr="00E84E4F" w:rsidRDefault="00E84E4F" w:rsidP="00E84E4F">
            <w:pPr>
              <w:autoSpaceDE w:val="0"/>
              <w:autoSpaceDN w:val="0"/>
              <w:adjustRightInd w:val="0"/>
              <w:jc w:val="center"/>
              <w:rPr>
                <w:rFonts w:eastAsia="Calibri"/>
                <w:color w:val="000000"/>
                <w:sz w:val="20"/>
                <w:szCs w:val="20"/>
              </w:rPr>
            </w:pPr>
            <w:r w:rsidRPr="00E84E4F">
              <w:rPr>
                <w:rFonts w:eastAsia="Calibri"/>
                <w:color w:val="000000"/>
                <w:sz w:val="20"/>
                <w:szCs w:val="20"/>
              </w:rPr>
              <w:t>в том числе:</w:t>
            </w:r>
          </w:p>
        </w:tc>
        <w:tc>
          <w:tcPr>
            <w:tcW w:w="1317" w:type="dxa"/>
            <w:tcBorders>
              <w:top w:val="single" w:sz="6" w:space="0" w:color="auto"/>
              <w:left w:val="single" w:sz="6" w:space="0" w:color="auto"/>
              <w:bottom w:val="single" w:sz="6" w:space="0" w:color="auto"/>
              <w:right w:val="single" w:sz="6" w:space="0" w:color="auto"/>
            </w:tcBorders>
            <w:shd w:val="solid" w:color="FFFFFF" w:fill="auto"/>
          </w:tcPr>
          <w:p w:rsidR="00E84E4F" w:rsidRPr="00E84E4F" w:rsidRDefault="00E84E4F" w:rsidP="00E84E4F">
            <w:pPr>
              <w:autoSpaceDE w:val="0"/>
              <w:autoSpaceDN w:val="0"/>
              <w:adjustRightInd w:val="0"/>
              <w:jc w:val="center"/>
              <w:rPr>
                <w:rFonts w:eastAsia="Calibri"/>
                <w:color w:val="000000"/>
                <w:sz w:val="20"/>
                <w:szCs w:val="20"/>
              </w:rPr>
            </w:pPr>
          </w:p>
        </w:tc>
        <w:tc>
          <w:tcPr>
            <w:tcW w:w="1277"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color w:val="000000"/>
                <w:sz w:val="20"/>
                <w:szCs w:val="20"/>
              </w:rPr>
            </w:pPr>
          </w:p>
        </w:tc>
        <w:tc>
          <w:tcPr>
            <w:tcW w:w="1207"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color w:val="000000"/>
                <w:sz w:val="20"/>
                <w:szCs w:val="20"/>
              </w:rPr>
            </w:pPr>
          </w:p>
        </w:tc>
        <w:tc>
          <w:tcPr>
            <w:tcW w:w="1661"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color w:val="000000"/>
                <w:sz w:val="20"/>
                <w:szCs w:val="20"/>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E84E4F" w:rsidRPr="00E84E4F" w:rsidRDefault="00E84E4F" w:rsidP="00E84E4F">
            <w:pPr>
              <w:autoSpaceDE w:val="0"/>
              <w:autoSpaceDN w:val="0"/>
              <w:adjustRightInd w:val="0"/>
              <w:jc w:val="center"/>
              <w:rPr>
                <w:rFonts w:eastAsia="Calibri"/>
                <w:color w:val="000000"/>
                <w:sz w:val="20"/>
                <w:szCs w:val="20"/>
              </w:rPr>
            </w:pPr>
          </w:p>
        </w:tc>
        <w:tc>
          <w:tcPr>
            <w:tcW w:w="753" w:type="dxa"/>
            <w:tcBorders>
              <w:top w:val="single" w:sz="2" w:space="0" w:color="000000"/>
              <w:left w:val="single" w:sz="6" w:space="0" w:color="auto"/>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r>
      <w:tr w:rsidR="00E84E4F" w:rsidRPr="00450949" w:rsidTr="00E84E4F">
        <w:tblPrEx>
          <w:tblCellMar>
            <w:top w:w="0" w:type="dxa"/>
            <w:bottom w:w="0" w:type="dxa"/>
          </w:tblCellMar>
        </w:tblPrEx>
        <w:trPr>
          <w:trHeight w:val="758"/>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E84E4F" w:rsidRPr="00E84E4F" w:rsidRDefault="00E84E4F" w:rsidP="00E84E4F">
            <w:pPr>
              <w:autoSpaceDE w:val="0"/>
              <w:autoSpaceDN w:val="0"/>
              <w:adjustRightInd w:val="0"/>
              <w:rPr>
                <w:rFonts w:eastAsia="Calibri"/>
                <w:color w:val="000000"/>
                <w:sz w:val="20"/>
                <w:szCs w:val="20"/>
              </w:rPr>
            </w:pPr>
            <w:r w:rsidRPr="00E84E4F">
              <w:rPr>
                <w:rFonts w:eastAsia="Calibri"/>
                <w:color w:val="000000"/>
                <w:sz w:val="20"/>
                <w:szCs w:val="20"/>
              </w:rPr>
              <w:t>Кредиты кредитных организаций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color w:val="000000"/>
                <w:sz w:val="20"/>
                <w:szCs w:val="20"/>
              </w:rPr>
            </w:pPr>
            <w:r w:rsidRPr="00E84E4F">
              <w:rPr>
                <w:rFonts w:eastAsia="Calibri"/>
                <w:color w:val="000000"/>
                <w:sz w:val="20"/>
                <w:szCs w:val="20"/>
              </w:rPr>
              <w:t>13 276,50</w:t>
            </w:r>
          </w:p>
        </w:tc>
        <w:tc>
          <w:tcPr>
            <w:tcW w:w="1207"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color w:val="000000"/>
                <w:sz w:val="20"/>
                <w:szCs w:val="20"/>
              </w:rPr>
            </w:pPr>
          </w:p>
        </w:tc>
        <w:tc>
          <w:tcPr>
            <w:tcW w:w="1661"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color w:val="000000"/>
                <w:sz w:val="20"/>
                <w:szCs w:val="20"/>
              </w:rPr>
            </w:pP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E84E4F" w:rsidRPr="00E84E4F" w:rsidRDefault="00E84E4F" w:rsidP="00E84E4F">
            <w:pPr>
              <w:autoSpaceDE w:val="0"/>
              <w:autoSpaceDN w:val="0"/>
              <w:adjustRightInd w:val="0"/>
              <w:jc w:val="center"/>
              <w:rPr>
                <w:rFonts w:eastAsia="Calibri"/>
                <w:color w:val="000000"/>
                <w:sz w:val="20"/>
                <w:szCs w:val="20"/>
              </w:rPr>
            </w:pPr>
            <w:r w:rsidRPr="00E84E4F">
              <w:rPr>
                <w:rFonts w:eastAsia="Calibri"/>
                <w:color w:val="000000"/>
                <w:sz w:val="20"/>
                <w:szCs w:val="20"/>
              </w:rPr>
              <w:t>13 276,50</w:t>
            </w:r>
          </w:p>
        </w:tc>
        <w:tc>
          <w:tcPr>
            <w:tcW w:w="753" w:type="dxa"/>
            <w:tcBorders>
              <w:top w:val="single" w:sz="2" w:space="0" w:color="000000"/>
              <w:left w:val="single" w:sz="6" w:space="0" w:color="auto"/>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r>
      <w:tr w:rsidR="00E84E4F" w:rsidRPr="00450949" w:rsidTr="00E84E4F">
        <w:tblPrEx>
          <w:tblCellMar>
            <w:top w:w="0" w:type="dxa"/>
            <w:bottom w:w="0" w:type="dxa"/>
          </w:tblCellMar>
        </w:tblPrEx>
        <w:trPr>
          <w:trHeight w:val="1022"/>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E84E4F" w:rsidRPr="00E84E4F" w:rsidRDefault="00E84E4F" w:rsidP="00E84E4F">
            <w:pPr>
              <w:autoSpaceDE w:val="0"/>
              <w:autoSpaceDN w:val="0"/>
              <w:adjustRightInd w:val="0"/>
              <w:rPr>
                <w:rFonts w:eastAsia="Calibri"/>
                <w:color w:val="000000"/>
                <w:sz w:val="20"/>
                <w:szCs w:val="20"/>
              </w:rPr>
            </w:pPr>
            <w:r w:rsidRPr="00E84E4F">
              <w:rPr>
                <w:rFonts w:eastAsia="Calibri"/>
                <w:color w:val="000000"/>
                <w:sz w:val="20"/>
                <w:szCs w:val="20"/>
              </w:rPr>
              <w:t xml:space="preserve">Бюджетные кредиты от других бюджетов бюджетной системы Российской Федерации в валюте Российской Федерации </w:t>
            </w:r>
          </w:p>
        </w:tc>
        <w:tc>
          <w:tcPr>
            <w:tcW w:w="1277"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color w:val="000000"/>
                <w:sz w:val="20"/>
                <w:szCs w:val="20"/>
              </w:rPr>
            </w:pPr>
          </w:p>
        </w:tc>
        <w:tc>
          <w:tcPr>
            <w:tcW w:w="1207"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color w:val="000000"/>
                <w:sz w:val="20"/>
                <w:szCs w:val="20"/>
              </w:rPr>
            </w:pPr>
            <w:r w:rsidRPr="00E84E4F">
              <w:rPr>
                <w:rFonts w:eastAsia="Calibri"/>
                <w:color w:val="000000"/>
                <w:sz w:val="20"/>
                <w:szCs w:val="20"/>
              </w:rPr>
              <w:t>0</w:t>
            </w:r>
          </w:p>
        </w:tc>
        <w:tc>
          <w:tcPr>
            <w:tcW w:w="1661" w:type="dxa"/>
            <w:tcBorders>
              <w:top w:val="single" w:sz="6" w:space="0" w:color="auto"/>
              <w:left w:val="single" w:sz="6" w:space="0" w:color="auto"/>
              <w:bottom w:val="single" w:sz="6" w:space="0" w:color="auto"/>
              <w:right w:val="single" w:sz="6" w:space="0" w:color="auto"/>
            </w:tcBorders>
          </w:tcPr>
          <w:p w:rsidR="00E84E4F" w:rsidRPr="00E84E4F" w:rsidRDefault="00E84E4F" w:rsidP="00E84E4F">
            <w:pPr>
              <w:autoSpaceDE w:val="0"/>
              <w:autoSpaceDN w:val="0"/>
              <w:adjustRightInd w:val="0"/>
              <w:jc w:val="center"/>
              <w:rPr>
                <w:rFonts w:eastAsia="Calibri"/>
                <w:color w:val="000000"/>
                <w:sz w:val="20"/>
                <w:szCs w:val="20"/>
              </w:rPr>
            </w:pPr>
            <w:r w:rsidRPr="00E84E4F">
              <w:rPr>
                <w:rFonts w:eastAsia="Calibri"/>
                <w:color w:val="000000"/>
                <w:sz w:val="20"/>
                <w:szCs w:val="20"/>
              </w:rPr>
              <w:t>0</w:t>
            </w:r>
          </w:p>
        </w:tc>
        <w:tc>
          <w:tcPr>
            <w:tcW w:w="1263" w:type="dxa"/>
            <w:tcBorders>
              <w:top w:val="single" w:sz="6" w:space="0" w:color="auto"/>
              <w:left w:val="single" w:sz="6" w:space="0" w:color="auto"/>
              <w:bottom w:val="single" w:sz="6" w:space="0" w:color="auto"/>
              <w:right w:val="single" w:sz="6" w:space="0" w:color="auto"/>
            </w:tcBorders>
            <w:shd w:val="solid" w:color="FFFF99" w:fill="auto"/>
          </w:tcPr>
          <w:p w:rsidR="00E84E4F" w:rsidRPr="00E84E4F" w:rsidRDefault="00E84E4F" w:rsidP="00E84E4F">
            <w:pPr>
              <w:autoSpaceDE w:val="0"/>
              <w:autoSpaceDN w:val="0"/>
              <w:adjustRightInd w:val="0"/>
              <w:jc w:val="center"/>
              <w:rPr>
                <w:rFonts w:eastAsia="Calibri"/>
                <w:color w:val="000000"/>
                <w:sz w:val="20"/>
                <w:szCs w:val="20"/>
              </w:rPr>
            </w:pPr>
            <w:r w:rsidRPr="00E84E4F">
              <w:rPr>
                <w:rFonts w:eastAsia="Calibri"/>
                <w:color w:val="000000"/>
                <w:sz w:val="20"/>
                <w:szCs w:val="20"/>
              </w:rPr>
              <w:t>0,00</w:t>
            </w:r>
          </w:p>
        </w:tc>
        <w:tc>
          <w:tcPr>
            <w:tcW w:w="753" w:type="dxa"/>
            <w:tcBorders>
              <w:top w:val="single" w:sz="2" w:space="0" w:color="000000"/>
              <w:left w:val="single" w:sz="6" w:space="0" w:color="auto"/>
              <w:bottom w:val="single" w:sz="2" w:space="0" w:color="000000"/>
              <w:right w:val="single" w:sz="2" w:space="0" w:color="000000"/>
            </w:tcBorders>
          </w:tcPr>
          <w:p w:rsidR="00E84E4F" w:rsidRPr="00E84E4F" w:rsidRDefault="00E84E4F" w:rsidP="00E84E4F">
            <w:pPr>
              <w:autoSpaceDE w:val="0"/>
              <w:autoSpaceDN w:val="0"/>
              <w:adjustRightInd w:val="0"/>
              <w:jc w:val="right"/>
              <w:rPr>
                <w:rFonts w:eastAsia="Calibri"/>
                <w:color w:val="000000"/>
                <w:sz w:val="20"/>
                <w:szCs w:val="20"/>
              </w:rPr>
            </w:pPr>
          </w:p>
        </w:tc>
      </w:tr>
      <w:tr w:rsidR="00E84E4F" w:rsidRPr="00E84E4F" w:rsidTr="00E84E4F">
        <w:tblPrEx>
          <w:tblCellMar>
            <w:top w:w="0" w:type="dxa"/>
            <w:bottom w:w="0" w:type="dxa"/>
          </w:tblCellMar>
        </w:tblPrEx>
        <w:trPr>
          <w:trHeight w:val="216"/>
        </w:trPr>
        <w:tc>
          <w:tcPr>
            <w:tcW w:w="2813" w:type="dxa"/>
            <w:tcBorders>
              <w:top w:val="single" w:sz="6" w:space="0" w:color="auto"/>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317" w:type="dxa"/>
            <w:tcBorders>
              <w:top w:val="single" w:sz="6" w:space="0" w:color="auto"/>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77" w:type="dxa"/>
            <w:tcBorders>
              <w:top w:val="single" w:sz="6" w:space="0" w:color="auto"/>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07" w:type="dxa"/>
            <w:tcBorders>
              <w:top w:val="single" w:sz="6" w:space="0" w:color="auto"/>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661" w:type="dxa"/>
            <w:tcBorders>
              <w:top w:val="single" w:sz="6" w:space="0" w:color="auto"/>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63" w:type="dxa"/>
            <w:tcBorders>
              <w:top w:val="single" w:sz="6" w:space="0" w:color="auto"/>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r>
      <w:tr w:rsidR="00E84E4F" w:rsidRPr="00E84E4F" w:rsidTr="00E84E4F">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31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r>
      <w:tr w:rsidR="00E84E4F" w:rsidRPr="00E84E4F" w:rsidTr="00E84E4F">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rPr>
                <w:rFonts w:ascii="Arial" w:eastAsia="Calibri" w:hAnsi="Arial" w:cs="Arial"/>
                <w:color w:val="000000"/>
                <w:sz w:val="20"/>
                <w:szCs w:val="20"/>
              </w:rPr>
            </w:pPr>
            <w:r w:rsidRPr="00E84E4F">
              <w:rPr>
                <w:rFonts w:ascii="Arial" w:eastAsia="Calibri" w:hAnsi="Arial" w:cs="Arial"/>
                <w:color w:val="000000"/>
                <w:sz w:val="20"/>
                <w:szCs w:val="20"/>
              </w:rPr>
              <w:t xml:space="preserve">Глава </w:t>
            </w:r>
            <w:proofErr w:type="gramStart"/>
            <w:r w:rsidRPr="00E84E4F">
              <w:rPr>
                <w:rFonts w:ascii="Arial" w:eastAsia="Calibri" w:hAnsi="Arial" w:cs="Arial"/>
                <w:color w:val="000000"/>
                <w:sz w:val="20"/>
                <w:szCs w:val="20"/>
              </w:rPr>
              <w:t>Заречного</w:t>
            </w:r>
            <w:proofErr w:type="gramEnd"/>
          </w:p>
        </w:tc>
        <w:tc>
          <w:tcPr>
            <w:tcW w:w="131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r>
      <w:tr w:rsidR="00E84E4F" w:rsidRPr="00450949" w:rsidTr="00E84E4F">
        <w:tblPrEx>
          <w:tblCellMar>
            <w:top w:w="0" w:type="dxa"/>
            <w:bottom w:w="0" w:type="dxa"/>
          </w:tblCellMar>
        </w:tblPrEx>
        <w:trPr>
          <w:trHeight w:val="216"/>
        </w:trPr>
        <w:tc>
          <w:tcPr>
            <w:tcW w:w="10291" w:type="dxa"/>
            <w:gridSpan w:val="7"/>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rPr>
                <w:rFonts w:ascii="Arial" w:eastAsia="Calibri" w:hAnsi="Arial" w:cs="Arial"/>
                <w:color w:val="000000"/>
                <w:sz w:val="20"/>
                <w:szCs w:val="20"/>
              </w:rPr>
            </w:pPr>
            <w:r w:rsidRPr="00E84E4F">
              <w:rPr>
                <w:rFonts w:ascii="Arial" w:eastAsia="Calibri" w:hAnsi="Arial" w:cs="Arial"/>
                <w:color w:val="000000"/>
                <w:sz w:val="20"/>
                <w:szCs w:val="20"/>
              </w:rPr>
              <w:t>муниципального образования:                                                                          А.И. Романенко</w:t>
            </w:r>
          </w:p>
        </w:tc>
      </w:tr>
      <w:tr w:rsidR="00E84E4F" w:rsidRPr="00E84E4F" w:rsidTr="00E84E4F">
        <w:tblPrEx>
          <w:tblCellMar>
            <w:top w:w="0" w:type="dxa"/>
            <w:bottom w:w="0" w:type="dxa"/>
          </w:tblCellMar>
        </w:tblPrEx>
        <w:trPr>
          <w:trHeight w:val="216"/>
        </w:trPr>
        <w:tc>
          <w:tcPr>
            <w:tcW w:w="281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31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7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07"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661"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126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c>
          <w:tcPr>
            <w:tcW w:w="753" w:type="dxa"/>
            <w:tcBorders>
              <w:top w:val="single" w:sz="2" w:space="0" w:color="000000"/>
              <w:left w:val="single" w:sz="2" w:space="0" w:color="000000"/>
              <w:bottom w:val="single" w:sz="2" w:space="0" w:color="000000"/>
              <w:right w:val="single" w:sz="2" w:space="0" w:color="000000"/>
            </w:tcBorders>
          </w:tcPr>
          <w:p w:rsidR="00E84E4F" w:rsidRPr="00E84E4F" w:rsidRDefault="00E84E4F" w:rsidP="00E84E4F">
            <w:pPr>
              <w:autoSpaceDE w:val="0"/>
              <w:autoSpaceDN w:val="0"/>
              <w:adjustRightInd w:val="0"/>
              <w:jc w:val="right"/>
              <w:rPr>
                <w:rFonts w:ascii="Arial" w:eastAsia="Calibri" w:hAnsi="Arial" w:cs="Arial"/>
                <w:color w:val="000000"/>
                <w:sz w:val="20"/>
                <w:szCs w:val="20"/>
              </w:rPr>
            </w:pPr>
          </w:p>
        </w:tc>
      </w:tr>
    </w:tbl>
    <w:p w:rsidR="008F4699" w:rsidRPr="00450949" w:rsidRDefault="008F4699" w:rsidP="00D47B01">
      <w:pPr>
        <w:tabs>
          <w:tab w:val="left" w:pos="8160"/>
        </w:tabs>
        <w:rPr>
          <w:sz w:val="20"/>
          <w:szCs w:val="20"/>
        </w:rPr>
      </w:pPr>
    </w:p>
    <w:p w:rsidR="00FE6695" w:rsidRDefault="00FE6695" w:rsidP="00D47B01">
      <w:pPr>
        <w:tabs>
          <w:tab w:val="left" w:pos="8160"/>
        </w:tabs>
        <w:rPr>
          <w:sz w:val="22"/>
          <w:szCs w:val="22"/>
        </w:rPr>
      </w:pPr>
    </w:p>
    <w:tbl>
      <w:tblPr>
        <w:tblW w:w="10348" w:type="dxa"/>
        <w:tblInd w:w="-537" w:type="dxa"/>
        <w:tblLayout w:type="fixed"/>
        <w:tblCellMar>
          <w:left w:w="30" w:type="dxa"/>
          <w:right w:w="30" w:type="dxa"/>
        </w:tblCellMar>
        <w:tblLook w:val="0000"/>
      </w:tblPr>
      <w:tblGrid>
        <w:gridCol w:w="2977"/>
        <w:gridCol w:w="41"/>
        <w:gridCol w:w="39"/>
        <w:gridCol w:w="244"/>
        <w:gridCol w:w="810"/>
        <w:gridCol w:w="511"/>
        <w:gridCol w:w="623"/>
        <w:gridCol w:w="463"/>
        <w:gridCol w:w="671"/>
        <w:gridCol w:w="350"/>
        <w:gridCol w:w="642"/>
        <w:gridCol w:w="1042"/>
        <w:gridCol w:w="1368"/>
        <w:gridCol w:w="567"/>
      </w:tblGrid>
      <w:tr w:rsidR="00FE6695" w:rsidRPr="00FE6695" w:rsidTr="00FE6695">
        <w:tblPrEx>
          <w:tblCellMar>
            <w:top w:w="0" w:type="dxa"/>
            <w:bottom w:w="0" w:type="dxa"/>
          </w:tblCellMar>
        </w:tblPrEx>
        <w:trPr>
          <w:trHeight w:val="290"/>
        </w:trPr>
        <w:tc>
          <w:tcPr>
            <w:tcW w:w="297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4"/>
            <w:tcBorders>
              <w:top w:val="single" w:sz="2" w:space="0" w:color="000000"/>
              <w:left w:val="single" w:sz="2" w:space="0" w:color="000000"/>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2"/>
            <w:tcBorders>
              <w:top w:val="single" w:sz="2" w:space="0" w:color="000000"/>
              <w:left w:val="nil"/>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3168" w:type="dxa"/>
            <w:gridSpan w:val="5"/>
            <w:tcBorders>
              <w:top w:val="single" w:sz="2" w:space="0" w:color="000000"/>
              <w:left w:val="single" w:sz="2" w:space="0" w:color="000000"/>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r w:rsidRPr="00FE6695">
              <w:rPr>
                <w:rFonts w:eastAsia="Calibri"/>
                <w:color w:val="000000"/>
                <w:sz w:val="18"/>
                <w:szCs w:val="18"/>
              </w:rPr>
              <w:t xml:space="preserve">                                     Приложение № 16</w:t>
            </w:r>
          </w:p>
        </w:tc>
        <w:tc>
          <w:tcPr>
            <w:tcW w:w="1368" w:type="dxa"/>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567" w:type="dxa"/>
            <w:tcBorders>
              <w:top w:val="single" w:sz="2" w:space="0" w:color="000000"/>
              <w:left w:val="nil"/>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r>
      <w:tr w:rsidR="00FE6695" w:rsidRPr="00FE6695" w:rsidTr="00FE6695">
        <w:tblPrEx>
          <w:tblCellMar>
            <w:top w:w="0" w:type="dxa"/>
            <w:bottom w:w="0" w:type="dxa"/>
          </w:tblCellMar>
        </w:tblPrEx>
        <w:trPr>
          <w:trHeight w:val="290"/>
        </w:trPr>
        <w:tc>
          <w:tcPr>
            <w:tcW w:w="297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4"/>
            <w:tcBorders>
              <w:top w:val="single" w:sz="2" w:space="0" w:color="000000"/>
              <w:left w:val="single" w:sz="2" w:space="0" w:color="000000"/>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2"/>
            <w:tcBorders>
              <w:top w:val="single" w:sz="2" w:space="0" w:color="000000"/>
              <w:left w:val="nil"/>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3168" w:type="dxa"/>
            <w:gridSpan w:val="5"/>
            <w:tcBorders>
              <w:top w:val="single" w:sz="2" w:space="0" w:color="000000"/>
              <w:left w:val="single" w:sz="2" w:space="0" w:color="000000"/>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r w:rsidRPr="00FE6695">
              <w:rPr>
                <w:rFonts w:eastAsia="Calibri"/>
                <w:color w:val="000000"/>
                <w:sz w:val="18"/>
                <w:szCs w:val="18"/>
              </w:rPr>
              <w:t xml:space="preserve">                                     к решению Думы</w:t>
            </w:r>
          </w:p>
        </w:tc>
        <w:tc>
          <w:tcPr>
            <w:tcW w:w="1368" w:type="dxa"/>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567" w:type="dxa"/>
            <w:tcBorders>
              <w:top w:val="single" w:sz="2" w:space="0" w:color="000000"/>
              <w:left w:val="nil"/>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r>
      <w:tr w:rsidR="00FE6695" w:rsidRPr="00FE6695" w:rsidTr="00FE6695">
        <w:tblPrEx>
          <w:tblCellMar>
            <w:top w:w="0" w:type="dxa"/>
            <w:bottom w:w="0" w:type="dxa"/>
          </w:tblCellMar>
        </w:tblPrEx>
        <w:trPr>
          <w:trHeight w:val="290"/>
        </w:trPr>
        <w:tc>
          <w:tcPr>
            <w:tcW w:w="297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4"/>
            <w:tcBorders>
              <w:top w:val="single" w:sz="2" w:space="0" w:color="000000"/>
              <w:left w:val="single" w:sz="2" w:space="0" w:color="000000"/>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2"/>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2"/>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992" w:type="dxa"/>
            <w:gridSpan w:val="2"/>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1042" w:type="dxa"/>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1368" w:type="dxa"/>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567" w:type="dxa"/>
            <w:tcBorders>
              <w:top w:val="single" w:sz="2" w:space="0" w:color="000000"/>
              <w:left w:val="nil"/>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r>
      <w:tr w:rsidR="00FE6695" w:rsidRPr="00FE6695" w:rsidTr="00FE6695">
        <w:tblPrEx>
          <w:tblCellMar>
            <w:top w:w="0" w:type="dxa"/>
            <w:bottom w:w="0" w:type="dxa"/>
          </w:tblCellMar>
        </w:tblPrEx>
        <w:trPr>
          <w:trHeight w:val="290"/>
        </w:trPr>
        <w:tc>
          <w:tcPr>
            <w:tcW w:w="297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4"/>
            <w:tcBorders>
              <w:top w:val="single" w:sz="2" w:space="0" w:color="000000"/>
              <w:left w:val="single" w:sz="2" w:space="0" w:color="000000"/>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2"/>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2"/>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992" w:type="dxa"/>
            <w:gridSpan w:val="2"/>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1042" w:type="dxa"/>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1368" w:type="dxa"/>
            <w:tcBorders>
              <w:top w:val="single" w:sz="2" w:space="0" w:color="000000"/>
              <w:left w:val="nil"/>
              <w:bottom w:val="single" w:sz="2" w:space="0" w:color="000000"/>
              <w:right w:val="nil"/>
            </w:tcBorders>
          </w:tcPr>
          <w:p w:rsidR="00FE6695" w:rsidRPr="00FE6695" w:rsidRDefault="00FE6695" w:rsidP="00FE6695">
            <w:pPr>
              <w:autoSpaceDE w:val="0"/>
              <w:autoSpaceDN w:val="0"/>
              <w:adjustRightInd w:val="0"/>
              <w:jc w:val="right"/>
              <w:rPr>
                <w:rFonts w:eastAsia="Calibri"/>
                <w:color w:val="000000"/>
                <w:sz w:val="18"/>
                <w:szCs w:val="18"/>
              </w:rPr>
            </w:pPr>
          </w:p>
        </w:tc>
        <w:tc>
          <w:tcPr>
            <w:tcW w:w="567" w:type="dxa"/>
            <w:tcBorders>
              <w:top w:val="single" w:sz="2" w:space="0" w:color="000000"/>
              <w:left w:val="nil"/>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r>
      <w:tr w:rsidR="00FE6695" w:rsidRPr="00FE6695" w:rsidTr="00FE6695">
        <w:tblPrEx>
          <w:tblCellMar>
            <w:top w:w="0" w:type="dxa"/>
            <w:bottom w:w="0" w:type="dxa"/>
          </w:tblCellMar>
        </w:tblPrEx>
        <w:trPr>
          <w:trHeight w:val="290"/>
        </w:trPr>
        <w:tc>
          <w:tcPr>
            <w:tcW w:w="297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4"/>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992"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042"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368"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r>
      <w:tr w:rsidR="00FE6695" w:rsidRPr="00FE6695" w:rsidTr="00FE6695">
        <w:tblPrEx>
          <w:tblCellMar>
            <w:top w:w="0" w:type="dxa"/>
            <w:bottom w:w="0" w:type="dxa"/>
          </w:tblCellMar>
        </w:tblPrEx>
        <w:trPr>
          <w:trHeight w:val="290"/>
        </w:trPr>
        <w:tc>
          <w:tcPr>
            <w:tcW w:w="297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4"/>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134"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992"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042"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1368"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r>
      <w:tr w:rsidR="00FE6695" w:rsidRPr="00FE6695" w:rsidTr="00FE6695">
        <w:tblPrEx>
          <w:tblCellMar>
            <w:top w:w="0" w:type="dxa"/>
            <w:bottom w:w="0" w:type="dxa"/>
          </w:tblCellMar>
        </w:tblPrEx>
        <w:trPr>
          <w:trHeight w:val="581"/>
        </w:trPr>
        <w:tc>
          <w:tcPr>
            <w:tcW w:w="10348" w:type="dxa"/>
            <w:gridSpan w:val="14"/>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Программа внутренних заимствований Заречного муниципального образования на плановый период 2020-2021 годов.</w:t>
            </w:r>
          </w:p>
        </w:tc>
      </w:tr>
      <w:tr w:rsidR="00FE6695" w:rsidRPr="00FE6695" w:rsidTr="00FE6695">
        <w:tblPrEx>
          <w:tblCellMar>
            <w:top w:w="0" w:type="dxa"/>
            <w:bottom w:w="0" w:type="dxa"/>
          </w:tblCellMar>
        </w:tblPrEx>
        <w:trPr>
          <w:trHeight w:val="290"/>
        </w:trPr>
        <w:tc>
          <w:tcPr>
            <w:tcW w:w="2977" w:type="dxa"/>
            <w:tcBorders>
              <w:top w:val="single" w:sz="2" w:space="0" w:color="000000"/>
              <w:left w:val="single" w:sz="2" w:space="0" w:color="000000"/>
              <w:bottom w:val="single" w:sz="6" w:space="0" w:color="auto"/>
              <w:right w:val="single" w:sz="2" w:space="0" w:color="000000"/>
            </w:tcBorders>
          </w:tcPr>
          <w:p w:rsidR="00FE6695" w:rsidRPr="00FE6695" w:rsidRDefault="00FE6695" w:rsidP="00FE6695">
            <w:pPr>
              <w:autoSpaceDE w:val="0"/>
              <w:autoSpaceDN w:val="0"/>
              <w:adjustRightInd w:val="0"/>
              <w:jc w:val="right"/>
              <w:rPr>
                <w:rFonts w:eastAsia="Calibri"/>
                <w:color w:val="000000"/>
                <w:sz w:val="18"/>
                <w:szCs w:val="18"/>
              </w:rPr>
            </w:pPr>
          </w:p>
        </w:tc>
        <w:tc>
          <w:tcPr>
            <w:tcW w:w="80" w:type="dxa"/>
            <w:gridSpan w:val="2"/>
            <w:tcBorders>
              <w:top w:val="single" w:sz="2" w:space="0" w:color="000000"/>
              <w:left w:val="single" w:sz="2" w:space="0" w:color="000000"/>
              <w:bottom w:val="single" w:sz="6" w:space="0" w:color="auto"/>
              <w:right w:val="nil"/>
            </w:tcBorders>
          </w:tcPr>
          <w:p w:rsidR="00FE6695" w:rsidRPr="00FE6695" w:rsidRDefault="00FE6695" w:rsidP="00FE6695">
            <w:pPr>
              <w:autoSpaceDE w:val="0"/>
              <w:autoSpaceDN w:val="0"/>
              <w:adjustRightInd w:val="0"/>
              <w:jc w:val="center"/>
              <w:rPr>
                <w:rFonts w:eastAsia="Calibri"/>
                <w:b/>
                <w:bCs/>
                <w:color w:val="000000"/>
                <w:sz w:val="18"/>
                <w:szCs w:val="18"/>
              </w:rPr>
            </w:pPr>
          </w:p>
        </w:tc>
        <w:tc>
          <w:tcPr>
            <w:tcW w:w="1565" w:type="dxa"/>
            <w:gridSpan w:val="3"/>
            <w:tcBorders>
              <w:top w:val="single" w:sz="2" w:space="0" w:color="000000"/>
              <w:left w:val="nil"/>
              <w:bottom w:val="single" w:sz="6" w:space="0" w:color="auto"/>
              <w:right w:val="nil"/>
            </w:tcBorders>
          </w:tcPr>
          <w:p w:rsidR="00FE6695" w:rsidRPr="00FE6695" w:rsidRDefault="00FE6695" w:rsidP="00FE6695">
            <w:pPr>
              <w:autoSpaceDE w:val="0"/>
              <w:autoSpaceDN w:val="0"/>
              <w:adjustRightInd w:val="0"/>
              <w:jc w:val="center"/>
              <w:rPr>
                <w:rFonts w:eastAsia="Calibri"/>
                <w:b/>
                <w:bCs/>
                <w:color w:val="000000"/>
                <w:sz w:val="18"/>
                <w:szCs w:val="18"/>
              </w:rPr>
            </w:pPr>
          </w:p>
        </w:tc>
        <w:tc>
          <w:tcPr>
            <w:tcW w:w="1086" w:type="dxa"/>
            <w:gridSpan w:val="2"/>
            <w:tcBorders>
              <w:top w:val="single" w:sz="2" w:space="0" w:color="000000"/>
              <w:left w:val="nil"/>
              <w:bottom w:val="single" w:sz="6" w:space="0" w:color="auto"/>
              <w:right w:val="nil"/>
            </w:tcBorders>
          </w:tcPr>
          <w:p w:rsidR="00FE6695" w:rsidRPr="00FE6695" w:rsidRDefault="00FE6695" w:rsidP="00FE6695">
            <w:pPr>
              <w:autoSpaceDE w:val="0"/>
              <w:autoSpaceDN w:val="0"/>
              <w:adjustRightInd w:val="0"/>
              <w:jc w:val="center"/>
              <w:rPr>
                <w:rFonts w:eastAsia="Calibri"/>
                <w:b/>
                <w:bCs/>
                <w:color w:val="000000"/>
                <w:sz w:val="18"/>
                <w:szCs w:val="18"/>
              </w:rPr>
            </w:pPr>
          </w:p>
        </w:tc>
        <w:tc>
          <w:tcPr>
            <w:tcW w:w="1021" w:type="dxa"/>
            <w:gridSpan w:val="2"/>
            <w:tcBorders>
              <w:top w:val="single" w:sz="2" w:space="0" w:color="000000"/>
              <w:left w:val="nil"/>
              <w:bottom w:val="single" w:sz="6" w:space="0" w:color="auto"/>
              <w:right w:val="nil"/>
            </w:tcBorders>
          </w:tcPr>
          <w:p w:rsidR="00FE6695" w:rsidRPr="00FE6695" w:rsidRDefault="00FE6695" w:rsidP="00FE6695">
            <w:pPr>
              <w:autoSpaceDE w:val="0"/>
              <w:autoSpaceDN w:val="0"/>
              <w:adjustRightInd w:val="0"/>
              <w:jc w:val="center"/>
              <w:rPr>
                <w:rFonts w:eastAsia="Calibri"/>
                <w:b/>
                <w:bCs/>
                <w:color w:val="000000"/>
                <w:sz w:val="18"/>
                <w:szCs w:val="18"/>
              </w:rPr>
            </w:pPr>
          </w:p>
        </w:tc>
        <w:tc>
          <w:tcPr>
            <w:tcW w:w="1684" w:type="dxa"/>
            <w:gridSpan w:val="2"/>
            <w:tcBorders>
              <w:top w:val="single" w:sz="2" w:space="0" w:color="000000"/>
              <w:left w:val="nil"/>
              <w:bottom w:val="single" w:sz="6" w:space="0" w:color="auto"/>
              <w:right w:val="single" w:sz="2" w:space="0" w:color="000000"/>
            </w:tcBorders>
          </w:tcPr>
          <w:p w:rsidR="00FE6695" w:rsidRPr="00FE6695" w:rsidRDefault="00FE6695" w:rsidP="00FE6695">
            <w:pPr>
              <w:autoSpaceDE w:val="0"/>
              <w:autoSpaceDN w:val="0"/>
              <w:adjustRightInd w:val="0"/>
              <w:jc w:val="center"/>
              <w:rPr>
                <w:rFonts w:eastAsia="Calibri"/>
                <w:b/>
                <w:bCs/>
                <w:color w:val="000000"/>
                <w:sz w:val="18"/>
                <w:szCs w:val="18"/>
              </w:rPr>
            </w:pPr>
          </w:p>
        </w:tc>
        <w:tc>
          <w:tcPr>
            <w:tcW w:w="1368" w:type="dxa"/>
            <w:tcBorders>
              <w:top w:val="single" w:sz="2" w:space="0" w:color="000000"/>
              <w:left w:val="single" w:sz="2" w:space="0" w:color="000000"/>
              <w:bottom w:val="single" w:sz="6" w:space="0" w:color="auto"/>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567" w:type="dxa"/>
            <w:tcBorders>
              <w:top w:val="single" w:sz="2" w:space="0" w:color="000000"/>
              <w:left w:val="single" w:sz="2" w:space="0" w:color="000000"/>
              <w:bottom w:val="single" w:sz="6" w:space="0" w:color="auto"/>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r>
      <w:tr w:rsidR="00FE6695" w:rsidRPr="00FE6695" w:rsidTr="00FE6695">
        <w:tblPrEx>
          <w:tblCellMar>
            <w:top w:w="0" w:type="dxa"/>
            <w:bottom w:w="0" w:type="dxa"/>
          </w:tblCellMar>
        </w:tblPrEx>
        <w:trPr>
          <w:trHeight w:val="1812"/>
        </w:trPr>
        <w:tc>
          <w:tcPr>
            <w:tcW w:w="3018"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Виды долговых обязательств (</w:t>
            </w:r>
            <w:proofErr w:type="spellStart"/>
            <w:r w:rsidRPr="00FE6695">
              <w:rPr>
                <w:rFonts w:eastAsia="Calibri"/>
                <w:b/>
                <w:bCs/>
                <w:color w:val="000000"/>
                <w:sz w:val="18"/>
                <w:szCs w:val="18"/>
              </w:rPr>
              <w:t>привлечение\погашение</w:t>
            </w:r>
            <w:proofErr w:type="spellEnd"/>
            <w:r w:rsidRPr="00FE6695">
              <w:rPr>
                <w:rFonts w:eastAsia="Calibri"/>
                <w:b/>
                <w:bCs/>
                <w:color w:val="000000"/>
                <w:sz w:val="18"/>
                <w:szCs w:val="18"/>
              </w:rPr>
              <w:t>)</w:t>
            </w:r>
          </w:p>
        </w:tc>
        <w:tc>
          <w:tcPr>
            <w:tcW w:w="1604" w:type="dxa"/>
            <w:gridSpan w:val="4"/>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 xml:space="preserve">Объем привлечения в 2020 году </w:t>
            </w:r>
          </w:p>
        </w:tc>
        <w:tc>
          <w:tcPr>
            <w:tcW w:w="1086"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Объем погашения в 2020 году</w:t>
            </w:r>
          </w:p>
        </w:tc>
        <w:tc>
          <w:tcPr>
            <w:tcW w:w="1021"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 xml:space="preserve">Верхний предел долга на 1 января 2021 года </w:t>
            </w:r>
          </w:p>
        </w:tc>
        <w:tc>
          <w:tcPr>
            <w:tcW w:w="1684"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 xml:space="preserve">Объем привлечения в 2021 году </w:t>
            </w:r>
          </w:p>
        </w:tc>
        <w:tc>
          <w:tcPr>
            <w:tcW w:w="1368" w:type="dxa"/>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Объем погашения в 2021 году</w:t>
            </w:r>
          </w:p>
        </w:tc>
        <w:tc>
          <w:tcPr>
            <w:tcW w:w="567" w:type="dxa"/>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 xml:space="preserve">Верхний предел долга на 1 января 2022 года </w:t>
            </w:r>
          </w:p>
        </w:tc>
      </w:tr>
      <w:tr w:rsidR="00FE6695" w:rsidRPr="00FE6695" w:rsidTr="00FE6695">
        <w:tblPrEx>
          <w:tblCellMar>
            <w:top w:w="0" w:type="dxa"/>
            <w:bottom w:w="0" w:type="dxa"/>
          </w:tblCellMar>
        </w:tblPrEx>
        <w:trPr>
          <w:trHeight w:val="509"/>
        </w:trPr>
        <w:tc>
          <w:tcPr>
            <w:tcW w:w="2977" w:type="dxa"/>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color w:val="000000"/>
                <w:sz w:val="18"/>
                <w:szCs w:val="18"/>
              </w:rPr>
            </w:pPr>
            <w:r w:rsidRPr="00FE6695">
              <w:rPr>
                <w:rFonts w:eastAsia="Calibri"/>
                <w:color w:val="000000"/>
                <w:sz w:val="18"/>
                <w:szCs w:val="18"/>
              </w:rPr>
              <w:t>Объем заимствований, всего</w:t>
            </w:r>
          </w:p>
        </w:tc>
        <w:tc>
          <w:tcPr>
            <w:tcW w:w="324" w:type="dxa"/>
            <w:gridSpan w:val="3"/>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13 276,50</w:t>
            </w:r>
          </w:p>
        </w:tc>
        <w:tc>
          <w:tcPr>
            <w:tcW w:w="1321" w:type="dxa"/>
            <w:gridSpan w:val="2"/>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15 302,25</w:t>
            </w:r>
          </w:p>
        </w:tc>
        <w:tc>
          <w:tcPr>
            <w:tcW w:w="1086" w:type="dxa"/>
            <w:gridSpan w:val="2"/>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0,00</w:t>
            </w:r>
          </w:p>
        </w:tc>
        <w:tc>
          <w:tcPr>
            <w:tcW w:w="1021" w:type="dxa"/>
            <w:gridSpan w:val="2"/>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28 578,75</w:t>
            </w:r>
          </w:p>
        </w:tc>
        <w:tc>
          <w:tcPr>
            <w:tcW w:w="1684" w:type="dxa"/>
            <w:gridSpan w:val="2"/>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16 348,13</w:t>
            </w:r>
          </w:p>
        </w:tc>
        <w:tc>
          <w:tcPr>
            <w:tcW w:w="1368" w:type="dxa"/>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0,00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b/>
                <w:bCs/>
                <w:color w:val="000000"/>
                <w:sz w:val="18"/>
                <w:szCs w:val="18"/>
              </w:rPr>
            </w:pPr>
            <w:r w:rsidRPr="00FE6695">
              <w:rPr>
                <w:rFonts w:eastAsia="Calibri"/>
                <w:b/>
                <w:bCs/>
                <w:color w:val="000000"/>
                <w:sz w:val="18"/>
                <w:szCs w:val="18"/>
              </w:rPr>
              <w:t>44 926,88</w:t>
            </w:r>
          </w:p>
        </w:tc>
      </w:tr>
      <w:tr w:rsidR="00FE6695" w:rsidRPr="00FE6695" w:rsidTr="00FE6695">
        <w:tblPrEx>
          <w:tblCellMar>
            <w:top w:w="0" w:type="dxa"/>
            <w:bottom w:w="0" w:type="dxa"/>
          </w:tblCellMar>
        </w:tblPrEx>
        <w:trPr>
          <w:trHeight w:val="290"/>
        </w:trPr>
        <w:tc>
          <w:tcPr>
            <w:tcW w:w="2977" w:type="dxa"/>
            <w:tcBorders>
              <w:top w:val="single" w:sz="6" w:space="0" w:color="auto"/>
              <w:left w:val="single" w:sz="6" w:space="0" w:color="auto"/>
              <w:bottom w:val="single" w:sz="6" w:space="0" w:color="auto"/>
              <w:right w:val="single" w:sz="6" w:space="0" w:color="auto"/>
            </w:tcBorders>
            <w:shd w:val="solid" w:color="FFFFFF" w:fill="auto"/>
          </w:tcPr>
          <w:p w:rsidR="00FE6695" w:rsidRPr="00FE6695" w:rsidRDefault="00FE6695" w:rsidP="00FE6695">
            <w:pPr>
              <w:autoSpaceDE w:val="0"/>
              <w:autoSpaceDN w:val="0"/>
              <w:adjustRightInd w:val="0"/>
              <w:jc w:val="center"/>
              <w:rPr>
                <w:rFonts w:eastAsia="Calibri"/>
                <w:color w:val="000000"/>
                <w:sz w:val="18"/>
                <w:szCs w:val="18"/>
              </w:rPr>
            </w:pPr>
            <w:r w:rsidRPr="00FE6695">
              <w:rPr>
                <w:rFonts w:eastAsia="Calibri"/>
                <w:color w:val="000000"/>
                <w:sz w:val="18"/>
                <w:szCs w:val="18"/>
              </w:rPr>
              <w:t>в том числе:</w:t>
            </w:r>
          </w:p>
        </w:tc>
        <w:tc>
          <w:tcPr>
            <w:tcW w:w="324" w:type="dxa"/>
            <w:gridSpan w:val="3"/>
            <w:tcBorders>
              <w:top w:val="single" w:sz="6" w:space="0" w:color="auto"/>
              <w:left w:val="single" w:sz="6" w:space="0" w:color="auto"/>
              <w:bottom w:val="single" w:sz="6" w:space="0" w:color="auto"/>
              <w:right w:val="single" w:sz="6" w:space="0" w:color="auto"/>
            </w:tcBorders>
            <w:shd w:val="solid" w:color="FFFFFF" w:fill="auto"/>
          </w:tcPr>
          <w:p w:rsidR="00FE6695" w:rsidRPr="00FE6695" w:rsidRDefault="00FE6695" w:rsidP="00FE6695">
            <w:pPr>
              <w:autoSpaceDE w:val="0"/>
              <w:autoSpaceDN w:val="0"/>
              <w:adjustRightInd w:val="0"/>
              <w:jc w:val="center"/>
              <w:rPr>
                <w:rFonts w:eastAsia="Calibri"/>
                <w:color w:val="000000"/>
                <w:sz w:val="18"/>
                <w:szCs w:val="18"/>
              </w:rPr>
            </w:pPr>
          </w:p>
        </w:tc>
        <w:tc>
          <w:tcPr>
            <w:tcW w:w="1321"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p>
        </w:tc>
        <w:tc>
          <w:tcPr>
            <w:tcW w:w="1086"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p>
        </w:tc>
        <w:tc>
          <w:tcPr>
            <w:tcW w:w="1021" w:type="dxa"/>
            <w:gridSpan w:val="2"/>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color w:val="000000"/>
                <w:sz w:val="18"/>
                <w:szCs w:val="18"/>
              </w:rPr>
            </w:pPr>
          </w:p>
        </w:tc>
        <w:tc>
          <w:tcPr>
            <w:tcW w:w="1684"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p>
        </w:tc>
        <w:tc>
          <w:tcPr>
            <w:tcW w:w="1368" w:type="dxa"/>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color w:val="000000"/>
                <w:sz w:val="18"/>
                <w:szCs w:val="18"/>
              </w:rPr>
            </w:pPr>
          </w:p>
        </w:tc>
      </w:tr>
      <w:tr w:rsidR="00FE6695" w:rsidRPr="00FE6695" w:rsidTr="00FE6695">
        <w:tblPrEx>
          <w:tblCellMar>
            <w:top w:w="0" w:type="dxa"/>
            <w:bottom w:w="0" w:type="dxa"/>
          </w:tblCellMar>
        </w:tblPrEx>
        <w:trPr>
          <w:trHeight w:val="960"/>
        </w:trPr>
        <w:tc>
          <w:tcPr>
            <w:tcW w:w="3018" w:type="dxa"/>
            <w:gridSpan w:val="2"/>
            <w:tcBorders>
              <w:top w:val="single" w:sz="6" w:space="0" w:color="auto"/>
              <w:left w:val="single" w:sz="6" w:space="0" w:color="auto"/>
              <w:bottom w:val="single" w:sz="6" w:space="0" w:color="auto"/>
              <w:right w:val="single" w:sz="6" w:space="0" w:color="auto"/>
            </w:tcBorders>
            <w:shd w:val="solid" w:color="FFFFFF" w:fill="auto"/>
          </w:tcPr>
          <w:p w:rsidR="00FE6695" w:rsidRPr="00FE6695" w:rsidRDefault="00FE6695" w:rsidP="00FE6695">
            <w:pPr>
              <w:autoSpaceDE w:val="0"/>
              <w:autoSpaceDN w:val="0"/>
              <w:adjustRightInd w:val="0"/>
              <w:rPr>
                <w:rFonts w:eastAsia="Calibri"/>
                <w:color w:val="000000"/>
                <w:sz w:val="18"/>
                <w:szCs w:val="18"/>
              </w:rPr>
            </w:pPr>
            <w:r w:rsidRPr="00FE6695">
              <w:rPr>
                <w:rFonts w:eastAsia="Calibri"/>
                <w:color w:val="000000"/>
                <w:sz w:val="18"/>
                <w:szCs w:val="18"/>
              </w:rPr>
              <w:t xml:space="preserve">Кредиты кредитных организаций в валюте Российской Федерации </w:t>
            </w:r>
          </w:p>
        </w:tc>
        <w:tc>
          <w:tcPr>
            <w:tcW w:w="1604" w:type="dxa"/>
            <w:gridSpan w:val="4"/>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r w:rsidRPr="00FE6695">
              <w:rPr>
                <w:rFonts w:eastAsia="Calibri"/>
                <w:color w:val="000000"/>
                <w:sz w:val="18"/>
                <w:szCs w:val="18"/>
              </w:rPr>
              <w:t>15 302,25</w:t>
            </w:r>
          </w:p>
        </w:tc>
        <w:tc>
          <w:tcPr>
            <w:tcW w:w="1086"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p>
        </w:tc>
        <w:tc>
          <w:tcPr>
            <w:tcW w:w="1021" w:type="dxa"/>
            <w:gridSpan w:val="2"/>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color w:val="000000"/>
                <w:sz w:val="18"/>
                <w:szCs w:val="18"/>
              </w:rPr>
            </w:pPr>
            <w:r w:rsidRPr="00FE6695">
              <w:rPr>
                <w:rFonts w:eastAsia="Calibri"/>
                <w:color w:val="000000"/>
                <w:sz w:val="18"/>
                <w:szCs w:val="18"/>
              </w:rPr>
              <w:t>28 578,75</w:t>
            </w:r>
          </w:p>
        </w:tc>
        <w:tc>
          <w:tcPr>
            <w:tcW w:w="1684"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r w:rsidRPr="00FE6695">
              <w:rPr>
                <w:rFonts w:eastAsia="Calibri"/>
                <w:color w:val="000000"/>
                <w:sz w:val="18"/>
                <w:szCs w:val="18"/>
              </w:rPr>
              <w:t>16 348,13</w:t>
            </w:r>
          </w:p>
        </w:tc>
        <w:tc>
          <w:tcPr>
            <w:tcW w:w="1368" w:type="dxa"/>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color w:val="000000"/>
                <w:sz w:val="18"/>
                <w:szCs w:val="18"/>
              </w:rPr>
            </w:pPr>
            <w:r w:rsidRPr="00FE6695">
              <w:rPr>
                <w:rFonts w:eastAsia="Calibri"/>
                <w:color w:val="000000"/>
                <w:sz w:val="18"/>
                <w:szCs w:val="18"/>
              </w:rPr>
              <w:t>44 926,88</w:t>
            </w:r>
          </w:p>
        </w:tc>
      </w:tr>
      <w:tr w:rsidR="00FE6695" w:rsidRPr="00FE6695" w:rsidTr="00FE6695">
        <w:tblPrEx>
          <w:tblCellMar>
            <w:top w:w="0" w:type="dxa"/>
            <w:bottom w:w="0" w:type="dxa"/>
          </w:tblCellMar>
        </w:tblPrEx>
        <w:trPr>
          <w:trHeight w:val="1162"/>
        </w:trPr>
        <w:tc>
          <w:tcPr>
            <w:tcW w:w="3018" w:type="dxa"/>
            <w:gridSpan w:val="2"/>
            <w:tcBorders>
              <w:top w:val="single" w:sz="6" w:space="0" w:color="auto"/>
              <w:left w:val="single" w:sz="6" w:space="0" w:color="auto"/>
              <w:bottom w:val="single" w:sz="6" w:space="0" w:color="auto"/>
              <w:right w:val="single" w:sz="6" w:space="0" w:color="auto"/>
            </w:tcBorders>
            <w:shd w:val="solid" w:color="FFFFFF" w:fill="auto"/>
          </w:tcPr>
          <w:p w:rsidR="00FE6695" w:rsidRPr="00FE6695" w:rsidRDefault="00FE6695" w:rsidP="00FE6695">
            <w:pPr>
              <w:autoSpaceDE w:val="0"/>
              <w:autoSpaceDN w:val="0"/>
              <w:adjustRightInd w:val="0"/>
              <w:rPr>
                <w:rFonts w:eastAsia="Calibri"/>
                <w:color w:val="000000"/>
                <w:sz w:val="18"/>
                <w:szCs w:val="18"/>
              </w:rPr>
            </w:pPr>
            <w:r w:rsidRPr="00FE6695">
              <w:rPr>
                <w:rFonts w:eastAsia="Calibri"/>
                <w:color w:val="000000"/>
                <w:sz w:val="18"/>
                <w:szCs w:val="18"/>
              </w:rPr>
              <w:lastRenderedPageBreak/>
              <w:t xml:space="preserve">Бюджетные кредиты от других бюджетов бюджетной системы Российской Федерации в валюте Российской Федерации </w:t>
            </w:r>
          </w:p>
        </w:tc>
        <w:tc>
          <w:tcPr>
            <w:tcW w:w="1604" w:type="dxa"/>
            <w:gridSpan w:val="4"/>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p>
        </w:tc>
        <w:tc>
          <w:tcPr>
            <w:tcW w:w="1086"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r w:rsidRPr="00FE6695">
              <w:rPr>
                <w:rFonts w:eastAsia="Calibri"/>
                <w:color w:val="000000"/>
                <w:sz w:val="18"/>
                <w:szCs w:val="18"/>
              </w:rPr>
              <w:t>0</w:t>
            </w:r>
          </w:p>
        </w:tc>
        <w:tc>
          <w:tcPr>
            <w:tcW w:w="1021" w:type="dxa"/>
            <w:gridSpan w:val="2"/>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color w:val="000000"/>
                <w:sz w:val="18"/>
                <w:szCs w:val="18"/>
              </w:rPr>
            </w:pPr>
            <w:r w:rsidRPr="00FE6695">
              <w:rPr>
                <w:rFonts w:eastAsia="Calibri"/>
                <w:color w:val="000000"/>
                <w:sz w:val="18"/>
                <w:szCs w:val="18"/>
              </w:rPr>
              <w:t>0,00</w:t>
            </w:r>
          </w:p>
        </w:tc>
        <w:tc>
          <w:tcPr>
            <w:tcW w:w="1684" w:type="dxa"/>
            <w:gridSpan w:val="2"/>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p>
        </w:tc>
        <w:tc>
          <w:tcPr>
            <w:tcW w:w="1368" w:type="dxa"/>
            <w:tcBorders>
              <w:top w:val="single" w:sz="6" w:space="0" w:color="auto"/>
              <w:left w:val="single" w:sz="6" w:space="0" w:color="auto"/>
              <w:bottom w:val="single" w:sz="6" w:space="0" w:color="auto"/>
              <w:right w:val="single" w:sz="6" w:space="0" w:color="auto"/>
            </w:tcBorders>
          </w:tcPr>
          <w:p w:rsidR="00FE6695" w:rsidRPr="00FE6695" w:rsidRDefault="00FE6695" w:rsidP="00FE6695">
            <w:pPr>
              <w:autoSpaceDE w:val="0"/>
              <w:autoSpaceDN w:val="0"/>
              <w:adjustRightInd w:val="0"/>
              <w:jc w:val="center"/>
              <w:rPr>
                <w:rFonts w:eastAsia="Calibri"/>
                <w:color w:val="000000"/>
                <w:sz w:val="18"/>
                <w:szCs w:val="18"/>
              </w:rPr>
            </w:pPr>
            <w:r w:rsidRPr="00FE6695">
              <w:rPr>
                <w:rFonts w:eastAsia="Calibri"/>
                <w:color w:val="000000"/>
                <w:sz w:val="18"/>
                <w:szCs w:val="18"/>
              </w:rPr>
              <w:t>0</w:t>
            </w:r>
          </w:p>
        </w:tc>
        <w:tc>
          <w:tcPr>
            <w:tcW w:w="567" w:type="dxa"/>
            <w:tcBorders>
              <w:top w:val="single" w:sz="6" w:space="0" w:color="auto"/>
              <w:left w:val="single" w:sz="6" w:space="0" w:color="auto"/>
              <w:bottom w:val="single" w:sz="6" w:space="0" w:color="auto"/>
              <w:right w:val="single" w:sz="6" w:space="0" w:color="auto"/>
            </w:tcBorders>
            <w:shd w:val="solid" w:color="FFFF99" w:fill="auto"/>
          </w:tcPr>
          <w:p w:rsidR="00FE6695" w:rsidRPr="00FE6695" w:rsidRDefault="00FE6695" w:rsidP="00FE6695">
            <w:pPr>
              <w:autoSpaceDE w:val="0"/>
              <w:autoSpaceDN w:val="0"/>
              <w:adjustRightInd w:val="0"/>
              <w:jc w:val="center"/>
              <w:rPr>
                <w:rFonts w:eastAsia="Calibri"/>
                <w:color w:val="000000"/>
                <w:sz w:val="18"/>
                <w:szCs w:val="18"/>
              </w:rPr>
            </w:pPr>
            <w:r w:rsidRPr="00FE6695">
              <w:rPr>
                <w:rFonts w:eastAsia="Calibri"/>
                <w:color w:val="000000"/>
                <w:sz w:val="18"/>
                <w:szCs w:val="18"/>
              </w:rPr>
              <w:t>0,00</w:t>
            </w:r>
          </w:p>
        </w:tc>
      </w:tr>
      <w:tr w:rsidR="00FE6695" w:rsidRPr="00FE6695" w:rsidTr="00FE6695">
        <w:tblPrEx>
          <w:tblCellMar>
            <w:top w:w="0" w:type="dxa"/>
            <w:bottom w:w="0" w:type="dxa"/>
          </w:tblCellMar>
        </w:tblPrEx>
        <w:trPr>
          <w:trHeight w:val="247"/>
        </w:trPr>
        <w:tc>
          <w:tcPr>
            <w:tcW w:w="2977" w:type="dxa"/>
            <w:tcBorders>
              <w:top w:val="single" w:sz="6" w:space="0" w:color="auto"/>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80" w:type="dxa"/>
            <w:gridSpan w:val="2"/>
            <w:tcBorders>
              <w:top w:val="single" w:sz="6" w:space="0" w:color="auto"/>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565" w:type="dxa"/>
            <w:gridSpan w:val="3"/>
            <w:tcBorders>
              <w:top w:val="single" w:sz="6" w:space="0" w:color="auto"/>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086" w:type="dxa"/>
            <w:gridSpan w:val="2"/>
            <w:tcBorders>
              <w:top w:val="single" w:sz="6" w:space="0" w:color="auto"/>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021" w:type="dxa"/>
            <w:gridSpan w:val="2"/>
            <w:tcBorders>
              <w:top w:val="single" w:sz="6" w:space="0" w:color="auto"/>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684" w:type="dxa"/>
            <w:gridSpan w:val="2"/>
            <w:tcBorders>
              <w:top w:val="single" w:sz="6" w:space="0" w:color="auto"/>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368" w:type="dxa"/>
            <w:tcBorders>
              <w:top w:val="single" w:sz="6" w:space="0" w:color="auto"/>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567" w:type="dxa"/>
            <w:tcBorders>
              <w:top w:val="single" w:sz="6" w:space="0" w:color="auto"/>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r>
      <w:tr w:rsidR="00FE6695" w:rsidRPr="00FE6695" w:rsidTr="00FE6695">
        <w:tblPrEx>
          <w:tblCellMar>
            <w:top w:w="0" w:type="dxa"/>
            <w:bottom w:w="0" w:type="dxa"/>
          </w:tblCellMar>
        </w:tblPrEx>
        <w:trPr>
          <w:trHeight w:val="247"/>
        </w:trPr>
        <w:tc>
          <w:tcPr>
            <w:tcW w:w="297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80"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565" w:type="dxa"/>
            <w:gridSpan w:val="3"/>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086"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021"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684"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368"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r>
      <w:tr w:rsidR="00FE6695" w:rsidRPr="00FE6695" w:rsidTr="00FE6695">
        <w:tblPrEx>
          <w:tblCellMar>
            <w:top w:w="0" w:type="dxa"/>
            <w:bottom w:w="0" w:type="dxa"/>
          </w:tblCellMar>
        </w:tblPrEx>
        <w:trPr>
          <w:trHeight w:val="247"/>
        </w:trPr>
        <w:tc>
          <w:tcPr>
            <w:tcW w:w="297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rPr>
                <w:rFonts w:ascii="Arial" w:eastAsia="Calibri" w:hAnsi="Arial" w:cs="Arial"/>
                <w:color w:val="000000"/>
                <w:sz w:val="18"/>
                <w:szCs w:val="18"/>
              </w:rPr>
            </w:pPr>
            <w:r w:rsidRPr="00FE6695">
              <w:rPr>
                <w:rFonts w:ascii="Arial" w:eastAsia="Calibri" w:hAnsi="Arial" w:cs="Arial"/>
                <w:color w:val="000000"/>
                <w:sz w:val="18"/>
                <w:szCs w:val="18"/>
              </w:rPr>
              <w:t xml:space="preserve">Глава </w:t>
            </w:r>
            <w:proofErr w:type="gramStart"/>
            <w:r w:rsidRPr="00FE6695">
              <w:rPr>
                <w:rFonts w:ascii="Arial" w:eastAsia="Calibri" w:hAnsi="Arial" w:cs="Arial"/>
                <w:color w:val="000000"/>
                <w:sz w:val="18"/>
                <w:szCs w:val="18"/>
              </w:rPr>
              <w:t>Заречного</w:t>
            </w:r>
            <w:proofErr w:type="gramEnd"/>
          </w:p>
        </w:tc>
        <w:tc>
          <w:tcPr>
            <w:tcW w:w="80"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565" w:type="dxa"/>
            <w:gridSpan w:val="3"/>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086"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021"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684"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368"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r>
      <w:tr w:rsidR="00FE6695" w:rsidRPr="00FE6695" w:rsidTr="00FE6695">
        <w:tblPrEx>
          <w:tblCellMar>
            <w:top w:w="0" w:type="dxa"/>
            <w:bottom w:w="0" w:type="dxa"/>
          </w:tblCellMar>
        </w:tblPrEx>
        <w:trPr>
          <w:trHeight w:val="247"/>
        </w:trPr>
        <w:tc>
          <w:tcPr>
            <w:tcW w:w="9781" w:type="dxa"/>
            <w:gridSpan w:val="13"/>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rPr>
                <w:rFonts w:ascii="Arial" w:eastAsia="Calibri" w:hAnsi="Arial" w:cs="Arial"/>
                <w:color w:val="000000"/>
                <w:sz w:val="18"/>
                <w:szCs w:val="18"/>
              </w:rPr>
            </w:pPr>
            <w:r w:rsidRPr="00FE6695">
              <w:rPr>
                <w:rFonts w:ascii="Arial" w:eastAsia="Calibri" w:hAnsi="Arial" w:cs="Arial"/>
                <w:color w:val="000000"/>
                <w:sz w:val="18"/>
                <w:szCs w:val="18"/>
              </w:rPr>
              <w:t>муниципального образования:                                                                          А.И. Романенко</w:t>
            </w:r>
          </w:p>
        </w:tc>
        <w:tc>
          <w:tcPr>
            <w:tcW w:w="56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r>
      <w:tr w:rsidR="00FE6695" w:rsidRPr="00FE6695" w:rsidTr="00FE6695">
        <w:tblPrEx>
          <w:tblCellMar>
            <w:top w:w="0" w:type="dxa"/>
            <w:bottom w:w="0" w:type="dxa"/>
          </w:tblCellMar>
        </w:tblPrEx>
        <w:trPr>
          <w:trHeight w:val="247"/>
        </w:trPr>
        <w:tc>
          <w:tcPr>
            <w:tcW w:w="297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134" w:type="dxa"/>
            <w:gridSpan w:val="4"/>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134"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134"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992" w:type="dxa"/>
            <w:gridSpan w:val="2"/>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042"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1368"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c>
          <w:tcPr>
            <w:tcW w:w="567" w:type="dxa"/>
            <w:tcBorders>
              <w:top w:val="single" w:sz="2" w:space="0" w:color="000000"/>
              <w:left w:val="single" w:sz="2" w:space="0" w:color="000000"/>
              <w:bottom w:val="single" w:sz="2" w:space="0" w:color="000000"/>
              <w:right w:val="single" w:sz="2" w:space="0" w:color="000000"/>
            </w:tcBorders>
          </w:tcPr>
          <w:p w:rsidR="00FE6695" w:rsidRPr="00FE6695" w:rsidRDefault="00FE6695" w:rsidP="00FE6695">
            <w:pPr>
              <w:autoSpaceDE w:val="0"/>
              <w:autoSpaceDN w:val="0"/>
              <w:adjustRightInd w:val="0"/>
              <w:jc w:val="right"/>
              <w:rPr>
                <w:rFonts w:ascii="Arial" w:eastAsia="Calibri" w:hAnsi="Arial" w:cs="Arial"/>
                <w:color w:val="000000"/>
                <w:sz w:val="18"/>
                <w:szCs w:val="18"/>
              </w:rPr>
            </w:pPr>
          </w:p>
        </w:tc>
      </w:tr>
    </w:tbl>
    <w:p w:rsidR="00FE6695" w:rsidRDefault="00FE6695" w:rsidP="00D47B01">
      <w:pPr>
        <w:tabs>
          <w:tab w:val="left" w:pos="8160"/>
        </w:tabs>
        <w:rPr>
          <w:sz w:val="18"/>
          <w:szCs w:val="18"/>
        </w:rPr>
      </w:pPr>
    </w:p>
    <w:p w:rsidR="007F663B" w:rsidRDefault="007F663B" w:rsidP="00D47B01">
      <w:pPr>
        <w:tabs>
          <w:tab w:val="left" w:pos="8160"/>
        </w:tabs>
        <w:rPr>
          <w:sz w:val="18"/>
          <w:szCs w:val="18"/>
        </w:rPr>
      </w:pPr>
    </w:p>
    <w:p w:rsidR="007F663B" w:rsidRPr="00FE6695" w:rsidRDefault="007F663B" w:rsidP="00D47B01">
      <w:pPr>
        <w:tabs>
          <w:tab w:val="left" w:pos="8160"/>
        </w:tabs>
        <w:rPr>
          <w:sz w:val="18"/>
          <w:szCs w:val="18"/>
        </w:rPr>
      </w:pPr>
    </w:p>
    <w:sectPr w:rsidR="007F663B" w:rsidRPr="00FE6695" w:rsidSect="006B469B">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2F" w:rsidRDefault="0086762F" w:rsidP="00787E88">
      <w:r>
        <w:separator/>
      </w:r>
    </w:p>
  </w:endnote>
  <w:endnote w:type="continuationSeparator" w:id="0">
    <w:p w:rsidR="0086762F" w:rsidRDefault="0086762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666AD" w:rsidRDefault="00B666AD">
        <w:pPr>
          <w:pStyle w:val="af0"/>
          <w:jc w:val="center"/>
        </w:pPr>
        <w:fldSimple w:instr="PAGE   \* MERGEFORMAT">
          <w:r w:rsidR="00450949">
            <w:rPr>
              <w:noProof/>
            </w:rPr>
            <w:t>36</w:t>
          </w:r>
        </w:fldSimple>
      </w:p>
    </w:sdtContent>
  </w:sdt>
  <w:p w:rsidR="00B666AD" w:rsidRDefault="00B666A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2F" w:rsidRDefault="0086762F" w:rsidP="00787E88">
      <w:r>
        <w:separator/>
      </w:r>
    </w:p>
  </w:footnote>
  <w:footnote w:type="continuationSeparator" w:id="0">
    <w:p w:rsidR="0086762F" w:rsidRDefault="0086762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AD" w:rsidRDefault="00B666AD">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7">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2">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4">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3B19E9"/>
    <w:multiLevelType w:val="hybridMultilevel"/>
    <w:tmpl w:val="014E68D0"/>
    <w:lvl w:ilvl="0" w:tplc="5E380E9E">
      <w:start w:val="1"/>
      <w:numFmt w:val="decimal"/>
      <w:lvlText w:val="%1."/>
      <w:lvlJc w:val="left"/>
      <w:pPr>
        <w:tabs>
          <w:tab w:val="num" w:pos="930"/>
        </w:tabs>
        <w:ind w:left="930" w:hanging="570"/>
      </w:pPr>
      <w:rPr>
        <w:rFonts w:ascii="Times New Roman" w:eastAsia="Times New Roman" w:hAnsi="Times New Roman" w:cs="Times New Roman"/>
      </w:rPr>
    </w:lvl>
    <w:lvl w:ilvl="1" w:tplc="2B140FE6">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nsid w:val="4BC75806"/>
    <w:multiLevelType w:val="hybridMultilevel"/>
    <w:tmpl w:val="EC889E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5">
    <w:nsid w:val="583941DB"/>
    <w:multiLevelType w:val="hybridMultilevel"/>
    <w:tmpl w:val="32BE2A0C"/>
    <w:lvl w:ilvl="0" w:tplc="70469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7">
    <w:nsid w:val="5C545F35"/>
    <w:multiLevelType w:val="hybridMultilevel"/>
    <w:tmpl w:val="FAE0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0">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41">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77A677CD"/>
    <w:multiLevelType w:val="multilevel"/>
    <w:tmpl w:val="E9667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39"/>
  </w:num>
  <w:num w:numId="3">
    <w:abstractNumId w:val="20"/>
  </w:num>
  <w:num w:numId="4">
    <w:abstractNumId w:val="23"/>
  </w:num>
  <w:num w:numId="5">
    <w:abstractNumId w:val="0"/>
  </w:num>
  <w:num w:numId="6">
    <w:abstractNumId w:val="33"/>
  </w:num>
  <w:num w:numId="7">
    <w:abstractNumId w:val="49"/>
  </w:num>
  <w:num w:numId="8">
    <w:abstractNumId w:val="37"/>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1"/>
  </w:num>
  <w:num w:numId="13">
    <w:abstractNumId w:val="35"/>
  </w:num>
  <w:num w:numId="14">
    <w:abstractNumId w:val="16"/>
  </w:num>
  <w:num w:numId="15">
    <w:abstractNumId w:val="9"/>
  </w:num>
  <w:num w:numId="16">
    <w:abstractNumId w:val="22"/>
  </w:num>
  <w:num w:numId="17">
    <w:abstractNumId w:val="41"/>
  </w:num>
  <w:num w:numId="18">
    <w:abstractNumId w:val="21"/>
  </w:num>
  <w:num w:numId="19">
    <w:abstractNumId w:val="45"/>
  </w:num>
  <w:num w:numId="20">
    <w:abstractNumId w:val="44"/>
  </w:num>
  <w:num w:numId="21">
    <w:abstractNumId w:val="5"/>
  </w:num>
  <w:num w:numId="22">
    <w:abstractNumId w:val="48"/>
  </w:num>
  <w:num w:numId="23">
    <w:abstractNumId w:val="18"/>
  </w:num>
  <w:num w:numId="24">
    <w:abstractNumId w:val="46"/>
  </w:num>
  <w:num w:numId="25">
    <w:abstractNumId w:val="25"/>
  </w:num>
  <w:num w:numId="26">
    <w:abstractNumId w:val="38"/>
  </w:num>
  <w:num w:numId="27">
    <w:abstractNumId w:val="11"/>
  </w:num>
  <w:num w:numId="28">
    <w:abstractNumId w:val="47"/>
  </w:num>
  <w:num w:numId="29">
    <w:abstractNumId w:val="42"/>
  </w:num>
  <w:num w:numId="30">
    <w:abstractNumId w:val="7"/>
  </w:num>
  <w:num w:numId="31">
    <w:abstractNumId w:val="40"/>
  </w:num>
  <w:num w:numId="32">
    <w:abstractNumId w:val="32"/>
  </w:num>
  <w:num w:numId="33">
    <w:abstractNumId w:val="8"/>
  </w:num>
  <w:num w:numId="34">
    <w:abstractNumId w:val="10"/>
  </w:num>
  <w:num w:numId="35">
    <w:abstractNumId w:val="19"/>
  </w:num>
  <w:num w:numId="36">
    <w:abstractNumId w:val="27"/>
  </w:num>
  <w:num w:numId="37">
    <w:abstractNumId w:val="43"/>
  </w:num>
  <w:num w:numId="38">
    <w:abstractNumId w:val="15"/>
  </w:num>
  <w:num w:numId="39">
    <w:abstractNumId w:val="29"/>
  </w:num>
  <w:num w:numId="40">
    <w:abstractNumId w:val="34"/>
  </w:num>
  <w:num w:numId="41">
    <w:abstractNumId w:val="36"/>
  </w:num>
  <w:num w:numId="42">
    <w:abstractNumId w:val="26"/>
  </w:num>
  <w:num w:numId="43">
    <w:abstractNumId w:val="6"/>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50"/>
  </w:num>
  <w:num w:numId="47">
    <w:abstractNumId w:val="12"/>
  </w:num>
  <w:num w:numId="48">
    <w:abstractNumId w:val="4"/>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67938"/>
  </w:hdrShapeDefaults>
  <w:footnotePr>
    <w:footnote w:id="-1"/>
    <w:footnote w:id="0"/>
  </w:footnotePr>
  <w:endnotePr>
    <w:endnote w:id="-1"/>
    <w:endnote w:id="0"/>
  </w:endnotePr>
  <w:compat/>
  <w:rsids>
    <w:rsidRoot w:val="00C4103D"/>
    <w:rsid w:val="000033DB"/>
    <w:rsid w:val="000303A1"/>
    <w:rsid w:val="000311BF"/>
    <w:rsid w:val="000327B9"/>
    <w:rsid w:val="00034670"/>
    <w:rsid w:val="000365C2"/>
    <w:rsid w:val="00044478"/>
    <w:rsid w:val="00051B14"/>
    <w:rsid w:val="00051F37"/>
    <w:rsid w:val="000578C0"/>
    <w:rsid w:val="00063A8C"/>
    <w:rsid w:val="00065C9C"/>
    <w:rsid w:val="0006772D"/>
    <w:rsid w:val="000708A0"/>
    <w:rsid w:val="00075071"/>
    <w:rsid w:val="000764D5"/>
    <w:rsid w:val="000777C3"/>
    <w:rsid w:val="0008560C"/>
    <w:rsid w:val="000859E4"/>
    <w:rsid w:val="00091C94"/>
    <w:rsid w:val="0009264A"/>
    <w:rsid w:val="000962D2"/>
    <w:rsid w:val="000A2420"/>
    <w:rsid w:val="000A5E9B"/>
    <w:rsid w:val="000B1AE7"/>
    <w:rsid w:val="000B33F1"/>
    <w:rsid w:val="000B3F8E"/>
    <w:rsid w:val="000C2652"/>
    <w:rsid w:val="000C66D4"/>
    <w:rsid w:val="000C7F39"/>
    <w:rsid w:val="000D1312"/>
    <w:rsid w:val="000D62EE"/>
    <w:rsid w:val="000D729F"/>
    <w:rsid w:val="000D7B9C"/>
    <w:rsid w:val="000E5E38"/>
    <w:rsid w:val="000E7209"/>
    <w:rsid w:val="000F2EAE"/>
    <w:rsid w:val="000F65FD"/>
    <w:rsid w:val="00100AFC"/>
    <w:rsid w:val="001104BE"/>
    <w:rsid w:val="00113B0A"/>
    <w:rsid w:val="00120079"/>
    <w:rsid w:val="00125946"/>
    <w:rsid w:val="0013162C"/>
    <w:rsid w:val="00142FE5"/>
    <w:rsid w:val="00162C10"/>
    <w:rsid w:val="0016499D"/>
    <w:rsid w:val="00171989"/>
    <w:rsid w:val="00173EC4"/>
    <w:rsid w:val="00175570"/>
    <w:rsid w:val="00176587"/>
    <w:rsid w:val="00177D29"/>
    <w:rsid w:val="0018559F"/>
    <w:rsid w:val="00190E05"/>
    <w:rsid w:val="001A4A0D"/>
    <w:rsid w:val="001A52F1"/>
    <w:rsid w:val="001A6E23"/>
    <w:rsid w:val="001B4A37"/>
    <w:rsid w:val="001C1888"/>
    <w:rsid w:val="001C43CD"/>
    <w:rsid w:val="001C6E76"/>
    <w:rsid w:val="001D28A8"/>
    <w:rsid w:val="001D5231"/>
    <w:rsid w:val="001D6011"/>
    <w:rsid w:val="001D6638"/>
    <w:rsid w:val="001D6E82"/>
    <w:rsid w:val="001E1A43"/>
    <w:rsid w:val="001E302C"/>
    <w:rsid w:val="001E329A"/>
    <w:rsid w:val="001E4768"/>
    <w:rsid w:val="001E7337"/>
    <w:rsid w:val="001E7E15"/>
    <w:rsid w:val="001F162F"/>
    <w:rsid w:val="00200518"/>
    <w:rsid w:val="00207B23"/>
    <w:rsid w:val="00214EBE"/>
    <w:rsid w:val="00215F98"/>
    <w:rsid w:val="00240FF0"/>
    <w:rsid w:val="00242165"/>
    <w:rsid w:val="00242D03"/>
    <w:rsid w:val="002636CD"/>
    <w:rsid w:val="00266A91"/>
    <w:rsid w:val="00267E31"/>
    <w:rsid w:val="00273B03"/>
    <w:rsid w:val="00275A37"/>
    <w:rsid w:val="00280C97"/>
    <w:rsid w:val="002933A4"/>
    <w:rsid w:val="0029394F"/>
    <w:rsid w:val="00293BA1"/>
    <w:rsid w:val="00293F2D"/>
    <w:rsid w:val="002949E6"/>
    <w:rsid w:val="0029721E"/>
    <w:rsid w:val="002A0FE7"/>
    <w:rsid w:val="002B22D8"/>
    <w:rsid w:val="002B557E"/>
    <w:rsid w:val="002C4106"/>
    <w:rsid w:val="002C5A4D"/>
    <w:rsid w:val="002D10E1"/>
    <w:rsid w:val="002F393B"/>
    <w:rsid w:val="002F4FF8"/>
    <w:rsid w:val="00300A60"/>
    <w:rsid w:val="00306195"/>
    <w:rsid w:val="003075F7"/>
    <w:rsid w:val="00325A3A"/>
    <w:rsid w:val="0032675E"/>
    <w:rsid w:val="00327FE5"/>
    <w:rsid w:val="003300F5"/>
    <w:rsid w:val="00333FF4"/>
    <w:rsid w:val="00352974"/>
    <w:rsid w:val="0035682A"/>
    <w:rsid w:val="003611F6"/>
    <w:rsid w:val="003707E3"/>
    <w:rsid w:val="00394456"/>
    <w:rsid w:val="003A1D49"/>
    <w:rsid w:val="003B699C"/>
    <w:rsid w:val="003C297F"/>
    <w:rsid w:val="003D3D37"/>
    <w:rsid w:val="003D4539"/>
    <w:rsid w:val="003D6905"/>
    <w:rsid w:val="003E77D5"/>
    <w:rsid w:val="003F2A41"/>
    <w:rsid w:val="00425E3B"/>
    <w:rsid w:val="00430625"/>
    <w:rsid w:val="004334DE"/>
    <w:rsid w:val="00444489"/>
    <w:rsid w:val="004479C3"/>
    <w:rsid w:val="00450949"/>
    <w:rsid w:val="00453D6B"/>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C021F"/>
    <w:rsid w:val="004E0B13"/>
    <w:rsid w:val="004E18A0"/>
    <w:rsid w:val="004E2334"/>
    <w:rsid w:val="004E38FA"/>
    <w:rsid w:val="004E3A0F"/>
    <w:rsid w:val="004F21BD"/>
    <w:rsid w:val="004F5D64"/>
    <w:rsid w:val="004F6E02"/>
    <w:rsid w:val="004F7344"/>
    <w:rsid w:val="005009D5"/>
    <w:rsid w:val="005077DA"/>
    <w:rsid w:val="00511F22"/>
    <w:rsid w:val="005135FA"/>
    <w:rsid w:val="00524246"/>
    <w:rsid w:val="005345F4"/>
    <w:rsid w:val="0053576A"/>
    <w:rsid w:val="0054171E"/>
    <w:rsid w:val="005605A7"/>
    <w:rsid w:val="00561912"/>
    <w:rsid w:val="0056300B"/>
    <w:rsid w:val="00567646"/>
    <w:rsid w:val="00573220"/>
    <w:rsid w:val="00574DC0"/>
    <w:rsid w:val="00575536"/>
    <w:rsid w:val="0057682F"/>
    <w:rsid w:val="0058242C"/>
    <w:rsid w:val="00582FB9"/>
    <w:rsid w:val="00583383"/>
    <w:rsid w:val="005855B9"/>
    <w:rsid w:val="00592E41"/>
    <w:rsid w:val="00594A69"/>
    <w:rsid w:val="00595344"/>
    <w:rsid w:val="005A477F"/>
    <w:rsid w:val="005A7FEF"/>
    <w:rsid w:val="005B6F0A"/>
    <w:rsid w:val="005B7AA0"/>
    <w:rsid w:val="005C3AA8"/>
    <w:rsid w:val="005C77E6"/>
    <w:rsid w:val="005D34ED"/>
    <w:rsid w:val="005D3ED1"/>
    <w:rsid w:val="005E182B"/>
    <w:rsid w:val="005E4EBD"/>
    <w:rsid w:val="005E4F11"/>
    <w:rsid w:val="005E581A"/>
    <w:rsid w:val="005E6D16"/>
    <w:rsid w:val="005F274C"/>
    <w:rsid w:val="00604070"/>
    <w:rsid w:val="00604ED7"/>
    <w:rsid w:val="0061191A"/>
    <w:rsid w:val="0061296B"/>
    <w:rsid w:val="006134BD"/>
    <w:rsid w:val="00620D85"/>
    <w:rsid w:val="0062344F"/>
    <w:rsid w:val="006255D2"/>
    <w:rsid w:val="00626223"/>
    <w:rsid w:val="00633CA9"/>
    <w:rsid w:val="00644E2F"/>
    <w:rsid w:val="00645FAF"/>
    <w:rsid w:val="00650876"/>
    <w:rsid w:val="00653CFC"/>
    <w:rsid w:val="00665F07"/>
    <w:rsid w:val="00670B1F"/>
    <w:rsid w:val="00682AA8"/>
    <w:rsid w:val="00683715"/>
    <w:rsid w:val="00683795"/>
    <w:rsid w:val="006867E6"/>
    <w:rsid w:val="00687463"/>
    <w:rsid w:val="00692D43"/>
    <w:rsid w:val="006954EA"/>
    <w:rsid w:val="006A1188"/>
    <w:rsid w:val="006A654C"/>
    <w:rsid w:val="006B0E20"/>
    <w:rsid w:val="006B469B"/>
    <w:rsid w:val="006B68B6"/>
    <w:rsid w:val="006C568B"/>
    <w:rsid w:val="006C6773"/>
    <w:rsid w:val="006D6AB0"/>
    <w:rsid w:val="006E1B27"/>
    <w:rsid w:val="006E3892"/>
    <w:rsid w:val="006E696A"/>
    <w:rsid w:val="006E7FA4"/>
    <w:rsid w:val="006F3A15"/>
    <w:rsid w:val="006F5A56"/>
    <w:rsid w:val="00703846"/>
    <w:rsid w:val="00704EC2"/>
    <w:rsid w:val="00715234"/>
    <w:rsid w:val="00724780"/>
    <w:rsid w:val="0072607D"/>
    <w:rsid w:val="00732222"/>
    <w:rsid w:val="007358B3"/>
    <w:rsid w:val="00741774"/>
    <w:rsid w:val="00754611"/>
    <w:rsid w:val="00776A00"/>
    <w:rsid w:val="00777BEA"/>
    <w:rsid w:val="00783D13"/>
    <w:rsid w:val="00783DDE"/>
    <w:rsid w:val="00783FA9"/>
    <w:rsid w:val="00787E88"/>
    <w:rsid w:val="00797AD5"/>
    <w:rsid w:val="007A00C1"/>
    <w:rsid w:val="007A4575"/>
    <w:rsid w:val="007A7D9F"/>
    <w:rsid w:val="007B0FC5"/>
    <w:rsid w:val="007B3915"/>
    <w:rsid w:val="007B39ED"/>
    <w:rsid w:val="007C1304"/>
    <w:rsid w:val="007D0F89"/>
    <w:rsid w:val="007D521C"/>
    <w:rsid w:val="007D6A99"/>
    <w:rsid w:val="007D7D11"/>
    <w:rsid w:val="007E6FA5"/>
    <w:rsid w:val="007E72A0"/>
    <w:rsid w:val="007E776D"/>
    <w:rsid w:val="007E7C32"/>
    <w:rsid w:val="007F663B"/>
    <w:rsid w:val="008032D8"/>
    <w:rsid w:val="0080681C"/>
    <w:rsid w:val="0081345E"/>
    <w:rsid w:val="00821470"/>
    <w:rsid w:val="00824453"/>
    <w:rsid w:val="008246F2"/>
    <w:rsid w:val="00833271"/>
    <w:rsid w:val="00843CEB"/>
    <w:rsid w:val="008447EA"/>
    <w:rsid w:val="00846C8E"/>
    <w:rsid w:val="00853B40"/>
    <w:rsid w:val="00855110"/>
    <w:rsid w:val="00862F93"/>
    <w:rsid w:val="008630AE"/>
    <w:rsid w:val="0086762F"/>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0544"/>
    <w:rsid w:val="008F1337"/>
    <w:rsid w:val="008F41E1"/>
    <w:rsid w:val="008F4699"/>
    <w:rsid w:val="009163A2"/>
    <w:rsid w:val="009226A8"/>
    <w:rsid w:val="00947A77"/>
    <w:rsid w:val="00947E99"/>
    <w:rsid w:val="00960F8D"/>
    <w:rsid w:val="00964682"/>
    <w:rsid w:val="0097043E"/>
    <w:rsid w:val="009836AF"/>
    <w:rsid w:val="0099106B"/>
    <w:rsid w:val="00994C43"/>
    <w:rsid w:val="0099754D"/>
    <w:rsid w:val="009B06B0"/>
    <w:rsid w:val="009B21F4"/>
    <w:rsid w:val="009B6C7D"/>
    <w:rsid w:val="009C5DF2"/>
    <w:rsid w:val="009C6E14"/>
    <w:rsid w:val="009D0834"/>
    <w:rsid w:val="009E136B"/>
    <w:rsid w:val="009E218C"/>
    <w:rsid w:val="009F5827"/>
    <w:rsid w:val="00A06C92"/>
    <w:rsid w:val="00A10F6D"/>
    <w:rsid w:val="00A1376C"/>
    <w:rsid w:val="00A142A4"/>
    <w:rsid w:val="00A21281"/>
    <w:rsid w:val="00A237F9"/>
    <w:rsid w:val="00A33582"/>
    <w:rsid w:val="00A5402F"/>
    <w:rsid w:val="00A565CA"/>
    <w:rsid w:val="00A60FE0"/>
    <w:rsid w:val="00A63C0D"/>
    <w:rsid w:val="00A66B80"/>
    <w:rsid w:val="00A6730C"/>
    <w:rsid w:val="00A712B5"/>
    <w:rsid w:val="00A7736B"/>
    <w:rsid w:val="00A8542A"/>
    <w:rsid w:val="00A87D31"/>
    <w:rsid w:val="00A93022"/>
    <w:rsid w:val="00A94944"/>
    <w:rsid w:val="00A94981"/>
    <w:rsid w:val="00AA0948"/>
    <w:rsid w:val="00AA0BA7"/>
    <w:rsid w:val="00AA5E5F"/>
    <w:rsid w:val="00AA7B26"/>
    <w:rsid w:val="00AC1A12"/>
    <w:rsid w:val="00AC2264"/>
    <w:rsid w:val="00AC2606"/>
    <w:rsid w:val="00AC4398"/>
    <w:rsid w:val="00AC632E"/>
    <w:rsid w:val="00AD52BA"/>
    <w:rsid w:val="00AE0DAC"/>
    <w:rsid w:val="00AF1605"/>
    <w:rsid w:val="00AF4071"/>
    <w:rsid w:val="00B02606"/>
    <w:rsid w:val="00B04104"/>
    <w:rsid w:val="00B16955"/>
    <w:rsid w:val="00B175F6"/>
    <w:rsid w:val="00B23956"/>
    <w:rsid w:val="00B23A5D"/>
    <w:rsid w:val="00B34205"/>
    <w:rsid w:val="00B34385"/>
    <w:rsid w:val="00B36D18"/>
    <w:rsid w:val="00B378C1"/>
    <w:rsid w:val="00B434B3"/>
    <w:rsid w:val="00B61DAD"/>
    <w:rsid w:val="00B65841"/>
    <w:rsid w:val="00B65CDF"/>
    <w:rsid w:val="00B666AD"/>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5885"/>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46BC3"/>
    <w:rsid w:val="00C57CCE"/>
    <w:rsid w:val="00C629EA"/>
    <w:rsid w:val="00C63062"/>
    <w:rsid w:val="00C74E9D"/>
    <w:rsid w:val="00C808F4"/>
    <w:rsid w:val="00C81D63"/>
    <w:rsid w:val="00C82724"/>
    <w:rsid w:val="00C85A25"/>
    <w:rsid w:val="00CA1691"/>
    <w:rsid w:val="00CA1CFB"/>
    <w:rsid w:val="00CA3E57"/>
    <w:rsid w:val="00CA5E29"/>
    <w:rsid w:val="00CB2B7A"/>
    <w:rsid w:val="00CB394D"/>
    <w:rsid w:val="00CB567C"/>
    <w:rsid w:val="00CC3643"/>
    <w:rsid w:val="00CC5C31"/>
    <w:rsid w:val="00CD37A6"/>
    <w:rsid w:val="00CD3A08"/>
    <w:rsid w:val="00CE1D0E"/>
    <w:rsid w:val="00CE1DEC"/>
    <w:rsid w:val="00CE462F"/>
    <w:rsid w:val="00CE5B07"/>
    <w:rsid w:val="00CE5D09"/>
    <w:rsid w:val="00CE5FB8"/>
    <w:rsid w:val="00CE7BC0"/>
    <w:rsid w:val="00CF1B49"/>
    <w:rsid w:val="00CF41B3"/>
    <w:rsid w:val="00D06292"/>
    <w:rsid w:val="00D101DD"/>
    <w:rsid w:val="00D10FB0"/>
    <w:rsid w:val="00D167CC"/>
    <w:rsid w:val="00D438E7"/>
    <w:rsid w:val="00D46ECE"/>
    <w:rsid w:val="00D47B01"/>
    <w:rsid w:val="00D51EDF"/>
    <w:rsid w:val="00D54676"/>
    <w:rsid w:val="00D55637"/>
    <w:rsid w:val="00D55AEC"/>
    <w:rsid w:val="00D63135"/>
    <w:rsid w:val="00D71A6E"/>
    <w:rsid w:val="00D73129"/>
    <w:rsid w:val="00D75547"/>
    <w:rsid w:val="00D8094B"/>
    <w:rsid w:val="00D84F91"/>
    <w:rsid w:val="00D87418"/>
    <w:rsid w:val="00D90B2E"/>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DF7830"/>
    <w:rsid w:val="00E057EC"/>
    <w:rsid w:val="00E10836"/>
    <w:rsid w:val="00E1457A"/>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4E4F"/>
    <w:rsid w:val="00E85612"/>
    <w:rsid w:val="00E86EA1"/>
    <w:rsid w:val="00E95C77"/>
    <w:rsid w:val="00EA2431"/>
    <w:rsid w:val="00EA3C26"/>
    <w:rsid w:val="00EA6A75"/>
    <w:rsid w:val="00EB5EBD"/>
    <w:rsid w:val="00EB7C27"/>
    <w:rsid w:val="00EB7C5E"/>
    <w:rsid w:val="00EC14A2"/>
    <w:rsid w:val="00EC2A62"/>
    <w:rsid w:val="00EC71D8"/>
    <w:rsid w:val="00ED0179"/>
    <w:rsid w:val="00ED1194"/>
    <w:rsid w:val="00EE08DF"/>
    <w:rsid w:val="00EE24A0"/>
    <w:rsid w:val="00EF5266"/>
    <w:rsid w:val="00EF6D0C"/>
    <w:rsid w:val="00F018F1"/>
    <w:rsid w:val="00F0216F"/>
    <w:rsid w:val="00F06C14"/>
    <w:rsid w:val="00F06CDC"/>
    <w:rsid w:val="00F2133B"/>
    <w:rsid w:val="00F254A8"/>
    <w:rsid w:val="00F27C24"/>
    <w:rsid w:val="00F4298F"/>
    <w:rsid w:val="00F47FC2"/>
    <w:rsid w:val="00F51804"/>
    <w:rsid w:val="00F562CF"/>
    <w:rsid w:val="00F5730F"/>
    <w:rsid w:val="00F57EF9"/>
    <w:rsid w:val="00F75410"/>
    <w:rsid w:val="00F85433"/>
    <w:rsid w:val="00F856F8"/>
    <w:rsid w:val="00F86A44"/>
    <w:rsid w:val="00F87646"/>
    <w:rsid w:val="00FA09D2"/>
    <w:rsid w:val="00FA2F13"/>
    <w:rsid w:val="00FB1530"/>
    <w:rsid w:val="00FB45F8"/>
    <w:rsid w:val="00FB4B12"/>
    <w:rsid w:val="00FB557C"/>
    <w:rsid w:val="00FC0096"/>
    <w:rsid w:val="00FC518D"/>
    <w:rsid w:val="00FE6695"/>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8"/>
    <o:shapelayout v:ext="edit">
      <o:idmap v:ext="edit" data="1"/>
      <o:rules v:ext="edit">
        <o:r id="V:Rule12" type="connector" idref="#AutoShape 155"/>
        <o:r id="V:Rule13" type="connector" idref="#AutoShape 138"/>
        <o:r id="V:Rule14" type="connector" idref="#AutoShape 139"/>
        <o:r id="V:Rule15" type="connector" idref="#AutoShape 162"/>
        <o:r id="V:Rule16" type="connector" idref="#AutoShape 161"/>
        <o:r id="V:Rule17" type="connector" idref="#AutoShape 158"/>
        <o:r id="V:Rule18" type="connector" idref="#AutoShape 156"/>
        <o:r id="V:Rule19" type="connector" idref="#AutoShape 164"/>
        <o:r id="V:Rule20" type="connector" idref="#AutoShape 165"/>
        <o:r id="V:Rule21" type="connector" idref="#AutoShape 150"/>
        <o:r id="V:Rule22" type="connector" idref="#AutoShape 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Balloon Text"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nhideWhenUsed/>
    <w:rsid w:val="00787E88"/>
    <w:rPr>
      <w:rFonts w:ascii="Segoe UI" w:hAnsi="Segoe UI" w:cs="Segoe UI"/>
      <w:sz w:val="18"/>
      <w:szCs w:val="18"/>
    </w:rPr>
  </w:style>
  <w:style w:type="character" w:customStyle="1" w:styleId="ad">
    <w:name w:val="Текст выноски Знак"/>
    <w:basedOn w:val="a4"/>
    <w:link w:val="ac"/>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rsid w:val="00787E88"/>
    <w:rPr>
      <w:rFonts w:ascii="Times New Roman" w:eastAsia="Times New Roman" w:hAnsi="Times New Roman"/>
      <w:sz w:val="24"/>
      <w:szCs w:val="24"/>
    </w:rPr>
  </w:style>
  <w:style w:type="paragraph" w:styleId="af0">
    <w:name w:val="footer"/>
    <w:aliases w:val="Знак5"/>
    <w:basedOn w:val="a3"/>
    <w:link w:val="af1"/>
    <w:unhideWhenUsed/>
    <w:rsid w:val="00787E88"/>
    <w:pPr>
      <w:tabs>
        <w:tab w:val="center" w:pos="4677"/>
        <w:tab w:val="right" w:pos="9355"/>
      </w:tabs>
    </w:pPr>
  </w:style>
  <w:style w:type="character" w:customStyle="1" w:styleId="af1">
    <w:name w:val="Нижний колонтитул Знак"/>
    <w:aliases w:val="Знак5 Знак"/>
    <w:basedOn w:val="a4"/>
    <w:link w:val="af0"/>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link w:val="af4"/>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5"/>
    <w:locked/>
    <w:rsid w:val="002C4106"/>
    <w:rPr>
      <w:sz w:val="24"/>
      <w:szCs w:val="24"/>
    </w:rPr>
  </w:style>
  <w:style w:type="paragraph" w:styleId="af5">
    <w:name w:val="Body Text Indent"/>
    <w:aliases w:val="Основной текст 1,Основной текст без отступа"/>
    <w:basedOn w:val="a3"/>
    <w:link w:val="12"/>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7">
    <w:name w:val="Strong"/>
    <w:basedOn w:val="a4"/>
    <w:qFormat/>
    <w:locked/>
    <w:rsid w:val="000D7B9C"/>
    <w:rPr>
      <w:b/>
      <w:bCs/>
    </w:rPr>
  </w:style>
  <w:style w:type="paragraph" w:styleId="af8">
    <w:name w:val="Body Text"/>
    <w:basedOn w:val="a3"/>
    <w:link w:val="af9"/>
    <w:unhideWhenUsed/>
    <w:rsid w:val="00947E99"/>
    <w:pPr>
      <w:spacing w:after="120"/>
    </w:pPr>
  </w:style>
  <w:style w:type="character" w:customStyle="1" w:styleId="af9">
    <w:name w:val="Основной текст Знак"/>
    <w:basedOn w:val="a4"/>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iPriority w:val="99"/>
    <w:unhideWhenUsed/>
    <w:rsid w:val="004E38FA"/>
    <w:pPr>
      <w:spacing w:after="120" w:line="480" w:lineRule="auto"/>
      <w:ind w:left="283"/>
    </w:pPr>
  </w:style>
  <w:style w:type="character" w:customStyle="1" w:styleId="25">
    <w:name w:val="Основной текст с отступом 2 Знак"/>
    <w:basedOn w:val="a4"/>
    <w:link w:val="24"/>
    <w:uiPriority w:val="99"/>
    <w:rsid w:val="004E38FA"/>
    <w:rPr>
      <w:rFonts w:ascii="Times New Roman" w:eastAsia="Times New Roman" w:hAnsi="Times New Roman"/>
      <w:sz w:val="24"/>
      <w:szCs w:val="24"/>
    </w:rPr>
  </w:style>
  <w:style w:type="paragraph" w:customStyle="1" w:styleId="afb">
    <w:basedOn w:val="a3"/>
    <w:next w:val="afc"/>
    <w:qFormat/>
    <w:rsid w:val="004E38FA"/>
    <w:pPr>
      <w:jc w:val="center"/>
    </w:pPr>
    <w:rPr>
      <w:b/>
    </w:rPr>
  </w:style>
  <w:style w:type="paragraph" w:styleId="afc">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3"/>
    <w:link w:val="afe"/>
    <w:uiPriority w:val="99"/>
    <w:qFormat/>
    <w:rsid w:val="00051B14"/>
    <w:pPr>
      <w:suppressAutoHyphens/>
      <w:spacing w:before="280" w:after="280"/>
    </w:pPr>
    <w:rPr>
      <w:lang w:eastAsia="ar-SA"/>
    </w:rPr>
  </w:style>
  <w:style w:type="paragraph" w:customStyle="1" w:styleId="aff">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3"/>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2">
    <w:name w:val="Гипертекстовая ссылка"/>
    <w:uiPriority w:val="99"/>
    <w:rsid w:val="00A142A4"/>
    <w:rPr>
      <w:color w:val="106BBE"/>
    </w:rPr>
  </w:style>
  <w:style w:type="table" w:styleId="aff3">
    <w:name w:val="Table Grid"/>
    <w:basedOn w:val="a5"/>
    <w:uiPriority w:val="3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4">
    <w:basedOn w:val="a3"/>
    <w:next w:val="afc"/>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6">
    <w:name w:val="annotation text"/>
    <w:basedOn w:val="a3"/>
    <w:link w:val="aff7"/>
    <w:uiPriority w:val="99"/>
    <w:unhideWhenUsed/>
    <w:rsid w:val="00CF1B49"/>
    <w:pPr>
      <w:ind w:firstLine="397"/>
      <w:jc w:val="both"/>
    </w:pPr>
    <w:rPr>
      <w:sz w:val="20"/>
      <w:szCs w:val="20"/>
    </w:rPr>
  </w:style>
  <w:style w:type="character" w:customStyle="1" w:styleId="aff7">
    <w:name w:val="Текст примечания Знак"/>
    <w:basedOn w:val="a4"/>
    <w:link w:val="aff6"/>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8">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9">
    <w:name w:val="Block Text"/>
    <w:basedOn w:val="a3"/>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d">
    <w:name w:val="Обычный курсив"/>
    <w:basedOn w:val="a3"/>
    <w:rsid w:val="00CF1B49"/>
    <w:pPr>
      <w:ind w:firstLine="397"/>
      <w:jc w:val="center"/>
    </w:pPr>
    <w:rPr>
      <w:rFonts w:cs="Arial"/>
      <w:b/>
      <w:bCs/>
      <w:i/>
      <w:iCs/>
      <w:sz w:val="18"/>
      <w:szCs w:val="28"/>
    </w:rPr>
  </w:style>
  <w:style w:type="paragraph" w:customStyle="1" w:styleId="affe">
    <w:name w:val="Обычный нумерованный по ширине"/>
    <w:basedOn w:val="a1"/>
    <w:rsid w:val="00CF1B49"/>
    <w:pPr>
      <w:jc w:val="both"/>
    </w:pPr>
  </w:style>
  <w:style w:type="paragraph" w:customStyle="1" w:styleId="afff">
    <w:name w:val="Обычный полужирный"/>
    <w:basedOn w:val="a3"/>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3"/>
    <w:next w:val="a3"/>
    <w:uiPriority w:val="99"/>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3">
    <w:name w:val="Абзац"/>
    <w:basedOn w:val="a3"/>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0"/>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7">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3"/>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8"/>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d">
    <w:name w:val="Заголовок таблицы"/>
    <w:basedOn w:val="af2"/>
    <w:rsid w:val="0032675E"/>
    <w:pPr>
      <w:jc w:val="center"/>
    </w:pPr>
    <w:rPr>
      <w:b/>
      <w:bCs/>
    </w:rPr>
  </w:style>
  <w:style w:type="table" w:customStyle="1" w:styleId="1f2">
    <w:name w:val="Сетка таблицы1"/>
    <w:basedOn w:val="a5"/>
    <w:next w:val="aff3"/>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3"/>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f">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0">
    <w:name w:val="page number"/>
    <w:basedOn w:val="a4"/>
    <w:rsid w:val="00783D13"/>
  </w:style>
  <w:style w:type="paragraph" w:customStyle="1" w:styleId="affff1">
    <w:basedOn w:val="a3"/>
    <w:next w:val="afc"/>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3">
    <w:name w:val="footnote text"/>
    <w:basedOn w:val="a3"/>
    <w:link w:val="affff4"/>
    <w:uiPriority w:val="99"/>
    <w:rsid w:val="00783D13"/>
    <w:rPr>
      <w:rFonts w:ascii="Arial Narrow" w:hAnsi="Arial Narrow"/>
      <w:sz w:val="20"/>
      <w:szCs w:val="20"/>
    </w:rPr>
  </w:style>
  <w:style w:type="character" w:customStyle="1" w:styleId="affff4">
    <w:name w:val="Текст сноски Знак"/>
    <w:basedOn w:val="a4"/>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6">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7">
    <w:name w:val="Стиль А"/>
    <w:basedOn w:val="a3"/>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9">
    <w:name w:val="Emphasis"/>
    <w:uiPriority w:val="20"/>
    <w:qFormat/>
    <w:locked/>
    <w:rsid w:val="00783D13"/>
    <w:rPr>
      <w:i/>
      <w:iCs/>
    </w:rPr>
  </w:style>
  <w:style w:type="paragraph" w:customStyle="1" w:styleId="affffa">
    <w:name w:val="текст сноски"/>
    <w:basedOn w:val="a3"/>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e">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link w:val="1f8"/>
    <w:qFormat/>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1">
    <w:name w:val="Document Map"/>
    <w:basedOn w:val="a3"/>
    <w:link w:val="afffff2"/>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4"/>
    <w:link w:val="afffff1"/>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9">
    <w:name w:val="текст 1"/>
    <w:basedOn w:val="a3"/>
    <w:next w:val="a3"/>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3"/>
    <w:next w:val="afc"/>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3"/>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4"/>
    <w:link w:val="afffff8"/>
    <w:rsid w:val="002F4FF8"/>
    <w:rPr>
      <w:rFonts w:ascii="Courier New" w:eastAsia="Times New Roman" w:hAnsi="Courier New"/>
      <w:sz w:val="20"/>
      <w:szCs w:val="24"/>
    </w:rPr>
  </w:style>
  <w:style w:type="paragraph" w:customStyle="1" w:styleId="afffffa">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3"/>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3"/>
    <w:rsid w:val="002F4FF8"/>
    <w:pPr>
      <w:jc w:val="center"/>
    </w:pPr>
    <w:rPr>
      <w:sz w:val="22"/>
      <w:szCs w:val="22"/>
    </w:rPr>
  </w:style>
  <w:style w:type="paragraph" w:customStyle="1" w:styleId="affffff0">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a">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3"/>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A1376C"/>
    <w:rPr>
      <w:rFonts w:eastAsia="Times New Roman"/>
      <w:lang w:eastAsia="en-US"/>
    </w:rPr>
  </w:style>
  <w:style w:type="paragraph" w:customStyle="1" w:styleId="p2">
    <w:name w:val="p2"/>
    <w:basedOn w:val="a3"/>
    <w:rsid w:val="00EB7C5E"/>
    <w:pPr>
      <w:spacing w:before="100" w:beforeAutospacing="1" w:after="100" w:afterAutospacing="1"/>
    </w:pPr>
  </w:style>
  <w:style w:type="paragraph" w:customStyle="1" w:styleId="p4">
    <w:name w:val="p4"/>
    <w:basedOn w:val="a3"/>
    <w:rsid w:val="00EB7C5E"/>
    <w:pPr>
      <w:spacing w:before="100" w:beforeAutospacing="1" w:after="100" w:afterAutospacing="1"/>
    </w:pPr>
  </w:style>
  <w:style w:type="paragraph" w:customStyle="1" w:styleId="p5">
    <w:name w:val="p5"/>
    <w:basedOn w:val="a3"/>
    <w:rsid w:val="00EB7C5E"/>
    <w:pPr>
      <w:spacing w:before="100" w:beforeAutospacing="1" w:after="100" w:afterAutospacing="1"/>
    </w:pPr>
  </w:style>
  <w:style w:type="character" w:customStyle="1" w:styleId="s2">
    <w:name w:val="s2"/>
    <w:basedOn w:val="a4"/>
    <w:rsid w:val="00EB7C5E"/>
  </w:style>
  <w:style w:type="character" w:customStyle="1" w:styleId="hl21">
    <w:name w:val="hl21"/>
    <w:uiPriority w:val="99"/>
    <w:rsid w:val="00EB7C5E"/>
    <w:rPr>
      <w:b/>
      <w:sz w:val="24"/>
    </w:rPr>
  </w:style>
  <w:style w:type="character" w:customStyle="1" w:styleId="1f8">
    <w:name w:val="Стиль1 Знак"/>
    <w:link w:val="1f7"/>
    <w:locked/>
    <w:rsid w:val="00EB7C5E"/>
    <w:rPr>
      <w:rFonts w:ascii="Times New Roman" w:eastAsia="Times New Roman" w:hAnsi="Times New Roman"/>
      <w:b/>
      <w:sz w:val="28"/>
    </w:rPr>
  </w:style>
  <w:style w:type="paragraph" w:customStyle="1" w:styleId="121">
    <w:name w:val="Обычный + 12 пт"/>
    <w:aliases w:val="не полужирный,не курсив,Справа:  0,02 см,уплотненный на  ...."/>
    <w:basedOn w:val="1f7"/>
    <w:rsid w:val="00EB7C5E"/>
    <w:pPr>
      <w:widowControl w:val="0"/>
      <w:autoSpaceDE w:val="0"/>
      <w:autoSpaceDN w:val="0"/>
      <w:adjustRightInd w:val="0"/>
      <w:spacing w:after="0" w:line="240" w:lineRule="auto"/>
    </w:pPr>
    <w:rPr>
      <w:bCs/>
      <w:spacing w:val="20"/>
      <w:sz w:val="32"/>
      <w:szCs w:val="32"/>
    </w:rPr>
  </w:style>
  <w:style w:type="character" w:customStyle="1" w:styleId="1fb">
    <w:name w:val="Схема документа Знак1"/>
    <w:basedOn w:val="a4"/>
    <w:rsid w:val="00EB7C5E"/>
    <w:rPr>
      <w:rFonts w:ascii="Tahoma" w:hAnsi="Tahoma" w:cs="Tahoma"/>
      <w:sz w:val="16"/>
      <w:szCs w:val="16"/>
    </w:rPr>
  </w:style>
  <w:style w:type="character" w:customStyle="1" w:styleId="fio">
    <w:name w:val="fio"/>
    <w:rsid w:val="00EB7C5E"/>
  </w:style>
  <w:style w:type="character" w:customStyle="1" w:styleId="FontStyle46">
    <w:name w:val="Font Style46"/>
    <w:rsid w:val="00EB7C5E"/>
    <w:rPr>
      <w:rFonts w:ascii="Times New Roman" w:hAnsi="Times New Roman" w:cs="Times New Roman"/>
      <w:sz w:val="22"/>
      <w:szCs w:val="22"/>
    </w:rPr>
  </w:style>
  <w:style w:type="paragraph" w:customStyle="1" w:styleId="Style6">
    <w:name w:val="Style6"/>
    <w:basedOn w:val="a3"/>
    <w:rsid w:val="00EB7C5E"/>
    <w:pPr>
      <w:widowControl w:val="0"/>
      <w:autoSpaceDE w:val="0"/>
      <w:autoSpaceDN w:val="0"/>
      <w:adjustRightInd w:val="0"/>
    </w:pPr>
  </w:style>
  <w:style w:type="paragraph" w:customStyle="1" w:styleId="Style3">
    <w:name w:val="Style3"/>
    <w:basedOn w:val="a3"/>
    <w:rsid w:val="00EB7C5E"/>
    <w:pPr>
      <w:widowControl w:val="0"/>
      <w:autoSpaceDE w:val="0"/>
      <w:autoSpaceDN w:val="0"/>
      <w:adjustRightInd w:val="0"/>
    </w:pPr>
  </w:style>
  <w:style w:type="paragraph" w:customStyle="1" w:styleId="Style4">
    <w:name w:val="Style4"/>
    <w:basedOn w:val="a3"/>
    <w:uiPriority w:val="99"/>
    <w:rsid w:val="00EB7C5E"/>
    <w:pPr>
      <w:widowControl w:val="0"/>
      <w:autoSpaceDE w:val="0"/>
      <w:autoSpaceDN w:val="0"/>
      <w:adjustRightInd w:val="0"/>
    </w:pPr>
  </w:style>
  <w:style w:type="paragraph" w:customStyle="1" w:styleId="Style7">
    <w:name w:val="Style7"/>
    <w:basedOn w:val="a3"/>
    <w:rsid w:val="00EB7C5E"/>
    <w:pPr>
      <w:widowControl w:val="0"/>
      <w:autoSpaceDE w:val="0"/>
      <w:autoSpaceDN w:val="0"/>
      <w:adjustRightInd w:val="0"/>
    </w:pPr>
  </w:style>
  <w:style w:type="paragraph" w:customStyle="1" w:styleId="Style10">
    <w:name w:val="Style10"/>
    <w:basedOn w:val="a3"/>
    <w:rsid w:val="00EB7C5E"/>
    <w:pPr>
      <w:widowControl w:val="0"/>
      <w:autoSpaceDE w:val="0"/>
      <w:autoSpaceDN w:val="0"/>
      <w:adjustRightInd w:val="0"/>
    </w:pPr>
  </w:style>
  <w:style w:type="paragraph" w:customStyle="1" w:styleId="Style24">
    <w:name w:val="Style24"/>
    <w:basedOn w:val="a3"/>
    <w:rsid w:val="00EB7C5E"/>
    <w:pPr>
      <w:widowControl w:val="0"/>
      <w:autoSpaceDE w:val="0"/>
      <w:autoSpaceDN w:val="0"/>
      <w:adjustRightInd w:val="0"/>
    </w:pPr>
  </w:style>
  <w:style w:type="character" w:customStyle="1" w:styleId="FontStyle47">
    <w:name w:val="Font Style47"/>
    <w:uiPriority w:val="99"/>
    <w:rsid w:val="00EB7C5E"/>
    <w:rPr>
      <w:rFonts w:ascii="Times New Roman" w:hAnsi="Times New Roman" w:cs="Times New Roman"/>
      <w:i/>
      <w:iCs/>
      <w:sz w:val="22"/>
      <w:szCs w:val="22"/>
    </w:rPr>
  </w:style>
  <w:style w:type="character" w:customStyle="1" w:styleId="FontStyle48">
    <w:name w:val="Font Style48"/>
    <w:uiPriority w:val="99"/>
    <w:rsid w:val="00EB7C5E"/>
    <w:rPr>
      <w:rFonts w:ascii="Times New Roman" w:hAnsi="Times New Roman" w:cs="Times New Roman"/>
      <w:b/>
      <w:bCs/>
      <w:i/>
      <w:iCs/>
      <w:sz w:val="22"/>
      <w:szCs w:val="22"/>
    </w:rPr>
  </w:style>
  <w:style w:type="paragraph" w:customStyle="1" w:styleId="Style22">
    <w:name w:val="Style22"/>
    <w:basedOn w:val="a3"/>
    <w:rsid w:val="00EB7C5E"/>
    <w:pPr>
      <w:widowControl w:val="0"/>
      <w:autoSpaceDE w:val="0"/>
      <w:autoSpaceDN w:val="0"/>
      <w:adjustRightInd w:val="0"/>
    </w:pPr>
  </w:style>
  <w:style w:type="paragraph" w:customStyle="1" w:styleId="Style35">
    <w:name w:val="Style35"/>
    <w:basedOn w:val="a3"/>
    <w:rsid w:val="00EB7C5E"/>
    <w:pPr>
      <w:widowControl w:val="0"/>
      <w:autoSpaceDE w:val="0"/>
      <w:autoSpaceDN w:val="0"/>
      <w:adjustRightInd w:val="0"/>
    </w:pPr>
  </w:style>
  <w:style w:type="paragraph" w:customStyle="1" w:styleId="Style16">
    <w:name w:val="Style16"/>
    <w:basedOn w:val="a3"/>
    <w:rsid w:val="00EB7C5E"/>
    <w:pPr>
      <w:widowControl w:val="0"/>
      <w:autoSpaceDE w:val="0"/>
      <w:autoSpaceDN w:val="0"/>
      <w:adjustRightInd w:val="0"/>
    </w:pPr>
  </w:style>
  <w:style w:type="paragraph" w:customStyle="1" w:styleId="Style18">
    <w:name w:val="Style18"/>
    <w:basedOn w:val="a3"/>
    <w:rsid w:val="00EB7C5E"/>
    <w:pPr>
      <w:widowControl w:val="0"/>
      <w:autoSpaceDE w:val="0"/>
      <w:autoSpaceDN w:val="0"/>
      <w:adjustRightInd w:val="0"/>
    </w:pPr>
  </w:style>
  <w:style w:type="paragraph" w:customStyle="1" w:styleId="Style19">
    <w:name w:val="Style19"/>
    <w:basedOn w:val="a3"/>
    <w:rsid w:val="00EB7C5E"/>
    <w:pPr>
      <w:widowControl w:val="0"/>
      <w:autoSpaceDE w:val="0"/>
      <w:autoSpaceDN w:val="0"/>
      <w:adjustRightInd w:val="0"/>
    </w:pPr>
  </w:style>
  <w:style w:type="paragraph" w:customStyle="1" w:styleId="Style25">
    <w:name w:val="Style25"/>
    <w:basedOn w:val="a3"/>
    <w:rsid w:val="00EB7C5E"/>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3"/>
    <w:rsid w:val="00EB7C5E"/>
    <w:pPr>
      <w:spacing w:after="160" w:line="240" w:lineRule="exact"/>
    </w:pPr>
    <w:rPr>
      <w:rFonts w:ascii="Arial" w:hAnsi="Arial" w:cs="Arial"/>
      <w:sz w:val="20"/>
      <w:szCs w:val="20"/>
      <w:lang w:val="en-US" w:eastAsia="en-US"/>
    </w:rPr>
  </w:style>
  <w:style w:type="character" w:customStyle="1" w:styleId="FontStyle44">
    <w:name w:val="Font Style44"/>
    <w:uiPriority w:val="99"/>
    <w:rsid w:val="00EB7C5E"/>
    <w:rPr>
      <w:rFonts w:ascii="Times New Roman" w:hAnsi="Times New Roman" w:cs="Times New Roman"/>
      <w:b/>
      <w:bCs/>
      <w:sz w:val="26"/>
      <w:szCs w:val="26"/>
    </w:rPr>
  </w:style>
  <w:style w:type="paragraph" w:customStyle="1" w:styleId="1fc">
    <w:name w:val="Знак1 Знак Знак Знак"/>
    <w:basedOn w:val="a3"/>
    <w:rsid w:val="00EB7C5E"/>
    <w:pPr>
      <w:spacing w:after="160" w:line="240" w:lineRule="exact"/>
    </w:pPr>
    <w:rPr>
      <w:rFonts w:ascii="Verdana" w:hAnsi="Verdana" w:cs="Verdana"/>
      <w:sz w:val="20"/>
      <w:szCs w:val="20"/>
      <w:lang w:val="en-US" w:eastAsia="en-US"/>
    </w:rPr>
  </w:style>
  <w:style w:type="character" w:customStyle="1" w:styleId="b-serp-urlitem1">
    <w:name w:val="b-serp-url__item1"/>
    <w:rsid w:val="00EB7C5E"/>
  </w:style>
  <w:style w:type="character" w:customStyle="1" w:styleId="affffff4">
    <w:name w:val="Цветовое выделение"/>
    <w:uiPriority w:val="99"/>
    <w:rsid w:val="00EB7C5E"/>
    <w:rPr>
      <w:b/>
      <w:color w:val="000080"/>
    </w:rPr>
  </w:style>
  <w:style w:type="paragraph" w:customStyle="1" w:styleId="WW-4">
    <w:name w:val="WW-Обычный (веб)"/>
    <w:basedOn w:val="a3"/>
    <w:rsid w:val="00EB7C5E"/>
    <w:pPr>
      <w:overflowPunct w:val="0"/>
      <w:spacing w:before="280" w:after="280"/>
    </w:pPr>
    <w:rPr>
      <w:lang w:eastAsia="ar-SA"/>
    </w:rPr>
  </w:style>
  <w:style w:type="paragraph" w:customStyle="1" w:styleId="141">
    <w:name w:val="Обычный + 14 пт"/>
    <w:basedOn w:val="a3"/>
    <w:rsid w:val="00EB7C5E"/>
    <w:pPr>
      <w:autoSpaceDE w:val="0"/>
      <w:autoSpaceDN w:val="0"/>
      <w:adjustRightInd w:val="0"/>
      <w:ind w:firstLine="540"/>
      <w:jc w:val="both"/>
      <w:outlineLvl w:val="1"/>
    </w:pPr>
    <w:rPr>
      <w:spacing w:val="8"/>
      <w:kern w:val="144"/>
      <w:sz w:val="28"/>
      <w:szCs w:val="28"/>
      <w:lang w:eastAsia="ar-SA"/>
    </w:rPr>
  </w:style>
  <w:style w:type="paragraph" w:customStyle="1" w:styleId="affffff5">
    <w:name w:val="Знак Знак Знак Знак Знак Знак Знак Знак Знак Знак Знак Знак Знак Знак Знак"/>
    <w:basedOn w:val="a3"/>
    <w:rsid w:val="00EB7C5E"/>
    <w:pPr>
      <w:spacing w:after="160" w:line="240" w:lineRule="exact"/>
    </w:pPr>
    <w:rPr>
      <w:rFonts w:ascii="Verdana" w:hAnsi="Verdana" w:cs="Verdana"/>
      <w:sz w:val="20"/>
      <w:szCs w:val="20"/>
      <w:lang w:val="en-US" w:eastAsia="en-US"/>
    </w:rPr>
  </w:style>
  <w:style w:type="paragraph" w:customStyle="1" w:styleId="112">
    <w:name w:val="Знак Знак Знак Знак Знак Знак Знак Знак Знак Знак1 Знак Знак Знак Знак Знак Знак Знак Знак Знак Знак Знак Знак Знак Знак1 Знак"/>
    <w:basedOn w:val="a3"/>
    <w:rsid w:val="00EB7C5E"/>
    <w:pPr>
      <w:spacing w:after="160" w:line="240" w:lineRule="exact"/>
    </w:pPr>
    <w:rPr>
      <w:rFonts w:ascii="Verdana" w:hAnsi="Verdana" w:cs="Verdana"/>
      <w:sz w:val="20"/>
      <w:szCs w:val="20"/>
      <w:lang w:val="en-US" w:eastAsia="en-US"/>
    </w:rPr>
  </w:style>
  <w:style w:type="paragraph" w:customStyle="1" w:styleId="2fa">
    <w:name w:val="Знак2 Знак Знак Знак Знак Знак Знак Знак Знак Знак Знак"/>
    <w:basedOn w:val="a3"/>
    <w:rsid w:val="00EB7C5E"/>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EB7C5E"/>
    <w:rPr>
      <w:rFonts w:ascii="Arial" w:hAnsi="Arial" w:cs="Arial"/>
      <w:lang w:val="ru-RU" w:eastAsia="ru-RU" w:bidi="ar-SA"/>
    </w:rPr>
  </w:style>
  <w:style w:type="paragraph" w:customStyle="1" w:styleId="2fb">
    <w:name w:val="Знак2 Знак Знак Знак Знак Знак Знак Знак Знак"/>
    <w:basedOn w:val="a3"/>
    <w:rsid w:val="00EB7C5E"/>
    <w:pPr>
      <w:widowControl w:val="0"/>
      <w:adjustRightInd w:val="0"/>
      <w:spacing w:after="160" w:line="240" w:lineRule="exact"/>
      <w:jc w:val="right"/>
    </w:pPr>
    <w:rPr>
      <w:sz w:val="20"/>
      <w:szCs w:val="20"/>
      <w:lang w:val="en-GB" w:eastAsia="en-US"/>
    </w:rPr>
  </w:style>
  <w:style w:type="character" w:customStyle="1" w:styleId="rvts10">
    <w:name w:val="rvts10"/>
    <w:rsid w:val="00EB7C5E"/>
  </w:style>
  <w:style w:type="paragraph" w:customStyle="1" w:styleId="Style17">
    <w:name w:val="Style17"/>
    <w:basedOn w:val="a3"/>
    <w:uiPriority w:val="99"/>
    <w:rsid w:val="00EB7C5E"/>
    <w:pPr>
      <w:widowControl w:val="0"/>
      <w:autoSpaceDE w:val="0"/>
      <w:autoSpaceDN w:val="0"/>
      <w:adjustRightInd w:val="0"/>
      <w:spacing w:line="328" w:lineRule="exact"/>
      <w:ind w:firstLine="727"/>
      <w:jc w:val="both"/>
    </w:pPr>
  </w:style>
  <w:style w:type="character" w:customStyle="1" w:styleId="FontStyle53">
    <w:name w:val="Font Style53"/>
    <w:uiPriority w:val="99"/>
    <w:rsid w:val="00EB7C5E"/>
    <w:rPr>
      <w:rFonts w:ascii="Times New Roman" w:hAnsi="Times New Roman" w:cs="Times New Roman"/>
      <w:sz w:val="26"/>
      <w:szCs w:val="26"/>
    </w:rPr>
  </w:style>
  <w:style w:type="character" w:customStyle="1" w:styleId="FontStyle56">
    <w:name w:val="Font Style56"/>
    <w:uiPriority w:val="99"/>
    <w:rsid w:val="00EB7C5E"/>
    <w:rPr>
      <w:rFonts w:ascii="Times New Roman" w:hAnsi="Times New Roman" w:cs="Times New Roman"/>
      <w:b/>
      <w:bCs/>
      <w:sz w:val="26"/>
      <w:szCs w:val="26"/>
    </w:rPr>
  </w:style>
  <w:style w:type="paragraph" w:customStyle="1" w:styleId="Style31">
    <w:name w:val="Style31"/>
    <w:basedOn w:val="a3"/>
    <w:uiPriority w:val="99"/>
    <w:rsid w:val="00EB7C5E"/>
    <w:pPr>
      <w:widowControl w:val="0"/>
      <w:autoSpaceDE w:val="0"/>
      <w:autoSpaceDN w:val="0"/>
      <w:adjustRightInd w:val="0"/>
      <w:spacing w:line="324" w:lineRule="exact"/>
      <w:jc w:val="center"/>
    </w:pPr>
  </w:style>
  <w:style w:type="character" w:customStyle="1" w:styleId="af4">
    <w:name w:val="Обычный (веб) Знак"/>
    <w:link w:val="af3"/>
    <w:rsid w:val="00EB7C5E"/>
    <w:rPr>
      <w:rFonts w:ascii="Times New Roman" w:eastAsia="Times New Roman" w:hAnsi="Times New Roman"/>
      <w:sz w:val="24"/>
      <w:szCs w:val="24"/>
      <w:lang w:eastAsia="ar-SA"/>
    </w:rPr>
  </w:style>
  <w:style w:type="paragraph" w:customStyle="1" w:styleId="affffff6">
    <w:name w:val="Знак Знак Знак"/>
    <w:basedOn w:val="a3"/>
    <w:rsid w:val="00EB7C5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22656F3CE064EF8BE856BE9DBC60521692B22BAC3835D65EDE33FF5BAEl9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839F7153F79A330C083D8EA9D792A9D04F2C35F22DBFB580A04D75D0F9473E7A03F2ADF044D6252FDCFD8kDF6B"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283A-73E3-4899-B705-4E86740C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15919</Words>
  <Characters>90742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13</cp:revision>
  <cp:lastPrinted>2019-10-25T02:38:00Z</cp:lastPrinted>
  <dcterms:created xsi:type="dcterms:W3CDTF">2019-11-29T08:41:00Z</dcterms:created>
  <dcterms:modified xsi:type="dcterms:W3CDTF">2019-12-02T01:35:00Z</dcterms:modified>
</cp:coreProperties>
</file>