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7E04DF" w:rsidRPr="007E04DF">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66091A">
        <w:rPr>
          <w:caps/>
          <w:sz w:val="20"/>
        </w:rPr>
        <w:t>35</w:t>
      </w:r>
      <w:r w:rsidR="001E69AF">
        <w:rPr>
          <w:caps/>
          <w:sz w:val="20"/>
        </w:rPr>
        <w:t xml:space="preserve"> </w:t>
      </w:r>
      <w:r w:rsidR="000C0A88">
        <w:rPr>
          <w:caps/>
          <w:sz w:val="20"/>
        </w:rPr>
        <w:t xml:space="preserve"> </w:t>
      </w:r>
      <w:r w:rsidR="0066091A">
        <w:rPr>
          <w:caps/>
          <w:sz w:val="20"/>
        </w:rPr>
        <w:t>24</w:t>
      </w:r>
      <w:r w:rsidR="00920E17">
        <w:rPr>
          <w:caps/>
          <w:sz w:val="20"/>
        </w:rPr>
        <w:t xml:space="preserve"> </w:t>
      </w:r>
      <w:r w:rsidR="000C0A88">
        <w:rPr>
          <w:caps/>
          <w:sz w:val="20"/>
        </w:rPr>
        <w:t xml:space="preserve"> </w:t>
      </w:r>
      <w:r w:rsidR="007F26E2">
        <w:rPr>
          <w:caps/>
          <w:sz w:val="20"/>
        </w:rPr>
        <w:t>июл</w:t>
      </w:r>
      <w:r w:rsidR="009C52E0">
        <w:rPr>
          <w:caps/>
          <w:sz w:val="20"/>
        </w:rPr>
        <w:t>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12DBB" w:rsidRPr="000D6AF1" w:rsidRDefault="00C01BA2" w:rsidP="000D6AF1">
      <w:pPr>
        <w:ind w:firstLine="708"/>
        <w:jc w:val="both"/>
        <w:rPr>
          <w:rFonts w:ascii="Arial" w:hAnsi="Arial" w:cs="Arial"/>
          <w:b/>
          <w:spacing w:val="26"/>
        </w:rPr>
      </w:pPr>
      <w:r>
        <w:rPr>
          <w:rFonts w:ascii="Cambria" w:hAnsi="Cambria"/>
          <w:b/>
          <w:sz w:val="52"/>
          <w:szCs w:val="52"/>
        </w:rPr>
        <w:t xml:space="preserve"> </w:t>
      </w:r>
    </w:p>
    <w:p w:rsidR="00CC232B" w:rsidRPr="00FA731F" w:rsidRDefault="0066091A" w:rsidP="00CC232B">
      <w:pPr>
        <w:jc w:val="center"/>
      </w:pPr>
      <w:r>
        <w:rPr>
          <w:b/>
          <w:sz w:val="28"/>
          <w:szCs w:val="28"/>
        </w:rPr>
        <w:t xml:space="preserve"> </w:t>
      </w:r>
    </w:p>
    <w:p w:rsidR="0066091A" w:rsidRPr="009B6C3E" w:rsidRDefault="0066091A" w:rsidP="0066091A">
      <w:pPr>
        <w:pStyle w:val="afff6"/>
      </w:pPr>
      <w:r w:rsidRPr="009B6C3E">
        <w:t>20.07.2020г. № 24</w:t>
      </w:r>
    </w:p>
    <w:p w:rsidR="0066091A" w:rsidRPr="009B6C3E" w:rsidRDefault="0066091A" w:rsidP="0066091A">
      <w:pPr>
        <w:pStyle w:val="afff6"/>
      </w:pPr>
      <w:r w:rsidRPr="009B6C3E">
        <w:t>РОССИЙСКАЯ ФЕДЕРАЦИЯ</w:t>
      </w:r>
    </w:p>
    <w:p w:rsidR="0066091A" w:rsidRPr="009B6C3E" w:rsidRDefault="0066091A" w:rsidP="0066091A">
      <w:pPr>
        <w:pStyle w:val="afff6"/>
      </w:pPr>
      <w:r w:rsidRPr="009B6C3E">
        <w:t>ИРКУТСКАЯ ОБЛАСТЬ</w:t>
      </w:r>
    </w:p>
    <w:p w:rsidR="0066091A" w:rsidRPr="009B6C3E" w:rsidRDefault="0066091A" w:rsidP="0066091A">
      <w:pPr>
        <w:pStyle w:val="afff6"/>
      </w:pPr>
      <w:r w:rsidRPr="009B6C3E">
        <w:t>НИЖНЕУДИНСКИЙ РАЙОН</w:t>
      </w:r>
    </w:p>
    <w:p w:rsidR="0066091A" w:rsidRPr="009B6C3E" w:rsidRDefault="0066091A" w:rsidP="0066091A">
      <w:pPr>
        <w:pStyle w:val="afff6"/>
      </w:pPr>
      <w:r w:rsidRPr="009B6C3E">
        <w:t>АДМИНИСТРАЦИЯ</w:t>
      </w:r>
    </w:p>
    <w:p w:rsidR="0066091A" w:rsidRPr="009B6C3E" w:rsidRDefault="0066091A" w:rsidP="0066091A">
      <w:pPr>
        <w:pStyle w:val="afff6"/>
      </w:pPr>
      <w:proofErr w:type="gramStart"/>
      <w:r w:rsidRPr="009B6C3E">
        <w:t>ЗАРЕЧНОГО</w:t>
      </w:r>
      <w:proofErr w:type="gramEnd"/>
      <w:r w:rsidRPr="009B6C3E">
        <w:t xml:space="preserve"> МУНИЦИПАЛЬНОГО ОБРАЗОВАНИЕ</w:t>
      </w:r>
    </w:p>
    <w:p w:rsidR="0066091A" w:rsidRPr="009B6C3E" w:rsidRDefault="0066091A" w:rsidP="0066091A">
      <w:pPr>
        <w:pStyle w:val="afff6"/>
      </w:pPr>
      <w:r w:rsidRPr="009B6C3E">
        <w:t>АДМИНИСТРАЦИЯ СЕЛЬСКОГО ПОСЕЛЕНИЯ</w:t>
      </w:r>
    </w:p>
    <w:p w:rsidR="0066091A" w:rsidRDefault="0066091A" w:rsidP="0066091A">
      <w:pPr>
        <w:pStyle w:val="afff6"/>
      </w:pPr>
      <w:r w:rsidRPr="009B6C3E">
        <w:t>ПОСТАНОВЛЕНИЕ</w:t>
      </w:r>
    </w:p>
    <w:p w:rsidR="0066091A" w:rsidRPr="009B6C3E" w:rsidRDefault="0066091A" w:rsidP="0066091A">
      <w:pPr>
        <w:pStyle w:val="afff6"/>
      </w:pPr>
      <w:r>
        <w:t xml:space="preserve">ОБ УТВЕРЖДЕНИИ ПЛАНА МЕРОПРИЯТИЙ («ДОРОЖНОЙ КАРТЫ») РЕАЛИЗАЦИИ КОНЦЕПЦИИ АНТИНАРКОТИЧЕСКОЙ </w:t>
      </w:r>
      <w:proofErr w:type="gramStart"/>
      <w:r>
        <w:t>ИНТЕРНЕТ-ПРОФИЛАКТИКИ</w:t>
      </w:r>
      <w:proofErr w:type="gramEnd"/>
      <w:r>
        <w:t xml:space="preserve"> НА ТЕРРИТОРИИ ЗАРЕЧНОГО МУНИЦИПАЛЬНОГО ОБРАЗОВАНИЯ НА 2020-2025 ГОДЫ</w:t>
      </w:r>
    </w:p>
    <w:p w:rsidR="0066091A" w:rsidRDefault="0066091A" w:rsidP="0066091A">
      <w:pPr>
        <w:jc w:val="center"/>
      </w:pPr>
    </w:p>
    <w:p w:rsidR="0066091A" w:rsidRPr="002F3704" w:rsidRDefault="0066091A" w:rsidP="0066091A">
      <w:pPr>
        <w:jc w:val="both"/>
        <w:rPr>
          <w:rFonts w:cstheme="minorHAnsi"/>
          <w:sz w:val="28"/>
          <w:szCs w:val="28"/>
        </w:rPr>
      </w:pPr>
      <w:r w:rsidRPr="002F3704">
        <w:rPr>
          <w:rFonts w:cstheme="minorHAnsi"/>
          <w:sz w:val="28"/>
          <w:szCs w:val="28"/>
        </w:rPr>
        <w:t>Руководствуясь Федеральным законом № 131- ФЗ от 06 октября 2003 года « Об общих принципах организации органов местного самоуправления в Российской Федерации», Уставом Заречного муниципального образования</w:t>
      </w:r>
    </w:p>
    <w:p w:rsidR="0066091A" w:rsidRPr="00D57A86" w:rsidRDefault="0066091A" w:rsidP="0066091A">
      <w:pPr>
        <w:jc w:val="both"/>
        <w:rPr>
          <w:rFonts w:ascii="Arial" w:hAnsi="Arial" w:cs="Arial"/>
          <w:b/>
        </w:rPr>
      </w:pPr>
      <w:r>
        <w:rPr>
          <w:rFonts w:ascii="Arial" w:hAnsi="Arial" w:cs="Arial"/>
          <w:sz w:val="28"/>
          <w:szCs w:val="28"/>
        </w:rPr>
        <w:t xml:space="preserve">                                       </w:t>
      </w:r>
      <w:r w:rsidRPr="00D57A86">
        <w:rPr>
          <w:rFonts w:ascii="Arial" w:hAnsi="Arial" w:cs="Arial"/>
          <w:b/>
        </w:rPr>
        <w:t>ПОСТАНОВЛЯЮ:</w:t>
      </w:r>
    </w:p>
    <w:p w:rsidR="0066091A" w:rsidRPr="002F3704" w:rsidRDefault="0066091A" w:rsidP="0066091A">
      <w:pPr>
        <w:pStyle w:val="a9"/>
        <w:numPr>
          <w:ilvl w:val="0"/>
          <w:numId w:val="35"/>
        </w:numPr>
        <w:spacing w:after="200" w:line="276" w:lineRule="auto"/>
        <w:contextualSpacing/>
        <w:jc w:val="both"/>
        <w:rPr>
          <w:rFonts w:cstheme="minorHAnsi"/>
          <w:sz w:val="28"/>
          <w:szCs w:val="28"/>
        </w:rPr>
      </w:pPr>
      <w:r w:rsidRPr="002F3704">
        <w:rPr>
          <w:rFonts w:cstheme="minorHAnsi"/>
          <w:sz w:val="28"/>
          <w:szCs w:val="28"/>
        </w:rPr>
        <w:t>Утвердить план мероприятий («дорожной карты») реализации концепции антинаркотической интернет-профилактики на территории Заречного муниципального образования на 2020 – 2025 годы</w:t>
      </w:r>
      <w:proofErr w:type="gramStart"/>
      <w:r w:rsidRPr="002F3704">
        <w:rPr>
          <w:rFonts w:cstheme="minorHAnsi"/>
          <w:sz w:val="28"/>
          <w:szCs w:val="28"/>
        </w:rPr>
        <w:t>.</w:t>
      </w:r>
      <w:proofErr w:type="gramEnd"/>
      <w:r w:rsidRPr="002F3704">
        <w:rPr>
          <w:rFonts w:cstheme="minorHAnsi"/>
          <w:sz w:val="28"/>
          <w:szCs w:val="28"/>
        </w:rPr>
        <w:t xml:space="preserve"> ( </w:t>
      </w:r>
      <w:proofErr w:type="gramStart"/>
      <w:r w:rsidRPr="002F3704">
        <w:rPr>
          <w:rFonts w:cstheme="minorHAnsi"/>
          <w:sz w:val="28"/>
          <w:szCs w:val="28"/>
        </w:rPr>
        <w:t>п</w:t>
      </w:r>
      <w:proofErr w:type="gramEnd"/>
      <w:r w:rsidRPr="002F3704">
        <w:rPr>
          <w:rFonts w:cstheme="minorHAnsi"/>
          <w:sz w:val="28"/>
          <w:szCs w:val="28"/>
        </w:rPr>
        <w:t>ри</w:t>
      </w:r>
      <w:r>
        <w:rPr>
          <w:rFonts w:cstheme="minorHAnsi"/>
          <w:sz w:val="28"/>
          <w:szCs w:val="28"/>
        </w:rPr>
        <w:t>л</w:t>
      </w:r>
      <w:r w:rsidRPr="002F3704">
        <w:rPr>
          <w:rFonts w:cstheme="minorHAnsi"/>
          <w:sz w:val="28"/>
          <w:szCs w:val="28"/>
        </w:rPr>
        <w:t>ожение № 1).</w:t>
      </w:r>
    </w:p>
    <w:p w:rsidR="0066091A" w:rsidRPr="002F3704" w:rsidRDefault="0066091A" w:rsidP="0066091A">
      <w:pPr>
        <w:pStyle w:val="a9"/>
        <w:numPr>
          <w:ilvl w:val="0"/>
          <w:numId w:val="35"/>
        </w:numPr>
        <w:spacing w:after="200" w:line="276" w:lineRule="auto"/>
        <w:contextualSpacing/>
        <w:jc w:val="both"/>
        <w:rPr>
          <w:rFonts w:cstheme="minorHAnsi"/>
          <w:sz w:val="28"/>
          <w:szCs w:val="28"/>
        </w:rPr>
      </w:pPr>
      <w:r w:rsidRPr="002F3704">
        <w:rPr>
          <w:rFonts w:cstheme="minorHAnsi"/>
          <w:sz w:val="28"/>
          <w:szCs w:val="28"/>
        </w:rPr>
        <w:t>Опубликовать настоящее постановление на официальном сайте администрации Заречного муниципального образования в сети Интернет.</w:t>
      </w:r>
    </w:p>
    <w:p w:rsidR="0066091A" w:rsidRPr="002F3704" w:rsidRDefault="0066091A" w:rsidP="0066091A">
      <w:pPr>
        <w:pStyle w:val="a9"/>
        <w:numPr>
          <w:ilvl w:val="0"/>
          <w:numId w:val="35"/>
        </w:numPr>
        <w:spacing w:after="200" w:line="276" w:lineRule="auto"/>
        <w:contextualSpacing/>
        <w:jc w:val="both"/>
        <w:rPr>
          <w:rFonts w:cstheme="minorHAnsi"/>
          <w:sz w:val="28"/>
          <w:szCs w:val="28"/>
        </w:rPr>
      </w:pPr>
      <w:proofErr w:type="gramStart"/>
      <w:r w:rsidRPr="002F3704">
        <w:rPr>
          <w:rFonts w:cstheme="minorHAnsi"/>
          <w:sz w:val="28"/>
          <w:szCs w:val="28"/>
        </w:rPr>
        <w:t>Контроль за</w:t>
      </w:r>
      <w:proofErr w:type="gramEnd"/>
      <w:r w:rsidRPr="002F3704">
        <w:rPr>
          <w:rFonts w:cstheme="minorHAnsi"/>
          <w:sz w:val="28"/>
          <w:szCs w:val="28"/>
        </w:rPr>
        <w:t xml:space="preserve"> исполнением настоящего постановления оставляю за собой.</w:t>
      </w:r>
    </w:p>
    <w:p w:rsidR="0066091A" w:rsidRPr="002F3704" w:rsidRDefault="0066091A" w:rsidP="0066091A">
      <w:pPr>
        <w:ind w:left="360"/>
        <w:jc w:val="both"/>
        <w:rPr>
          <w:rFonts w:cstheme="minorHAnsi"/>
          <w:sz w:val="28"/>
          <w:szCs w:val="28"/>
        </w:rPr>
      </w:pPr>
      <w:r w:rsidRPr="002F3704">
        <w:rPr>
          <w:rFonts w:cstheme="minorHAnsi"/>
          <w:sz w:val="28"/>
          <w:szCs w:val="28"/>
        </w:rPr>
        <w:t xml:space="preserve"> </w:t>
      </w:r>
    </w:p>
    <w:p w:rsidR="0066091A" w:rsidRPr="002F3704" w:rsidRDefault="0066091A" w:rsidP="0066091A">
      <w:pPr>
        <w:jc w:val="both"/>
        <w:rPr>
          <w:rFonts w:cstheme="minorHAnsi"/>
          <w:sz w:val="28"/>
          <w:szCs w:val="28"/>
        </w:rPr>
      </w:pPr>
      <w:r w:rsidRPr="002F3704">
        <w:rPr>
          <w:rFonts w:cstheme="minorHAnsi"/>
          <w:sz w:val="28"/>
          <w:szCs w:val="28"/>
        </w:rPr>
        <w:t xml:space="preserve">Глава </w:t>
      </w:r>
      <w:proofErr w:type="gramStart"/>
      <w:r w:rsidRPr="002F3704">
        <w:rPr>
          <w:rFonts w:cstheme="minorHAnsi"/>
          <w:sz w:val="28"/>
          <w:szCs w:val="28"/>
        </w:rPr>
        <w:t>Заречного</w:t>
      </w:r>
      <w:proofErr w:type="gramEnd"/>
      <w:r w:rsidRPr="002F3704">
        <w:rPr>
          <w:rFonts w:cstheme="minorHAnsi"/>
          <w:sz w:val="28"/>
          <w:szCs w:val="28"/>
        </w:rPr>
        <w:t xml:space="preserve"> </w:t>
      </w:r>
    </w:p>
    <w:p w:rsidR="0066091A" w:rsidRPr="002F3704" w:rsidRDefault="0066091A" w:rsidP="0066091A">
      <w:pPr>
        <w:jc w:val="both"/>
        <w:rPr>
          <w:rFonts w:ascii="Arial" w:hAnsi="Arial" w:cs="Arial"/>
          <w:sz w:val="28"/>
          <w:szCs w:val="28"/>
        </w:rPr>
      </w:pPr>
      <w:r w:rsidRPr="002F3704">
        <w:rPr>
          <w:rFonts w:cstheme="minorHAnsi"/>
          <w:sz w:val="28"/>
          <w:szCs w:val="28"/>
        </w:rPr>
        <w:t>муниципального образования                                          А.И.Романенко</w:t>
      </w:r>
    </w:p>
    <w:p w:rsidR="0066091A" w:rsidRDefault="0066091A" w:rsidP="0066091A">
      <w:pPr>
        <w:jc w:val="both"/>
      </w:pPr>
    </w:p>
    <w:p w:rsidR="0066091A" w:rsidRDefault="0066091A" w:rsidP="0066091A">
      <w:pPr>
        <w:jc w:val="right"/>
      </w:pPr>
    </w:p>
    <w:p w:rsidR="0066091A" w:rsidRDefault="0066091A" w:rsidP="0066091A">
      <w:pPr>
        <w:jc w:val="right"/>
      </w:pPr>
    </w:p>
    <w:p w:rsidR="0066091A" w:rsidRDefault="0066091A" w:rsidP="0066091A">
      <w:pPr>
        <w:jc w:val="right"/>
      </w:pPr>
    </w:p>
    <w:p w:rsidR="0066091A" w:rsidRDefault="0066091A" w:rsidP="0066091A">
      <w:pPr>
        <w:jc w:val="right"/>
      </w:pPr>
    </w:p>
    <w:p w:rsidR="0066091A" w:rsidRDefault="0066091A" w:rsidP="0066091A"/>
    <w:p w:rsidR="0066091A" w:rsidRPr="002E6B4C" w:rsidRDefault="0066091A" w:rsidP="0066091A">
      <w:pPr>
        <w:jc w:val="right"/>
      </w:pPr>
      <w:r w:rsidRPr="002E6B4C">
        <w:t>УТВЕРЖДЕН</w:t>
      </w:r>
    </w:p>
    <w:p w:rsidR="0066091A" w:rsidRPr="002E6B4C" w:rsidRDefault="0066091A" w:rsidP="0066091A">
      <w:pPr>
        <w:jc w:val="right"/>
      </w:pPr>
      <w:r>
        <w:t xml:space="preserve">постановлением </w:t>
      </w:r>
      <w:r w:rsidRPr="002E6B4C">
        <w:t xml:space="preserve"> главы</w:t>
      </w:r>
    </w:p>
    <w:p w:rsidR="0066091A" w:rsidRPr="002E6B4C" w:rsidRDefault="0066091A" w:rsidP="0066091A">
      <w:pPr>
        <w:jc w:val="right"/>
      </w:pPr>
      <w:r w:rsidRPr="002E6B4C">
        <w:t>Заречного муниципального образования</w:t>
      </w:r>
    </w:p>
    <w:p w:rsidR="0066091A" w:rsidRDefault="0066091A" w:rsidP="0066091A">
      <w:pPr>
        <w:jc w:val="right"/>
      </w:pPr>
      <w:r>
        <w:t xml:space="preserve"> </w:t>
      </w:r>
      <w:r w:rsidRPr="002E6B4C">
        <w:t xml:space="preserve"> от </w:t>
      </w:r>
      <w:r>
        <w:t>20.07.2020г. № 24</w:t>
      </w:r>
    </w:p>
    <w:p w:rsidR="0066091A" w:rsidRPr="00926281" w:rsidRDefault="0066091A" w:rsidP="0066091A">
      <w:pPr>
        <w:jc w:val="right"/>
      </w:pPr>
    </w:p>
    <w:p w:rsidR="0066091A" w:rsidRPr="009E5F36" w:rsidRDefault="0066091A" w:rsidP="0066091A">
      <w:pPr>
        <w:pStyle w:val="afd"/>
        <w:jc w:val="center"/>
        <w:rPr>
          <w:b/>
        </w:rPr>
      </w:pPr>
      <w:r w:rsidRPr="009E5F36">
        <w:rPr>
          <w:b/>
        </w:rPr>
        <w:t>ПЛАН</w:t>
      </w:r>
    </w:p>
    <w:p w:rsidR="0066091A" w:rsidRPr="009E5F36" w:rsidRDefault="0066091A" w:rsidP="0066091A">
      <w:pPr>
        <w:pStyle w:val="afd"/>
        <w:jc w:val="center"/>
        <w:rPr>
          <w:b/>
        </w:rPr>
      </w:pPr>
      <w:r w:rsidRPr="009E5F36">
        <w:rPr>
          <w:b/>
        </w:rPr>
        <w:t>МЕРОПРИЯТИ</w:t>
      </w:r>
      <w:proofErr w:type="gramStart"/>
      <w:r w:rsidRPr="009E5F36">
        <w:rPr>
          <w:b/>
        </w:rPr>
        <w:t>Й(</w:t>
      </w:r>
      <w:proofErr w:type="gramEnd"/>
      <w:r w:rsidRPr="009E5F36">
        <w:rPr>
          <w:b/>
        </w:rPr>
        <w:t xml:space="preserve"> «ДОРОЖНОЙ КАРТЫ») РЕАЛИЗАЦИИ КОНЦЕПЦИИ АНТИНАРКОТИЧЕСКОЙ ИНТЕРНЕТ-ПРОФИЛАКТИКИ  НА ТЕРРИТОРИИ</w:t>
      </w:r>
    </w:p>
    <w:p w:rsidR="0066091A" w:rsidRPr="00926281" w:rsidRDefault="0066091A" w:rsidP="0066091A">
      <w:pPr>
        <w:pStyle w:val="afd"/>
        <w:jc w:val="center"/>
        <w:rPr>
          <w:b/>
        </w:rPr>
      </w:pPr>
      <w:r w:rsidRPr="009E5F36">
        <w:rPr>
          <w:b/>
        </w:rPr>
        <w:t>ЗАРЕЧНОГО МУНИЦИПАЛЬНОГО ОБРАЗОВАНИЯ НА 2020- 2025 ГОДЫ</w:t>
      </w:r>
    </w:p>
    <w:tbl>
      <w:tblPr>
        <w:tblStyle w:val="aff3"/>
        <w:tblW w:w="0" w:type="auto"/>
        <w:tblLook w:val="04A0"/>
      </w:tblPr>
      <w:tblGrid>
        <w:gridCol w:w="576"/>
        <w:gridCol w:w="2933"/>
        <w:gridCol w:w="4439"/>
        <w:gridCol w:w="1653"/>
      </w:tblGrid>
      <w:tr w:rsidR="0066091A" w:rsidTr="00834D15">
        <w:tc>
          <w:tcPr>
            <w:tcW w:w="546" w:type="dxa"/>
          </w:tcPr>
          <w:p w:rsidR="0066091A" w:rsidRDefault="0066091A" w:rsidP="00834D15">
            <w:pPr>
              <w:tabs>
                <w:tab w:val="left" w:pos="3510"/>
              </w:tabs>
            </w:pPr>
            <w:r>
              <w:t xml:space="preserve">№ </w:t>
            </w:r>
            <w:proofErr w:type="gramStart"/>
            <w:r>
              <w:t>п</w:t>
            </w:r>
            <w:proofErr w:type="gramEnd"/>
            <w:r>
              <w:t>/п</w:t>
            </w:r>
          </w:p>
        </w:tc>
        <w:tc>
          <w:tcPr>
            <w:tcW w:w="2933" w:type="dxa"/>
          </w:tcPr>
          <w:p w:rsidR="0066091A" w:rsidRDefault="0066091A" w:rsidP="00834D15">
            <w:pPr>
              <w:tabs>
                <w:tab w:val="left" w:pos="3510"/>
              </w:tabs>
              <w:jc w:val="center"/>
            </w:pPr>
            <w:r>
              <w:t>Наименование</w:t>
            </w:r>
          </w:p>
          <w:p w:rsidR="0066091A" w:rsidRDefault="0066091A" w:rsidP="00834D15">
            <w:pPr>
              <w:tabs>
                <w:tab w:val="left" w:pos="3510"/>
              </w:tabs>
              <w:jc w:val="center"/>
            </w:pPr>
            <w:r>
              <w:t xml:space="preserve"> мероприятия</w:t>
            </w:r>
          </w:p>
        </w:tc>
        <w:tc>
          <w:tcPr>
            <w:tcW w:w="4439" w:type="dxa"/>
          </w:tcPr>
          <w:p w:rsidR="0066091A" w:rsidRDefault="0066091A" w:rsidP="00834D15">
            <w:pPr>
              <w:tabs>
                <w:tab w:val="left" w:pos="3510"/>
              </w:tabs>
              <w:jc w:val="center"/>
            </w:pPr>
            <w:r>
              <w:t xml:space="preserve">Ответственные </w:t>
            </w:r>
          </w:p>
          <w:p w:rsidR="0066091A" w:rsidRDefault="0066091A" w:rsidP="00834D15">
            <w:pPr>
              <w:tabs>
                <w:tab w:val="left" w:pos="3510"/>
              </w:tabs>
              <w:jc w:val="center"/>
            </w:pPr>
            <w:r>
              <w:t>исполнители</w:t>
            </w:r>
          </w:p>
        </w:tc>
        <w:tc>
          <w:tcPr>
            <w:tcW w:w="1653" w:type="dxa"/>
          </w:tcPr>
          <w:p w:rsidR="0066091A" w:rsidRDefault="0066091A" w:rsidP="00834D15">
            <w:pPr>
              <w:tabs>
                <w:tab w:val="left" w:pos="3510"/>
              </w:tabs>
              <w:jc w:val="center"/>
            </w:pPr>
            <w:r>
              <w:t>Сроки реализации</w:t>
            </w:r>
          </w:p>
        </w:tc>
      </w:tr>
      <w:tr w:rsidR="0066091A" w:rsidTr="00834D15">
        <w:tc>
          <w:tcPr>
            <w:tcW w:w="9571" w:type="dxa"/>
            <w:gridSpan w:val="4"/>
          </w:tcPr>
          <w:p w:rsidR="0066091A" w:rsidRDefault="0066091A" w:rsidP="0066091A">
            <w:pPr>
              <w:pStyle w:val="a9"/>
              <w:numPr>
                <w:ilvl w:val="0"/>
                <w:numId w:val="34"/>
              </w:numPr>
              <w:tabs>
                <w:tab w:val="left" w:pos="3510"/>
              </w:tabs>
              <w:contextualSpacing/>
              <w:jc w:val="center"/>
            </w:pPr>
            <w:r>
              <w:t>Организационн</w:t>
            </w:r>
            <w:proofErr w:type="gramStart"/>
            <w:r>
              <w:t>о-</w:t>
            </w:r>
            <w:proofErr w:type="gramEnd"/>
            <w:r>
              <w:t xml:space="preserve"> управленческие мероприятия</w:t>
            </w:r>
          </w:p>
        </w:tc>
      </w:tr>
      <w:tr w:rsidR="0066091A" w:rsidTr="00834D15">
        <w:tc>
          <w:tcPr>
            <w:tcW w:w="546" w:type="dxa"/>
          </w:tcPr>
          <w:p w:rsidR="0066091A" w:rsidRDefault="0066091A" w:rsidP="00834D15">
            <w:pPr>
              <w:tabs>
                <w:tab w:val="left" w:pos="3510"/>
              </w:tabs>
            </w:pPr>
            <w:r>
              <w:t>1.1.</w:t>
            </w:r>
          </w:p>
        </w:tc>
        <w:tc>
          <w:tcPr>
            <w:tcW w:w="2933" w:type="dxa"/>
          </w:tcPr>
          <w:p w:rsidR="0066091A" w:rsidRDefault="0066091A" w:rsidP="00834D15">
            <w:pPr>
              <w:tabs>
                <w:tab w:val="left" w:pos="3510"/>
              </w:tabs>
              <w:jc w:val="both"/>
            </w:pPr>
            <w:r>
              <w:t>Изготовление и тиражирование печатной и полиграфической продукции по вопросам профилактики незаконного потребления наркотических средств и психотропных веществ</w:t>
            </w:r>
          </w:p>
        </w:tc>
        <w:tc>
          <w:tcPr>
            <w:tcW w:w="4439" w:type="dxa"/>
          </w:tcPr>
          <w:p w:rsidR="0066091A" w:rsidRDefault="0066091A" w:rsidP="00834D15">
            <w:pPr>
              <w:tabs>
                <w:tab w:val="left" w:pos="3510"/>
              </w:tabs>
              <w:jc w:val="center"/>
            </w:pPr>
            <w:r>
              <w:t>Администрация Заречного муниципального образования</w:t>
            </w:r>
          </w:p>
        </w:tc>
        <w:tc>
          <w:tcPr>
            <w:tcW w:w="1653" w:type="dxa"/>
          </w:tcPr>
          <w:p w:rsidR="0066091A" w:rsidRDefault="0066091A" w:rsidP="00834D15">
            <w:pPr>
              <w:tabs>
                <w:tab w:val="left" w:pos="3510"/>
              </w:tabs>
              <w:jc w:val="center"/>
            </w:pPr>
            <w:r>
              <w:t>2020 – 2025 гг.</w:t>
            </w:r>
          </w:p>
        </w:tc>
      </w:tr>
      <w:tr w:rsidR="0066091A" w:rsidTr="00834D15">
        <w:tc>
          <w:tcPr>
            <w:tcW w:w="546" w:type="dxa"/>
          </w:tcPr>
          <w:p w:rsidR="0066091A" w:rsidRDefault="0066091A" w:rsidP="00834D15">
            <w:pPr>
              <w:tabs>
                <w:tab w:val="left" w:pos="3510"/>
              </w:tabs>
            </w:pPr>
            <w:r>
              <w:t>1.2.</w:t>
            </w:r>
          </w:p>
        </w:tc>
        <w:tc>
          <w:tcPr>
            <w:tcW w:w="2933" w:type="dxa"/>
          </w:tcPr>
          <w:p w:rsidR="0066091A" w:rsidRDefault="0066091A" w:rsidP="00834D15">
            <w:pPr>
              <w:tabs>
                <w:tab w:val="left" w:pos="3510"/>
              </w:tabs>
              <w:jc w:val="both"/>
            </w:pPr>
            <w:r>
              <w:t>Осуществление мониторинга средств массовой информации и интернет-ресурсов по тематике незаконного потребления наркотических средств и психотропных веществ</w:t>
            </w:r>
          </w:p>
        </w:tc>
        <w:tc>
          <w:tcPr>
            <w:tcW w:w="4439" w:type="dxa"/>
          </w:tcPr>
          <w:p w:rsidR="0066091A" w:rsidRDefault="0066091A" w:rsidP="00834D15">
            <w:pPr>
              <w:tabs>
                <w:tab w:val="left" w:pos="3510"/>
              </w:tabs>
              <w:jc w:val="center"/>
            </w:pPr>
            <w:r>
              <w:t>Антинаркотическая комиссия Заречного муниципального образования</w:t>
            </w:r>
          </w:p>
        </w:tc>
        <w:tc>
          <w:tcPr>
            <w:tcW w:w="1653" w:type="dxa"/>
          </w:tcPr>
          <w:p w:rsidR="0066091A" w:rsidRDefault="0066091A" w:rsidP="00834D15">
            <w:pPr>
              <w:tabs>
                <w:tab w:val="left" w:pos="3510"/>
              </w:tabs>
              <w:jc w:val="center"/>
            </w:pPr>
            <w:r>
              <w:t>2020- 2025гг.</w:t>
            </w:r>
          </w:p>
        </w:tc>
      </w:tr>
      <w:tr w:rsidR="0066091A" w:rsidTr="00834D15">
        <w:tc>
          <w:tcPr>
            <w:tcW w:w="9571" w:type="dxa"/>
            <w:gridSpan w:val="4"/>
          </w:tcPr>
          <w:p w:rsidR="0066091A" w:rsidRDefault="0066091A" w:rsidP="0066091A">
            <w:pPr>
              <w:pStyle w:val="a9"/>
              <w:numPr>
                <w:ilvl w:val="0"/>
                <w:numId w:val="34"/>
              </w:numPr>
              <w:tabs>
                <w:tab w:val="left" w:pos="3510"/>
              </w:tabs>
              <w:contextualSpacing/>
              <w:jc w:val="center"/>
            </w:pPr>
            <w:r>
              <w:t>Размещение   социальной антинаркотической рекламы</w:t>
            </w:r>
          </w:p>
        </w:tc>
      </w:tr>
      <w:tr w:rsidR="0066091A" w:rsidTr="00834D15">
        <w:tc>
          <w:tcPr>
            <w:tcW w:w="546" w:type="dxa"/>
          </w:tcPr>
          <w:p w:rsidR="0066091A" w:rsidRDefault="0066091A" w:rsidP="00834D15">
            <w:pPr>
              <w:tabs>
                <w:tab w:val="left" w:pos="3510"/>
              </w:tabs>
            </w:pPr>
            <w:r>
              <w:t>1.1.</w:t>
            </w:r>
          </w:p>
        </w:tc>
        <w:tc>
          <w:tcPr>
            <w:tcW w:w="2933" w:type="dxa"/>
          </w:tcPr>
          <w:p w:rsidR="0066091A" w:rsidRDefault="0066091A" w:rsidP="00834D15">
            <w:pPr>
              <w:tabs>
                <w:tab w:val="left" w:pos="3510"/>
              </w:tabs>
            </w:pPr>
            <w:r>
              <w:t>Размещение социальной антинаркотической рекламы (информационные стенды)</w:t>
            </w:r>
          </w:p>
        </w:tc>
        <w:tc>
          <w:tcPr>
            <w:tcW w:w="4439" w:type="dxa"/>
          </w:tcPr>
          <w:p w:rsidR="0066091A" w:rsidRDefault="0066091A" w:rsidP="00834D15">
            <w:pPr>
              <w:tabs>
                <w:tab w:val="left" w:pos="3510"/>
              </w:tabs>
            </w:pPr>
            <w:r>
              <w:t>Антинаркотическая комиссия  Заречного муниципального образования</w:t>
            </w:r>
          </w:p>
        </w:tc>
        <w:tc>
          <w:tcPr>
            <w:tcW w:w="1653" w:type="dxa"/>
          </w:tcPr>
          <w:p w:rsidR="0066091A" w:rsidRDefault="0066091A" w:rsidP="00834D15">
            <w:pPr>
              <w:tabs>
                <w:tab w:val="left" w:pos="3510"/>
              </w:tabs>
            </w:pPr>
            <w:r>
              <w:t>2020-2025гг.</w:t>
            </w:r>
          </w:p>
        </w:tc>
      </w:tr>
      <w:tr w:rsidR="0066091A" w:rsidTr="00834D15">
        <w:tc>
          <w:tcPr>
            <w:tcW w:w="9571" w:type="dxa"/>
            <w:gridSpan w:val="4"/>
          </w:tcPr>
          <w:p w:rsidR="0066091A" w:rsidRDefault="0066091A" w:rsidP="0066091A">
            <w:pPr>
              <w:pStyle w:val="a9"/>
              <w:numPr>
                <w:ilvl w:val="0"/>
                <w:numId w:val="34"/>
              </w:numPr>
              <w:tabs>
                <w:tab w:val="left" w:pos="3510"/>
              </w:tabs>
              <w:contextualSpacing/>
              <w:jc w:val="center"/>
            </w:pPr>
            <w:r>
              <w:t>Организация работы в информационно-телекоммуникационной сети « Интернет»</w:t>
            </w:r>
          </w:p>
        </w:tc>
      </w:tr>
      <w:tr w:rsidR="0066091A" w:rsidTr="00834D15">
        <w:tc>
          <w:tcPr>
            <w:tcW w:w="546" w:type="dxa"/>
          </w:tcPr>
          <w:p w:rsidR="0066091A" w:rsidRDefault="0066091A" w:rsidP="00834D15">
            <w:pPr>
              <w:tabs>
                <w:tab w:val="left" w:pos="3510"/>
              </w:tabs>
            </w:pPr>
            <w:r>
              <w:t>3.1.</w:t>
            </w:r>
          </w:p>
        </w:tc>
        <w:tc>
          <w:tcPr>
            <w:tcW w:w="2933" w:type="dxa"/>
          </w:tcPr>
          <w:p w:rsidR="0066091A" w:rsidRDefault="0066091A" w:rsidP="00834D15">
            <w:pPr>
              <w:tabs>
                <w:tab w:val="left" w:pos="3510"/>
              </w:tabs>
              <w:jc w:val="both"/>
            </w:pPr>
            <w:r>
              <w:t>Размещение информационных материалов на официальном сайте администрации Заречного МО</w:t>
            </w:r>
          </w:p>
        </w:tc>
        <w:tc>
          <w:tcPr>
            <w:tcW w:w="4439" w:type="dxa"/>
          </w:tcPr>
          <w:p w:rsidR="0066091A" w:rsidRDefault="0066091A" w:rsidP="00834D15">
            <w:pPr>
              <w:tabs>
                <w:tab w:val="left" w:pos="3510"/>
              </w:tabs>
            </w:pPr>
            <w:r>
              <w:t>Администрация Заречного муниципального образования</w:t>
            </w:r>
          </w:p>
        </w:tc>
        <w:tc>
          <w:tcPr>
            <w:tcW w:w="1653" w:type="dxa"/>
          </w:tcPr>
          <w:p w:rsidR="0066091A" w:rsidRDefault="0066091A" w:rsidP="00834D15">
            <w:pPr>
              <w:tabs>
                <w:tab w:val="left" w:pos="3510"/>
              </w:tabs>
            </w:pPr>
            <w:r>
              <w:t>2020-2025гг.</w:t>
            </w:r>
          </w:p>
        </w:tc>
      </w:tr>
      <w:tr w:rsidR="0066091A" w:rsidTr="00834D15">
        <w:tc>
          <w:tcPr>
            <w:tcW w:w="546" w:type="dxa"/>
          </w:tcPr>
          <w:p w:rsidR="0066091A" w:rsidRDefault="0066091A" w:rsidP="00834D15">
            <w:pPr>
              <w:tabs>
                <w:tab w:val="left" w:pos="3510"/>
              </w:tabs>
            </w:pPr>
            <w:r>
              <w:t>3.2.</w:t>
            </w:r>
          </w:p>
        </w:tc>
        <w:tc>
          <w:tcPr>
            <w:tcW w:w="2933" w:type="dxa"/>
          </w:tcPr>
          <w:p w:rsidR="0066091A" w:rsidRDefault="0066091A" w:rsidP="00834D15">
            <w:pPr>
              <w:tabs>
                <w:tab w:val="left" w:pos="3510"/>
              </w:tabs>
            </w:pPr>
            <w:r>
              <w:t xml:space="preserve">Размещение антинаркотических роликов на официальном сайте администрации </w:t>
            </w:r>
            <w:r>
              <w:lastRenderedPageBreak/>
              <w:t>Заречного муниципального образования</w:t>
            </w:r>
          </w:p>
        </w:tc>
        <w:tc>
          <w:tcPr>
            <w:tcW w:w="4439" w:type="dxa"/>
          </w:tcPr>
          <w:p w:rsidR="0066091A" w:rsidRDefault="0066091A" w:rsidP="00834D15">
            <w:pPr>
              <w:tabs>
                <w:tab w:val="left" w:pos="3510"/>
              </w:tabs>
            </w:pPr>
            <w:r>
              <w:lastRenderedPageBreak/>
              <w:t>Администрация Заречного муниципального образования</w:t>
            </w:r>
          </w:p>
        </w:tc>
        <w:tc>
          <w:tcPr>
            <w:tcW w:w="1653" w:type="dxa"/>
          </w:tcPr>
          <w:p w:rsidR="0066091A" w:rsidRDefault="0066091A" w:rsidP="00834D15">
            <w:pPr>
              <w:tabs>
                <w:tab w:val="left" w:pos="3510"/>
              </w:tabs>
            </w:pPr>
            <w:r>
              <w:t>2020-2025гг.</w:t>
            </w:r>
          </w:p>
        </w:tc>
      </w:tr>
      <w:tr w:rsidR="0066091A" w:rsidTr="00834D15">
        <w:tc>
          <w:tcPr>
            <w:tcW w:w="546" w:type="dxa"/>
          </w:tcPr>
          <w:p w:rsidR="0066091A" w:rsidRDefault="0066091A" w:rsidP="00834D15">
            <w:pPr>
              <w:tabs>
                <w:tab w:val="left" w:pos="3510"/>
              </w:tabs>
            </w:pPr>
            <w:r>
              <w:lastRenderedPageBreak/>
              <w:t>3.3.</w:t>
            </w:r>
          </w:p>
        </w:tc>
        <w:tc>
          <w:tcPr>
            <w:tcW w:w="2933" w:type="dxa"/>
          </w:tcPr>
          <w:p w:rsidR="0066091A" w:rsidRDefault="0066091A" w:rsidP="00834D15">
            <w:pPr>
              <w:tabs>
                <w:tab w:val="left" w:pos="3510"/>
              </w:tabs>
            </w:pPr>
            <w:r>
              <w:t>Размещение информационных материалов на тему « Здоровый образ жизни»  на официальном сайте администрации Заречного муниципального образования</w:t>
            </w:r>
          </w:p>
        </w:tc>
        <w:tc>
          <w:tcPr>
            <w:tcW w:w="4439" w:type="dxa"/>
          </w:tcPr>
          <w:p w:rsidR="0066091A" w:rsidRDefault="0066091A" w:rsidP="00834D15">
            <w:pPr>
              <w:tabs>
                <w:tab w:val="left" w:pos="3510"/>
              </w:tabs>
            </w:pPr>
            <w:r>
              <w:t>Администрация Заречного муниципального образования</w:t>
            </w:r>
          </w:p>
        </w:tc>
        <w:tc>
          <w:tcPr>
            <w:tcW w:w="1653" w:type="dxa"/>
          </w:tcPr>
          <w:p w:rsidR="0066091A" w:rsidRDefault="0066091A" w:rsidP="00834D15">
            <w:pPr>
              <w:tabs>
                <w:tab w:val="left" w:pos="3510"/>
              </w:tabs>
            </w:pPr>
            <w:r>
              <w:t>2020-2025гг.</w:t>
            </w:r>
          </w:p>
        </w:tc>
      </w:tr>
    </w:tbl>
    <w:p w:rsidR="00786B11" w:rsidRPr="00712DBB" w:rsidRDefault="00786B11" w:rsidP="001F4386">
      <w:pPr>
        <w:ind w:firstLine="708"/>
        <w:jc w:val="both"/>
      </w:pPr>
    </w:p>
    <w:sectPr w:rsidR="00786B11" w:rsidRPr="00712DBB"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782" w:rsidRDefault="002F2782" w:rsidP="00787E88">
      <w:r>
        <w:separator/>
      </w:r>
    </w:p>
  </w:endnote>
  <w:endnote w:type="continuationSeparator" w:id="0">
    <w:p w:rsidR="002F2782" w:rsidRDefault="002F2782"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7E04DF">
        <w:pPr>
          <w:pStyle w:val="af1"/>
          <w:jc w:val="center"/>
        </w:pPr>
        <w:fldSimple w:instr="PAGE   \* MERGEFORMAT">
          <w:r w:rsidR="0066091A">
            <w:rPr>
              <w:noProof/>
            </w:rPr>
            <w:t>2</w:t>
          </w:r>
        </w:fldSimple>
      </w:p>
    </w:sdtContent>
  </w:sdt>
  <w:p w:rsidR="00B004ED" w:rsidRDefault="00B004E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782" w:rsidRDefault="002F2782" w:rsidP="00787E88">
      <w:r>
        <w:separator/>
      </w:r>
    </w:p>
  </w:footnote>
  <w:footnote w:type="continuationSeparator" w:id="0">
    <w:p w:rsidR="002F2782" w:rsidRDefault="002F2782"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6E0E5A"/>
    <w:multiLevelType w:val="hybridMultilevel"/>
    <w:tmpl w:val="D59E9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A1A06"/>
    <w:multiLevelType w:val="hybridMultilevel"/>
    <w:tmpl w:val="BEDA2FF6"/>
    <w:lvl w:ilvl="0" w:tplc="22DCA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0">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48B2D3D"/>
    <w:multiLevelType w:val="hybridMultilevel"/>
    <w:tmpl w:val="57C24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5">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34206161"/>
    <w:multiLevelType w:val="hybridMultilevel"/>
    <w:tmpl w:val="B9E4E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21">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2">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6FA7CBF"/>
    <w:multiLevelType w:val="hybridMultilevel"/>
    <w:tmpl w:val="C3A651C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9">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1">
    <w:nsid w:val="65802261"/>
    <w:multiLevelType w:val="hybridMultilevel"/>
    <w:tmpl w:val="6804D42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3"/>
  </w:num>
  <w:num w:numId="2">
    <w:abstractNumId w:val="30"/>
  </w:num>
  <w:num w:numId="3">
    <w:abstractNumId w:val="15"/>
  </w:num>
  <w:num w:numId="4">
    <w:abstractNumId w:val="17"/>
  </w:num>
  <w:num w:numId="5">
    <w:abstractNumId w:val="0"/>
  </w:num>
  <w:num w:numId="6">
    <w:abstractNumId w:val="26"/>
  </w:num>
  <w:num w:numId="7">
    <w:abstractNumId w:val="14"/>
    <w:lvlOverride w:ilvl="0">
      <w:startOverride w:val="1"/>
    </w:lvlOverride>
  </w:num>
  <w:num w:numId="8">
    <w:abstractNumId w:val="29"/>
  </w:num>
  <w:num w:numId="9">
    <w:abstractNumId w:val="8"/>
  </w:num>
  <w:num w:numId="10">
    <w:abstractNumId w:val="32"/>
  </w:num>
  <w:num w:numId="11">
    <w:abstractNumId w:val="35"/>
  </w:num>
  <w:num w:numId="12">
    <w:abstractNumId w:val="22"/>
  </w:num>
  <w:num w:numId="13">
    <w:abstractNumId w:val="5"/>
  </w:num>
  <w:num w:numId="1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3"/>
  </w:num>
  <w:num w:numId="24">
    <w:abstractNumId w:val="7"/>
  </w:num>
  <w:num w:numId="25">
    <w:abstractNumId w:val="2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num>
  <w:num w:numId="33">
    <w:abstractNumId w:val="31"/>
  </w:num>
  <w:num w:numId="34">
    <w:abstractNumId w:val="4"/>
  </w:num>
  <w:num w:numId="35">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21538"/>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6D9D"/>
    <w:rsid w:val="000578C0"/>
    <w:rsid w:val="00062FBA"/>
    <w:rsid w:val="00063A8C"/>
    <w:rsid w:val="00065C9C"/>
    <w:rsid w:val="000708A0"/>
    <w:rsid w:val="00075071"/>
    <w:rsid w:val="000764D5"/>
    <w:rsid w:val="000777C3"/>
    <w:rsid w:val="00081D2A"/>
    <w:rsid w:val="0008560C"/>
    <w:rsid w:val="00091C94"/>
    <w:rsid w:val="0009264A"/>
    <w:rsid w:val="000962D2"/>
    <w:rsid w:val="000A5E9B"/>
    <w:rsid w:val="000B1AE7"/>
    <w:rsid w:val="000B33F1"/>
    <w:rsid w:val="000B3F8E"/>
    <w:rsid w:val="000C0A88"/>
    <w:rsid w:val="000C66D4"/>
    <w:rsid w:val="000C7F39"/>
    <w:rsid w:val="000D5A51"/>
    <w:rsid w:val="000D62EE"/>
    <w:rsid w:val="000D6AF1"/>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13E49"/>
    <w:rsid w:val="00214B6F"/>
    <w:rsid w:val="00215F98"/>
    <w:rsid w:val="002278E0"/>
    <w:rsid w:val="00233B7B"/>
    <w:rsid w:val="00240FF0"/>
    <w:rsid w:val="00242165"/>
    <w:rsid w:val="00242D03"/>
    <w:rsid w:val="00251399"/>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4106"/>
    <w:rsid w:val="002C531A"/>
    <w:rsid w:val="002C5A4D"/>
    <w:rsid w:val="002C7825"/>
    <w:rsid w:val="002D10E1"/>
    <w:rsid w:val="002D58A1"/>
    <w:rsid w:val="002F0FF9"/>
    <w:rsid w:val="002F2782"/>
    <w:rsid w:val="002F393B"/>
    <w:rsid w:val="002F4FF8"/>
    <w:rsid w:val="00300A60"/>
    <w:rsid w:val="003075F7"/>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FE7"/>
    <w:rsid w:val="0035682A"/>
    <w:rsid w:val="003611F6"/>
    <w:rsid w:val="00362A07"/>
    <w:rsid w:val="00363266"/>
    <w:rsid w:val="003707E3"/>
    <w:rsid w:val="00390041"/>
    <w:rsid w:val="003A1D49"/>
    <w:rsid w:val="003B699C"/>
    <w:rsid w:val="003C297F"/>
    <w:rsid w:val="003D3D37"/>
    <w:rsid w:val="003D4539"/>
    <w:rsid w:val="003D45C7"/>
    <w:rsid w:val="003D6905"/>
    <w:rsid w:val="003E4A93"/>
    <w:rsid w:val="003F2A41"/>
    <w:rsid w:val="003F2D02"/>
    <w:rsid w:val="00412E86"/>
    <w:rsid w:val="00420B1B"/>
    <w:rsid w:val="004224E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7564"/>
    <w:rsid w:val="004F21BD"/>
    <w:rsid w:val="004F3B98"/>
    <w:rsid w:val="004F3F53"/>
    <w:rsid w:val="004F5D64"/>
    <w:rsid w:val="004F6E02"/>
    <w:rsid w:val="004F7344"/>
    <w:rsid w:val="00511F22"/>
    <w:rsid w:val="005125F2"/>
    <w:rsid w:val="005135FA"/>
    <w:rsid w:val="00524246"/>
    <w:rsid w:val="00530D77"/>
    <w:rsid w:val="00532738"/>
    <w:rsid w:val="00533264"/>
    <w:rsid w:val="005345F4"/>
    <w:rsid w:val="0053576A"/>
    <w:rsid w:val="00553E36"/>
    <w:rsid w:val="005602A8"/>
    <w:rsid w:val="00561912"/>
    <w:rsid w:val="0056300B"/>
    <w:rsid w:val="00565F4F"/>
    <w:rsid w:val="00567646"/>
    <w:rsid w:val="0056767D"/>
    <w:rsid w:val="00573220"/>
    <w:rsid w:val="00574DC0"/>
    <w:rsid w:val="00575536"/>
    <w:rsid w:val="00575DC4"/>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BCC"/>
    <w:rsid w:val="00712DBB"/>
    <w:rsid w:val="00715234"/>
    <w:rsid w:val="00717F2B"/>
    <w:rsid w:val="0072308D"/>
    <w:rsid w:val="00724079"/>
    <w:rsid w:val="00724780"/>
    <w:rsid w:val="00731A11"/>
    <w:rsid w:val="0073207C"/>
    <w:rsid w:val="00732222"/>
    <w:rsid w:val="00732A7A"/>
    <w:rsid w:val="007358B3"/>
    <w:rsid w:val="00741774"/>
    <w:rsid w:val="00746F2A"/>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D0F89"/>
    <w:rsid w:val="007D6A99"/>
    <w:rsid w:val="007D7A0F"/>
    <w:rsid w:val="007D7D11"/>
    <w:rsid w:val="007E04DF"/>
    <w:rsid w:val="007E060B"/>
    <w:rsid w:val="007E07A9"/>
    <w:rsid w:val="007E6FA5"/>
    <w:rsid w:val="007E72A0"/>
    <w:rsid w:val="007E776D"/>
    <w:rsid w:val="007E7C32"/>
    <w:rsid w:val="007F26E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64799"/>
    <w:rsid w:val="008721A6"/>
    <w:rsid w:val="00876A04"/>
    <w:rsid w:val="00877E1E"/>
    <w:rsid w:val="008905A0"/>
    <w:rsid w:val="00892D3D"/>
    <w:rsid w:val="00895331"/>
    <w:rsid w:val="008A35F0"/>
    <w:rsid w:val="008A5421"/>
    <w:rsid w:val="008A5C38"/>
    <w:rsid w:val="008B0A82"/>
    <w:rsid w:val="008B0F9F"/>
    <w:rsid w:val="008B172E"/>
    <w:rsid w:val="008B1D18"/>
    <w:rsid w:val="008B4EED"/>
    <w:rsid w:val="008C2F46"/>
    <w:rsid w:val="008C4779"/>
    <w:rsid w:val="008C4C40"/>
    <w:rsid w:val="008C76F7"/>
    <w:rsid w:val="008D1839"/>
    <w:rsid w:val="008E129B"/>
    <w:rsid w:val="008E415D"/>
    <w:rsid w:val="008F1337"/>
    <w:rsid w:val="008F41E1"/>
    <w:rsid w:val="008F4545"/>
    <w:rsid w:val="00904BC7"/>
    <w:rsid w:val="009059B4"/>
    <w:rsid w:val="009163A2"/>
    <w:rsid w:val="00920E17"/>
    <w:rsid w:val="009226A8"/>
    <w:rsid w:val="0093095F"/>
    <w:rsid w:val="00947A77"/>
    <w:rsid w:val="00947E99"/>
    <w:rsid w:val="00947EAB"/>
    <w:rsid w:val="0095438C"/>
    <w:rsid w:val="00960F8D"/>
    <w:rsid w:val="0097043E"/>
    <w:rsid w:val="00980E2D"/>
    <w:rsid w:val="00994C43"/>
    <w:rsid w:val="0099526E"/>
    <w:rsid w:val="00996F57"/>
    <w:rsid w:val="0099754D"/>
    <w:rsid w:val="009A580C"/>
    <w:rsid w:val="009B06B0"/>
    <w:rsid w:val="009B21F4"/>
    <w:rsid w:val="009B6C7D"/>
    <w:rsid w:val="009C52E0"/>
    <w:rsid w:val="009C5DF2"/>
    <w:rsid w:val="009C6E14"/>
    <w:rsid w:val="009D0834"/>
    <w:rsid w:val="009E136B"/>
    <w:rsid w:val="009E218C"/>
    <w:rsid w:val="009E263E"/>
    <w:rsid w:val="009E403F"/>
    <w:rsid w:val="009F5FFD"/>
    <w:rsid w:val="009F66C8"/>
    <w:rsid w:val="00A06C92"/>
    <w:rsid w:val="00A10F6D"/>
    <w:rsid w:val="00A142A4"/>
    <w:rsid w:val="00A21281"/>
    <w:rsid w:val="00A237F9"/>
    <w:rsid w:val="00A24E7F"/>
    <w:rsid w:val="00A473AA"/>
    <w:rsid w:val="00A5402F"/>
    <w:rsid w:val="00A549DD"/>
    <w:rsid w:val="00A565CA"/>
    <w:rsid w:val="00A56DAC"/>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AF347F"/>
    <w:rsid w:val="00B004ED"/>
    <w:rsid w:val="00B02606"/>
    <w:rsid w:val="00B1056E"/>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33A3"/>
    <w:rsid w:val="00BC6673"/>
    <w:rsid w:val="00BD2A5B"/>
    <w:rsid w:val="00BE02A9"/>
    <w:rsid w:val="00BE0352"/>
    <w:rsid w:val="00BE27DE"/>
    <w:rsid w:val="00BE2A42"/>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5EE2"/>
    <w:rsid w:val="00C36501"/>
    <w:rsid w:val="00C4103D"/>
    <w:rsid w:val="00C427CB"/>
    <w:rsid w:val="00C42C7E"/>
    <w:rsid w:val="00C438C3"/>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567C"/>
    <w:rsid w:val="00CC232B"/>
    <w:rsid w:val="00CC3643"/>
    <w:rsid w:val="00CC5C31"/>
    <w:rsid w:val="00CC61BA"/>
    <w:rsid w:val="00CD1287"/>
    <w:rsid w:val="00CD14BA"/>
    <w:rsid w:val="00CD37A6"/>
    <w:rsid w:val="00CE1632"/>
    <w:rsid w:val="00CE1D0E"/>
    <w:rsid w:val="00CE1DEC"/>
    <w:rsid w:val="00CE462F"/>
    <w:rsid w:val="00CE5B07"/>
    <w:rsid w:val="00CE5D09"/>
    <w:rsid w:val="00CE5FB8"/>
    <w:rsid w:val="00CE7BC0"/>
    <w:rsid w:val="00CF1B49"/>
    <w:rsid w:val="00CF41B3"/>
    <w:rsid w:val="00D0183C"/>
    <w:rsid w:val="00D06292"/>
    <w:rsid w:val="00D10FB0"/>
    <w:rsid w:val="00D167CC"/>
    <w:rsid w:val="00D35A3C"/>
    <w:rsid w:val="00D438E7"/>
    <w:rsid w:val="00D46ECE"/>
    <w:rsid w:val="00D51EDF"/>
    <w:rsid w:val="00D54676"/>
    <w:rsid w:val="00D55637"/>
    <w:rsid w:val="00D63135"/>
    <w:rsid w:val="00D71A6E"/>
    <w:rsid w:val="00D73129"/>
    <w:rsid w:val="00D73DB4"/>
    <w:rsid w:val="00D74131"/>
    <w:rsid w:val="00D75547"/>
    <w:rsid w:val="00D75B42"/>
    <w:rsid w:val="00D76344"/>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33C3"/>
    <w:rsid w:val="00DE393A"/>
    <w:rsid w:val="00DE5918"/>
    <w:rsid w:val="00DE7111"/>
    <w:rsid w:val="00DE7354"/>
    <w:rsid w:val="00DF4807"/>
    <w:rsid w:val="00DF6228"/>
    <w:rsid w:val="00DF74FB"/>
    <w:rsid w:val="00E024D2"/>
    <w:rsid w:val="00E057EC"/>
    <w:rsid w:val="00E10836"/>
    <w:rsid w:val="00E124E8"/>
    <w:rsid w:val="00E209FA"/>
    <w:rsid w:val="00E25644"/>
    <w:rsid w:val="00E30B6B"/>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D5166"/>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1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32"/>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32"/>
      </w:numPr>
      <w:jc w:val="both"/>
    </w:pPr>
    <w:rPr>
      <w:sz w:val="26"/>
      <w:szCs w:val="20"/>
    </w:rPr>
  </w:style>
  <w:style w:type="paragraph" w:customStyle="1" w:styleId="111">
    <w:name w:val="Стиль 1.1.1."/>
    <w:basedOn w:val="a4"/>
    <w:rsid w:val="00CC232B"/>
    <w:pPr>
      <w:numPr>
        <w:ilvl w:val="2"/>
        <w:numId w:val="32"/>
      </w:numPr>
      <w:jc w:val="both"/>
    </w:pPr>
    <w:rPr>
      <w:sz w:val="26"/>
      <w:szCs w:val="20"/>
    </w:rPr>
  </w:style>
  <w:style w:type="paragraph" w:customStyle="1" w:styleId="1111">
    <w:name w:val="Стиль 1.1.1.1."/>
    <w:basedOn w:val="a4"/>
    <w:rsid w:val="00CC232B"/>
    <w:pPr>
      <w:numPr>
        <w:ilvl w:val="3"/>
        <w:numId w:val="32"/>
      </w:numPr>
      <w:jc w:val="both"/>
    </w:pPr>
    <w:rPr>
      <w:sz w:val="26"/>
      <w:szCs w:val="20"/>
    </w:rPr>
  </w:style>
  <w:style w:type="paragraph" w:customStyle="1" w:styleId="10">
    <w:name w:val="Стиль ппп_1)"/>
    <w:basedOn w:val="a4"/>
    <w:rsid w:val="00CC232B"/>
    <w:pPr>
      <w:numPr>
        <w:ilvl w:val="4"/>
        <w:numId w:val="32"/>
      </w:numPr>
      <w:jc w:val="both"/>
    </w:pPr>
    <w:rPr>
      <w:sz w:val="26"/>
      <w:szCs w:val="20"/>
    </w:rPr>
  </w:style>
  <w:style w:type="paragraph" w:customStyle="1" w:styleId="a1">
    <w:name w:val="Стиль ппп_а)"/>
    <w:basedOn w:val="a4"/>
    <w:rsid w:val="00CC232B"/>
    <w:pPr>
      <w:numPr>
        <w:ilvl w:val="5"/>
        <w:numId w:val="32"/>
      </w:num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0D88-1E76-455B-BD85-364C7927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2020-07-23T04:10:00Z</cp:lastPrinted>
  <dcterms:created xsi:type="dcterms:W3CDTF">2020-07-23T04:12:00Z</dcterms:created>
  <dcterms:modified xsi:type="dcterms:W3CDTF">2020-07-23T04:13:00Z</dcterms:modified>
</cp:coreProperties>
</file>