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E3D4E" w:rsidRPr="00CE3D4E">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34F96">
        <w:rPr>
          <w:caps/>
          <w:sz w:val="20"/>
        </w:rPr>
        <w:t>5</w:t>
      </w:r>
      <w:r w:rsidR="003113A2">
        <w:rPr>
          <w:caps/>
          <w:sz w:val="20"/>
        </w:rPr>
        <w:t>3</w:t>
      </w:r>
      <w:r w:rsidR="001E69AF">
        <w:rPr>
          <w:caps/>
          <w:sz w:val="20"/>
        </w:rPr>
        <w:t xml:space="preserve"> </w:t>
      </w:r>
      <w:r w:rsidR="000C0A88">
        <w:rPr>
          <w:caps/>
          <w:sz w:val="20"/>
        </w:rPr>
        <w:t xml:space="preserve"> </w:t>
      </w:r>
      <w:r w:rsidR="003113A2">
        <w:rPr>
          <w:caps/>
          <w:sz w:val="20"/>
        </w:rPr>
        <w:t>23</w:t>
      </w:r>
      <w:r w:rsidR="00920E17">
        <w:rPr>
          <w:caps/>
          <w:sz w:val="20"/>
        </w:rPr>
        <w:t xml:space="preserve"> </w:t>
      </w:r>
      <w:r w:rsidR="00DE6097">
        <w:rPr>
          <w:caps/>
          <w:sz w:val="20"/>
        </w:rPr>
        <w:t>НОЯБРЯ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3113A2" w:rsidRPr="003113A2" w:rsidRDefault="003113A2" w:rsidP="003113A2">
      <w:pPr>
        <w:pStyle w:val="afff3"/>
        <w:jc w:val="center"/>
        <w:rPr>
          <w:b/>
        </w:rPr>
      </w:pPr>
      <w:r w:rsidRPr="003113A2">
        <w:rPr>
          <w:b/>
        </w:rPr>
        <w:t>18.11.2020 Г № 92</w:t>
      </w:r>
    </w:p>
    <w:p w:rsidR="003113A2" w:rsidRPr="003113A2" w:rsidRDefault="003113A2" w:rsidP="003113A2">
      <w:pPr>
        <w:pStyle w:val="afff3"/>
        <w:jc w:val="center"/>
        <w:rPr>
          <w:b/>
        </w:rPr>
      </w:pPr>
      <w:r w:rsidRPr="003113A2">
        <w:rPr>
          <w:b/>
        </w:rPr>
        <w:t>РОССИЙСКАЯ ФЕДЕРАЦИЯ</w:t>
      </w:r>
    </w:p>
    <w:p w:rsidR="003113A2" w:rsidRPr="003113A2" w:rsidRDefault="003113A2" w:rsidP="003113A2">
      <w:pPr>
        <w:pStyle w:val="afff3"/>
        <w:jc w:val="center"/>
        <w:rPr>
          <w:b/>
        </w:rPr>
      </w:pPr>
      <w:r w:rsidRPr="003113A2">
        <w:rPr>
          <w:b/>
        </w:rPr>
        <w:t>ИРКУТСКАЯ ОБЛАСТЬ</w:t>
      </w:r>
    </w:p>
    <w:p w:rsidR="003113A2" w:rsidRPr="003113A2" w:rsidRDefault="003113A2" w:rsidP="003113A2">
      <w:pPr>
        <w:pStyle w:val="afff3"/>
        <w:jc w:val="center"/>
        <w:rPr>
          <w:b/>
        </w:rPr>
      </w:pPr>
      <w:r w:rsidRPr="003113A2">
        <w:rPr>
          <w:b/>
        </w:rPr>
        <w:t>НИЖНЕУДИНСКИЙ РАЙОН</w:t>
      </w:r>
    </w:p>
    <w:p w:rsidR="003113A2" w:rsidRPr="003113A2" w:rsidRDefault="003113A2" w:rsidP="003113A2">
      <w:pPr>
        <w:pStyle w:val="afff3"/>
        <w:jc w:val="center"/>
        <w:rPr>
          <w:b/>
        </w:rPr>
      </w:pPr>
      <w:r w:rsidRPr="003113A2">
        <w:rPr>
          <w:b/>
        </w:rPr>
        <w:t>ДУМА</w:t>
      </w:r>
    </w:p>
    <w:p w:rsidR="003113A2" w:rsidRPr="003113A2" w:rsidRDefault="003113A2" w:rsidP="003113A2">
      <w:pPr>
        <w:pStyle w:val="afff3"/>
        <w:jc w:val="center"/>
        <w:rPr>
          <w:b/>
          <w:lang/>
        </w:rPr>
      </w:pPr>
      <w:r w:rsidRPr="003113A2">
        <w:rPr>
          <w:b/>
          <w:lang/>
        </w:rPr>
        <w:t>ЗАРЕЧНОГО</w:t>
      </w:r>
    </w:p>
    <w:p w:rsidR="003113A2" w:rsidRPr="003113A2" w:rsidRDefault="003113A2" w:rsidP="003113A2">
      <w:pPr>
        <w:pStyle w:val="afff3"/>
        <w:jc w:val="center"/>
        <w:rPr>
          <w:b/>
        </w:rPr>
      </w:pPr>
      <w:r w:rsidRPr="003113A2">
        <w:rPr>
          <w:b/>
        </w:rPr>
        <w:t>МУНИЦИПАЛЬНОГО ОБРАЗОВАНИЯ</w:t>
      </w:r>
    </w:p>
    <w:p w:rsidR="003113A2" w:rsidRPr="003113A2" w:rsidRDefault="003113A2" w:rsidP="003113A2">
      <w:pPr>
        <w:pStyle w:val="afff3"/>
        <w:jc w:val="center"/>
        <w:rPr>
          <w:b/>
        </w:rPr>
      </w:pPr>
      <w:r w:rsidRPr="003113A2">
        <w:rPr>
          <w:b/>
        </w:rPr>
        <w:t>РЕШЕНИЕ</w:t>
      </w:r>
    </w:p>
    <w:p w:rsidR="003113A2" w:rsidRPr="00C319D3" w:rsidRDefault="003113A2" w:rsidP="003113A2">
      <w:pPr>
        <w:jc w:val="center"/>
        <w:rPr>
          <w:rFonts w:ascii="Arial" w:hAnsi="Arial" w:cs="Arial"/>
          <w:b/>
          <w:sz w:val="32"/>
          <w:szCs w:val="32"/>
        </w:rPr>
      </w:pPr>
      <w:r w:rsidRPr="00665D28">
        <w:rPr>
          <w:rFonts w:ascii="Arial" w:hAnsi="Arial" w:cs="Arial"/>
          <w:b/>
          <w:sz w:val="32"/>
          <w:szCs w:val="32"/>
        </w:rPr>
        <w:t xml:space="preserve">О ВНЕСЕНИИ ИЗМЕНЕНИЙ В РЕШЕНИЕ ДУМЫ </w:t>
      </w:r>
      <w:r>
        <w:rPr>
          <w:rFonts w:ascii="Arial" w:hAnsi="Arial" w:cs="Arial"/>
          <w:b/>
          <w:sz w:val="32"/>
          <w:szCs w:val="32"/>
        </w:rPr>
        <w:t>ЗАРЕЧНОГО</w:t>
      </w:r>
      <w:r w:rsidRPr="00665D28">
        <w:rPr>
          <w:rFonts w:ascii="Arial" w:hAnsi="Arial" w:cs="Arial"/>
          <w:b/>
          <w:sz w:val="32"/>
          <w:szCs w:val="32"/>
        </w:rPr>
        <w:t xml:space="preserve"> МУНИЦИПАЛЬНОГО ОБРАЗОВАНИЯ </w:t>
      </w:r>
      <w:proofErr w:type="gramStart"/>
      <w:r w:rsidRPr="00665D28">
        <w:rPr>
          <w:rFonts w:ascii="Arial" w:hAnsi="Arial" w:cs="Arial"/>
          <w:b/>
          <w:sz w:val="32"/>
          <w:szCs w:val="32"/>
        </w:rPr>
        <w:t>ОТ</w:t>
      </w:r>
      <w:proofErr w:type="gramEnd"/>
      <w:r w:rsidRPr="00665D28">
        <w:rPr>
          <w:rFonts w:ascii="Arial" w:hAnsi="Arial" w:cs="Arial"/>
          <w:b/>
          <w:sz w:val="32"/>
          <w:szCs w:val="32"/>
        </w:rPr>
        <w:t xml:space="preserve"> </w:t>
      </w:r>
    </w:p>
    <w:p w:rsidR="003113A2" w:rsidRPr="00665D28" w:rsidRDefault="003113A2" w:rsidP="003113A2">
      <w:pPr>
        <w:pStyle w:val="afd"/>
        <w:ind w:firstLine="709"/>
        <w:jc w:val="center"/>
        <w:rPr>
          <w:rFonts w:ascii="Arial" w:hAnsi="Arial" w:cs="Arial"/>
          <w:b/>
          <w:sz w:val="32"/>
          <w:szCs w:val="32"/>
        </w:rPr>
      </w:pPr>
      <w:r>
        <w:rPr>
          <w:rFonts w:ascii="Arial" w:hAnsi="Arial" w:cs="Arial"/>
          <w:b/>
          <w:sz w:val="32"/>
          <w:szCs w:val="32"/>
        </w:rPr>
        <w:t>08 СЕНТЯБРЯ</w:t>
      </w:r>
      <w:r w:rsidRPr="00665D28">
        <w:rPr>
          <w:rFonts w:ascii="Arial" w:hAnsi="Arial" w:cs="Arial"/>
          <w:b/>
          <w:sz w:val="32"/>
          <w:szCs w:val="32"/>
        </w:rPr>
        <w:t xml:space="preserve"> 20</w:t>
      </w:r>
      <w:r>
        <w:rPr>
          <w:rFonts w:ascii="Arial" w:hAnsi="Arial" w:cs="Arial"/>
          <w:b/>
          <w:sz w:val="32"/>
          <w:szCs w:val="32"/>
        </w:rPr>
        <w:t>20</w:t>
      </w:r>
      <w:r w:rsidRPr="00665D28">
        <w:rPr>
          <w:rFonts w:ascii="Arial" w:hAnsi="Arial" w:cs="Arial"/>
          <w:b/>
          <w:sz w:val="32"/>
          <w:szCs w:val="32"/>
        </w:rPr>
        <w:t xml:space="preserve"> ГОДА № </w:t>
      </w:r>
      <w:r>
        <w:rPr>
          <w:rFonts w:ascii="Arial" w:hAnsi="Arial" w:cs="Arial"/>
          <w:b/>
          <w:sz w:val="32"/>
          <w:szCs w:val="32"/>
        </w:rPr>
        <w:t>84</w:t>
      </w:r>
      <w:r w:rsidRPr="00665D28">
        <w:rPr>
          <w:rFonts w:ascii="Arial" w:hAnsi="Arial" w:cs="Arial"/>
          <w:b/>
          <w:sz w:val="32"/>
          <w:szCs w:val="32"/>
        </w:rPr>
        <w:t xml:space="preserve">  «ОБ УТВЕРЖДЕНИИ ПОЛОЖЕНИЯ О ПОРЯДКЕ ОСУЩЕСТВЛЕНИЯ МУНИЦИПАЛЬНОГО ЗЕМЕЛЬНОГО КОНТРОЛЯ НА ТЕРРИТОРИИ </w:t>
      </w:r>
      <w:r>
        <w:rPr>
          <w:rFonts w:ascii="Arial" w:hAnsi="Arial" w:cs="Arial"/>
          <w:b/>
          <w:sz w:val="32"/>
          <w:szCs w:val="32"/>
        </w:rPr>
        <w:t>ЗАРЕЧНОГО</w:t>
      </w:r>
      <w:r w:rsidRPr="00665D28">
        <w:rPr>
          <w:rFonts w:ascii="Arial" w:hAnsi="Arial" w:cs="Arial"/>
          <w:b/>
          <w:sz w:val="32"/>
          <w:szCs w:val="32"/>
        </w:rPr>
        <w:t xml:space="preserve"> МУНИЦИПАЛЬНОГО ОБРАЗОВАНИЯ»</w:t>
      </w:r>
      <w:r>
        <w:rPr>
          <w:rFonts w:ascii="Arial" w:hAnsi="Arial" w:cs="Arial"/>
          <w:b/>
          <w:sz w:val="32"/>
          <w:szCs w:val="32"/>
        </w:rPr>
        <w:t xml:space="preserve">  </w:t>
      </w:r>
    </w:p>
    <w:p w:rsidR="003113A2" w:rsidRPr="00665D28" w:rsidRDefault="003113A2" w:rsidP="003113A2">
      <w:pPr>
        <w:pStyle w:val="afd"/>
        <w:ind w:firstLine="709"/>
        <w:jc w:val="both"/>
        <w:rPr>
          <w:rFonts w:ascii="Arial" w:hAnsi="Arial" w:cs="Arial"/>
        </w:rPr>
      </w:pPr>
    </w:p>
    <w:p w:rsidR="003113A2" w:rsidRPr="00665D28" w:rsidRDefault="003113A2" w:rsidP="003113A2">
      <w:pPr>
        <w:ind w:firstLine="709"/>
        <w:jc w:val="both"/>
        <w:rPr>
          <w:rFonts w:ascii="Arial" w:hAnsi="Arial" w:cs="Arial"/>
        </w:rPr>
      </w:pPr>
      <w:proofErr w:type="gramStart"/>
      <w:r w:rsidRPr="00665D28">
        <w:rPr>
          <w:rFonts w:ascii="Arial" w:hAnsi="Arial" w:cs="Arial"/>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12.02.2015г № 45-пп «Об утверждении Положения о порядке осуществления муниципального земельного контроля в Иркутской области»</w:t>
      </w:r>
      <w:r>
        <w:rPr>
          <w:rFonts w:ascii="Arial" w:hAnsi="Arial" w:cs="Arial"/>
        </w:rPr>
        <w:t xml:space="preserve"> (в редакции от</w:t>
      </w:r>
      <w:proofErr w:type="gramEnd"/>
      <w:r>
        <w:rPr>
          <w:rFonts w:ascii="Arial" w:hAnsi="Arial" w:cs="Arial"/>
        </w:rPr>
        <w:t xml:space="preserve"> </w:t>
      </w:r>
      <w:proofErr w:type="gramStart"/>
      <w:r>
        <w:rPr>
          <w:rFonts w:ascii="Arial" w:hAnsi="Arial" w:cs="Arial"/>
        </w:rPr>
        <w:t>25.08.2020 г.)</w:t>
      </w:r>
      <w:r w:rsidRPr="00665D28">
        <w:rPr>
          <w:rFonts w:ascii="Arial" w:hAnsi="Arial" w:cs="Arial"/>
        </w:rPr>
        <w:t xml:space="preserve">, Законом Иркутской области от 03.11.2016г № 96-ОЗ «О закреплении за сельскими поселениями Иркутской области вопросов местного значения», ст.33  Устава </w:t>
      </w:r>
      <w:r>
        <w:rPr>
          <w:rFonts w:ascii="Arial" w:hAnsi="Arial" w:cs="Arial"/>
        </w:rPr>
        <w:t>Заречного</w:t>
      </w:r>
      <w:r w:rsidRPr="00665D28">
        <w:rPr>
          <w:rFonts w:ascii="Arial" w:hAnsi="Arial" w:cs="Arial"/>
        </w:rPr>
        <w:t xml:space="preserve"> муниципального образования, Дума </w:t>
      </w:r>
      <w:r>
        <w:rPr>
          <w:rFonts w:ascii="Arial" w:hAnsi="Arial" w:cs="Arial"/>
        </w:rPr>
        <w:t>Заречного</w:t>
      </w:r>
      <w:r w:rsidRPr="00665D28">
        <w:rPr>
          <w:rFonts w:ascii="Arial" w:hAnsi="Arial" w:cs="Arial"/>
        </w:rPr>
        <w:t xml:space="preserve"> муниципального образования </w:t>
      </w:r>
      <w:proofErr w:type="gramEnd"/>
    </w:p>
    <w:p w:rsidR="003113A2" w:rsidRPr="00665D28" w:rsidRDefault="003113A2" w:rsidP="003113A2">
      <w:pPr>
        <w:ind w:firstLine="709"/>
        <w:jc w:val="both"/>
        <w:rPr>
          <w:rFonts w:ascii="Arial" w:hAnsi="Arial" w:cs="Arial"/>
        </w:rPr>
      </w:pPr>
    </w:p>
    <w:p w:rsidR="003113A2" w:rsidRPr="00665D28" w:rsidRDefault="003113A2" w:rsidP="003113A2">
      <w:pPr>
        <w:ind w:firstLine="720"/>
        <w:jc w:val="center"/>
        <w:rPr>
          <w:rFonts w:ascii="Arial" w:hAnsi="Arial" w:cs="Arial"/>
          <w:b/>
          <w:sz w:val="30"/>
          <w:szCs w:val="30"/>
        </w:rPr>
      </w:pPr>
      <w:r w:rsidRPr="00665D28">
        <w:rPr>
          <w:rFonts w:ascii="Arial" w:hAnsi="Arial" w:cs="Arial"/>
          <w:b/>
          <w:sz w:val="30"/>
          <w:szCs w:val="30"/>
        </w:rPr>
        <w:t>РЕШИЛА:</w:t>
      </w:r>
    </w:p>
    <w:p w:rsidR="003113A2" w:rsidRPr="00665D28" w:rsidRDefault="003113A2" w:rsidP="003113A2">
      <w:pPr>
        <w:ind w:firstLine="720"/>
        <w:jc w:val="both"/>
        <w:rPr>
          <w:rFonts w:ascii="Arial" w:hAnsi="Arial" w:cs="Arial"/>
        </w:rPr>
      </w:pPr>
    </w:p>
    <w:p w:rsidR="003113A2" w:rsidRPr="00EC27D2" w:rsidRDefault="003113A2" w:rsidP="003113A2">
      <w:pPr>
        <w:pStyle w:val="ConsPlusNormal"/>
        <w:ind w:firstLine="709"/>
        <w:jc w:val="both"/>
        <w:rPr>
          <w:sz w:val="24"/>
          <w:szCs w:val="24"/>
        </w:rPr>
      </w:pPr>
      <w:r w:rsidRPr="00EC27D2">
        <w:rPr>
          <w:sz w:val="24"/>
          <w:szCs w:val="24"/>
        </w:rPr>
        <w:lastRenderedPageBreak/>
        <w:t>1. Внести в решение Думы Заречного муниципального образования от 08 сентября 2020 г. № 84   «Об утверждении Положения о порядке осуществления муниципального земельного контроля на территории Заречного муниципального образования»    следующие изменения:</w:t>
      </w:r>
    </w:p>
    <w:p w:rsidR="003113A2" w:rsidRPr="00EC27D2" w:rsidRDefault="003113A2" w:rsidP="003113A2">
      <w:pPr>
        <w:ind w:right="-284" w:firstLine="709"/>
        <w:jc w:val="both"/>
        <w:rPr>
          <w:rFonts w:ascii="Arial" w:hAnsi="Arial" w:cs="Arial"/>
        </w:rPr>
      </w:pPr>
      <w:r w:rsidRPr="00EC27D2">
        <w:rPr>
          <w:rFonts w:ascii="Arial" w:hAnsi="Arial" w:cs="Arial"/>
        </w:rPr>
        <w:t>1.1.  Пункт 14.1  Положения изложить в следующей редакции:</w:t>
      </w:r>
    </w:p>
    <w:p w:rsidR="003113A2" w:rsidRPr="00EC27D2" w:rsidRDefault="003113A2" w:rsidP="003113A2">
      <w:pPr>
        <w:jc w:val="both"/>
        <w:rPr>
          <w:rFonts w:ascii="Arial" w:hAnsi="Arial" w:cs="Arial"/>
        </w:rPr>
      </w:pPr>
      <w:r w:rsidRPr="00EC27D2">
        <w:rPr>
          <w:rFonts w:ascii="Arial" w:hAnsi="Arial" w:cs="Arial"/>
        </w:rPr>
        <w:t>«</w:t>
      </w:r>
      <w:r w:rsidRPr="00EC27D2">
        <w:rPr>
          <w:rFonts w:ascii="Arial" w:hAnsi="Arial" w:cs="Arial"/>
          <w:bCs/>
        </w:rPr>
        <w:t xml:space="preserve">14(1). </w:t>
      </w:r>
      <w:proofErr w:type="gramStart"/>
      <w:r w:rsidRPr="00EC27D2">
        <w:rPr>
          <w:rFonts w:ascii="Arial" w:hAnsi="Arial" w:cs="Arial"/>
          <w:bCs/>
        </w:rPr>
        <w:t>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r w:rsidRPr="00EC27D2">
        <w:rPr>
          <w:rFonts w:ascii="Arial" w:hAnsi="Arial" w:cs="Arial"/>
        </w:rPr>
        <w:t>».</w:t>
      </w:r>
      <w:proofErr w:type="gramEnd"/>
    </w:p>
    <w:p w:rsidR="003113A2" w:rsidRPr="00EC27D2" w:rsidRDefault="003113A2" w:rsidP="003113A2">
      <w:pPr>
        <w:pStyle w:val="ConsPlusNormal"/>
        <w:ind w:firstLine="709"/>
        <w:jc w:val="both"/>
        <w:rPr>
          <w:sz w:val="24"/>
          <w:szCs w:val="24"/>
        </w:rPr>
      </w:pPr>
      <w:r w:rsidRPr="00EC27D2">
        <w:rPr>
          <w:sz w:val="24"/>
          <w:szCs w:val="24"/>
        </w:rPr>
        <w:t xml:space="preserve"> </w:t>
      </w:r>
    </w:p>
    <w:p w:rsidR="003113A2" w:rsidRPr="00665D28" w:rsidRDefault="003113A2" w:rsidP="003113A2">
      <w:pPr>
        <w:pStyle w:val="ConsPlusNormal"/>
        <w:ind w:firstLine="709"/>
        <w:jc w:val="both"/>
        <w:rPr>
          <w:sz w:val="24"/>
          <w:szCs w:val="24"/>
        </w:rPr>
      </w:pPr>
    </w:p>
    <w:p w:rsidR="003113A2" w:rsidRPr="00665D28" w:rsidRDefault="003113A2" w:rsidP="003113A2">
      <w:pPr>
        <w:ind w:firstLine="709"/>
        <w:jc w:val="both"/>
        <w:rPr>
          <w:rFonts w:ascii="Arial" w:hAnsi="Arial" w:cs="Arial"/>
        </w:rPr>
      </w:pPr>
      <w:r w:rsidRPr="00665D28">
        <w:rPr>
          <w:rFonts w:ascii="Arial" w:hAnsi="Arial" w:cs="Arial"/>
        </w:rPr>
        <w:t xml:space="preserve">2. Опубликовать настоящее решение в «Вестнике </w:t>
      </w:r>
      <w:r>
        <w:rPr>
          <w:rFonts w:ascii="Arial" w:hAnsi="Arial" w:cs="Arial"/>
        </w:rPr>
        <w:t>Заречного</w:t>
      </w:r>
      <w:r w:rsidRPr="00665D28">
        <w:rPr>
          <w:rFonts w:ascii="Arial" w:hAnsi="Arial" w:cs="Arial"/>
        </w:rPr>
        <w:t xml:space="preserve"> сельского поселения» и разместить в информационно - телекоммуникационной сети «Интернет».</w:t>
      </w:r>
    </w:p>
    <w:p w:rsidR="003113A2" w:rsidRPr="00665D28" w:rsidRDefault="003113A2" w:rsidP="003113A2">
      <w:pPr>
        <w:pStyle w:val="ConsPlusTitle"/>
        <w:ind w:firstLine="709"/>
        <w:jc w:val="both"/>
        <w:rPr>
          <w:rFonts w:ascii="Arial" w:hAnsi="Arial" w:cs="Arial"/>
          <w:b w:val="0"/>
          <w:szCs w:val="24"/>
        </w:rPr>
      </w:pPr>
      <w:r w:rsidRPr="00665D28">
        <w:rPr>
          <w:rFonts w:ascii="Arial" w:hAnsi="Arial" w:cs="Arial"/>
          <w:b w:val="0"/>
          <w:szCs w:val="24"/>
        </w:rPr>
        <w:t>3.</w:t>
      </w:r>
      <w:r w:rsidRPr="00665D28">
        <w:rPr>
          <w:rFonts w:ascii="Arial" w:hAnsi="Arial" w:cs="Arial"/>
          <w:szCs w:val="24"/>
        </w:rPr>
        <w:t xml:space="preserve"> </w:t>
      </w:r>
      <w:r w:rsidRPr="00665D28">
        <w:rPr>
          <w:rFonts w:ascii="Arial" w:hAnsi="Arial" w:cs="Arial"/>
          <w:b w:val="0"/>
          <w:szCs w:val="24"/>
        </w:rPr>
        <w:t>Настоящее решение вступает в силу со дня его официального опубликования.</w:t>
      </w:r>
    </w:p>
    <w:p w:rsidR="003113A2" w:rsidRPr="00665D28" w:rsidRDefault="003113A2" w:rsidP="003113A2">
      <w:pPr>
        <w:ind w:firstLine="709"/>
        <w:jc w:val="both"/>
        <w:rPr>
          <w:rFonts w:ascii="Arial" w:hAnsi="Arial" w:cs="Arial"/>
        </w:rPr>
      </w:pPr>
      <w:r w:rsidRPr="00665D28">
        <w:rPr>
          <w:rFonts w:ascii="Arial" w:hAnsi="Arial" w:cs="Arial"/>
        </w:rPr>
        <w:t xml:space="preserve">4. </w:t>
      </w:r>
      <w:proofErr w:type="gramStart"/>
      <w:r w:rsidRPr="00665D28">
        <w:rPr>
          <w:rFonts w:ascii="Arial" w:hAnsi="Arial" w:cs="Arial"/>
        </w:rPr>
        <w:t>Контроль за</w:t>
      </w:r>
      <w:proofErr w:type="gramEnd"/>
      <w:r w:rsidRPr="00665D28">
        <w:rPr>
          <w:rFonts w:ascii="Arial" w:hAnsi="Arial" w:cs="Arial"/>
        </w:rPr>
        <w:t xml:space="preserve"> исполнением данного решения оставляю за собой.</w:t>
      </w:r>
    </w:p>
    <w:p w:rsidR="003113A2" w:rsidRPr="00665D28" w:rsidRDefault="003113A2" w:rsidP="003113A2">
      <w:pPr>
        <w:ind w:firstLine="709"/>
        <w:jc w:val="both"/>
        <w:rPr>
          <w:rFonts w:ascii="Arial" w:hAnsi="Arial" w:cs="Arial"/>
        </w:rPr>
      </w:pPr>
    </w:p>
    <w:p w:rsidR="003113A2" w:rsidRPr="00665D28" w:rsidRDefault="003113A2" w:rsidP="003113A2">
      <w:pPr>
        <w:ind w:firstLine="709"/>
        <w:jc w:val="both"/>
        <w:rPr>
          <w:rFonts w:ascii="Arial" w:hAnsi="Arial" w:cs="Arial"/>
        </w:rPr>
      </w:pPr>
    </w:p>
    <w:p w:rsidR="003113A2" w:rsidRPr="00665D28" w:rsidRDefault="003113A2" w:rsidP="003113A2">
      <w:pPr>
        <w:jc w:val="both"/>
        <w:rPr>
          <w:rFonts w:ascii="Arial" w:hAnsi="Arial" w:cs="Arial"/>
        </w:rPr>
      </w:pPr>
      <w:r w:rsidRPr="00665D28">
        <w:rPr>
          <w:rFonts w:ascii="Arial" w:hAnsi="Arial" w:cs="Arial"/>
        </w:rPr>
        <w:t xml:space="preserve">Глава </w:t>
      </w:r>
      <w:proofErr w:type="gramStart"/>
      <w:r>
        <w:rPr>
          <w:rFonts w:ascii="Arial" w:hAnsi="Arial" w:cs="Arial"/>
        </w:rPr>
        <w:t>Заречного</w:t>
      </w:r>
      <w:proofErr w:type="gramEnd"/>
      <w:r w:rsidRPr="00665D28">
        <w:rPr>
          <w:rFonts w:ascii="Arial" w:hAnsi="Arial" w:cs="Arial"/>
        </w:rPr>
        <w:t xml:space="preserve"> </w:t>
      </w:r>
    </w:p>
    <w:p w:rsidR="003113A2" w:rsidRDefault="003113A2" w:rsidP="003113A2">
      <w:pPr>
        <w:tabs>
          <w:tab w:val="left" w:pos="6225"/>
        </w:tabs>
        <w:jc w:val="both"/>
        <w:rPr>
          <w:rFonts w:ascii="Arial" w:hAnsi="Arial" w:cs="Arial"/>
        </w:rPr>
      </w:pPr>
      <w:r w:rsidRPr="00665D28">
        <w:rPr>
          <w:rFonts w:ascii="Arial" w:hAnsi="Arial" w:cs="Arial"/>
        </w:rPr>
        <w:t>муниципального образования</w:t>
      </w:r>
      <w:r>
        <w:rPr>
          <w:rFonts w:ascii="Arial" w:hAnsi="Arial" w:cs="Arial"/>
        </w:rPr>
        <w:tab/>
        <w:t xml:space="preserve">                  А.И.Романенко</w:t>
      </w:r>
    </w:p>
    <w:p w:rsidR="003113A2" w:rsidRPr="00A868D4" w:rsidRDefault="003113A2" w:rsidP="003113A2">
      <w:pPr>
        <w:rPr>
          <w:rFonts w:ascii="Arial" w:hAnsi="Arial" w:cs="Arial"/>
        </w:rPr>
      </w:pPr>
    </w:p>
    <w:p w:rsidR="003113A2" w:rsidRPr="00A868D4" w:rsidRDefault="003113A2" w:rsidP="003113A2">
      <w:pPr>
        <w:rPr>
          <w:rFonts w:ascii="Arial" w:hAnsi="Arial" w:cs="Arial"/>
        </w:rPr>
      </w:pPr>
    </w:p>
    <w:p w:rsidR="003113A2" w:rsidRPr="00A868D4" w:rsidRDefault="003113A2" w:rsidP="003113A2">
      <w:pPr>
        <w:rPr>
          <w:rFonts w:ascii="Arial" w:hAnsi="Arial" w:cs="Arial"/>
        </w:rPr>
      </w:pPr>
    </w:p>
    <w:p w:rsidR="003113A2" w:rsidRPr="00A868D4" w:rsidRDefault="003113A2" w:rsidP="003113A2">
      <w:pPr>
        <w:rPr>
          <w:rFonts w:ascii="Arial" w:hAnsi="Arial" w:cs="Arial"/>
        </w:rPr>
      </w:pPr>
    </w:p>
    <w:p w:rsidR="003113A2" w:rsidRPr="00A868D4" w:rsidRDefault="003113A2" w:rsidP="003113A2">
      <w:pPr>
        <w:rPr>
          <w:rFonts w:ascii="Arial" w:hAnsi="Arial" w:cs="Arial"/>
        </w:rPr>
      </w:pPr>
    </w:p>
    <w:p w:rsidR="003113A2" w:rsidRPr="00A868D4" w:rsidRDefault="003113A2" w:rsidP="003113A2">
      <w:pPr>
        <w:rPr>
          <w:rFonts w:ascii="Arial" w:hAnsi="Arial" w:cs="Arial"/>
        </w:rPr>
      </w:pPr>
    </w:p>
    <w:p w:rsidR="003113A2" w:rsidRPr="00A868D4" w:rsidRDefault="003113A2" w:rsidP="003113A2">
      <w:pPr>
        <w:rPr>
          <w:rFonts w:ascii="Arial" w:hAnsi="Arial" w:cs="Arial"/>
        </w:rPr>
      </w:pPr>
    </w:p>
    <w:p w:rsidR="00196A7E" w:rsidRPr="00196A7E" w:rsidRDefault="00196A7E" w:rsidP="00196A7E">
      <w:pPr>
        <w:jc w:val="center"/>
        <w:rPr>
          <w:sz w:val="18"/>
          <w:szCs w:val="18"/>
        </w:rPr>
      </w:pPr>
    </w:p>
    <w:sectPr w:rsidR="00196A7E" w:rsidRPr="00196A7E"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62" w:rsidRDefault="00867662" w:rsidP="00787E88">
      <w:r>
        <w:separator/>
      </w:r>
    </w:p>
  </w:endnote>
  <w:endnote w:type="continuationSeparator" w:id="0">
    <w:p w:rsidR="00867662" w:rsidRDefault="00867662"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horndale"/>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altName w:val="Times New Roman"/>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CE3D4E">
        <w:pPr>
          <w:pStyle w:val="af1"/>
          <w:jc w:val="center"/>
        </w:pPr>
        <w:fldSimple w:instr="PAGE   \* MERGEFORMAT">
          <w:r w:rsidR="003113A2">
            <w:rPr>
              <w:noProof/>
            </w:rPr>
            <w:t>1</w:t>
          </w:r>
        </w:fldSimple>
      </w:p>
    </w:sdtContent>
  </w:sdt>
  <w:p w:rsidR="00196A7E" w:rsidRDefault="00196A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62" w:rsidRDefault="00867662" w:rsidP="00787E88">
      <w:r>
        <w:separator/>
      </w:r>
    </w:p>
  </w:footnote>
  <w:footnote w:type="continuationSeparator" w:id="0">
    <w:p w:rsidR="00867662" w:rsidRDefault="00867662"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0613D7"/>
    <w:multiLevelType w:val="multilevel"/>
    <w:tmpl w:val="1382A32A"/>
    <w:lvl w:ilvl="0">
      <w:start w:val="1"/>
      <w:numFmt w:val="decimal"/>
      <w:lvlText w:val="%1."/>
      <w:lvlJc w:val="left"/>
      <w:pPr>
        <w:ind w:left="1639" w:hanging="93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8">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7">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9">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abstractNum w:abstractNumId="3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5">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7">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3">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36"/>
  </w:num>
  <w:num w:numId="2">
    <w:abstractNumId w:val="42"/>
  </w:num>
  <w:num w:numId="3">
    <w:abstractNumId w:val="23"/>
  </w:num>
  <w:num w:numId="4">
    <w:abstractNumId w:val="26"/>
  </w:num>
  <w:num w:numId="5">
    <w:abstractNumId w:val="0"/>
  </w:num>
  <w:num w:numId="6">
    <w:abstractNumId w:val="38"/>
  </w:num>
  <w:num w:numId="7">
    <w:abstractNumId w:val="34"/>
  </w:num>
  <w:num w:numId="8">
    <w:abstractNumId w:val="37"/>
  </w:num>
  <w:num w:numId="9">
    <w:abstractNumId w:val="27"/>
  </w:num>
  <w:num w:numId="10">
    <w:abstractNumId w:val="21"/>
  </w:num>
  <w:num w:numId="11">
    <w:abstractNumId w:val="28"/>
  </w:num>
  <w:num w:numId="12">
    <w:abstractNumId w:val="2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0"/>
  </w:num>
  <w:num w:numId="19">
    <w:abstractNumId w:val="29"/>
  </w:num>
  <w:num w:numId="20">
    <w:abstractNumId w:val="32"/>
  </w:num>
  <w:num w:numId="21">
    <w:abstractNumId w:val="11"/>
  </w:num>
  <w:num w:numId="22">
    <w:abstractNumId w:val="16"/>
  </w:num>
  <w:num w:numId="23">
    <w:abstractNumId w:val="9"/>
  </w:num>
  <w:num w:numId="24">
    <w:abstractNumId w:val="4"/>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1"/>
  </w:num>
  <w:num w:numId="32">
    <w:abstractNumId w:val="2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3"/>
  </w:num>
  <w:num w:numId="36">
    <w:abstractNumId w:val="5"/>
  </w:num>
  <w:num w:numId="37">
    <w:abstractNumId w:val="6"/>
  </w:num>
  <w:num w:numId="3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3520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511F22"/>
    <w:rsid w:val="005125F2"/>
    <w:rsid w:val="005135FA"/>
    <w:rsid w:val="00524246"/>
    <w:rsid w:val="00526520"/>
    <w:rsid w:val="005268C8"/>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904BC7"/>
    <w:rsid w:val="009059B4"/>
    <w:rsid w:val="00910100"/>
    <w:rsid w:val="009163A2"/>
    <w:rsid w:val="00920E17"/>
    <w:rsid w:val="009226A8"/>
    <w:rsid w:val="00924939"/>
    <w:rsid w:val="00925A48"/>
    <w:rsid w:val="0093095F"/>
    <w:rsid w:val="00947A77"/>
    <w:rsid w:val="00947E99"/>
    <w:rsid w:val="00947EAB"/>
    <w:rsid w:val="0095438C"/>
    <w:rsid w:val="00960F8D"/>
    <w:rsid w:val="009615F7"/>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D0C83"/>
    <w:rsid w:val="00AD36CA"/>
    <w:rsid w:val="00AD52BA"/>
    <w:rsid w:val="00AD7367"/>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0838"/>
    <w:rsid w:val="00B434B3"/>
    <w:rsid w:val="00B44EEF"/>
    <w:rsid w:val="00B467E3"/>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5FA3"/>
    <w:rsid w:val="00D167CC"/>
    <w:rsid w:val="00D22224"/>
    <w:rsid w:val="00D346A9"/>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6097"/>
    <w:rsid w:val="00DE7111"/>
    <w:rsid w:val="00DE7354"/>
    <w:rsid w:val="00DF4807"/>
    <w:rsid w:val="00DF6228"/>
    <w:rsid w:val="00DF74FB"/>
    <w:rsid w:val="00E024D2"/>
    <w:rsid w:val="00E057EC"/>
    <w:rsid w:val="00E10836"/>
    <w:rsid w:val="00E124E8"/>
    <w:rsid w:val="00E13949"/>
    <w:rsid w:val="00E17165"/>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4170"/>
    <w:rsid w:val="00F47FC2"/>
    <w:rsid w:val="00F51804"/>
    <w:rsid w:val="00F55827"/>
    <w:rsid w:val="00F562CF"/>
    <w:rsid w:val="00F5730F"/>
    <w:rsid w:val="00F57EF9"/>
    <w:rsid w:val="00F73B1B"/>
    <w:rsid w:val="00F75410"/>
    <w:rsid w:val="00F81AA4"/>
    <w:rsid w:val="00F86A44"/>
    <w:rsid w:val="00F90C5F"/>
    <w:rsid w:val="00FA09D2"/>
    <w:rsid w:val="00FA2F13"/>
    <w:rsid w:val="00FB1530"/>
    <w:rsid w:val="00FB3572"/>
    <w:rsid w:val="00FB45F8"/>
    <w:rsid w:val="00FB557C"/>
    <w:rsid w:val="00FC0096"/>
    <w:rsid w:val="00FC518D"/>
    <w:rsid w:val="00FD5166"/>
    <w:rsid w:val="00FD5852"/>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iPriority w:val="9"/>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uiPriority w:val="11"/>
    <w:qFormat/>
    <w:locked/>
    <w:rsid w:val="007358B3"/>
    <w:pPr>
      <w:spacing w:after="60"/>
      <w:ind w:right="6095"/>
      <w:jc w:val="center"/>
    </w:pPr>
    <w:rPr>
      <w:rFonts w:ascii="Arial" w:hAnsi="Arial"/>
      <w:szCs w:val="20"/>
    </w:rPr>
  </w:style>
  <w:style w:type="character" w:customStyle="1" w:styleId="ac">
    <w:name w:val="Подзаголовок Знак"/>
    <w:basedOn w:val="a5"/>
    <w:link w:val="ab"/>
    <w:uiPriority w:val="11"/>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uiPriority w:val="9"/>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2D0C-94FB-4BDC-B1C5-ACED6D22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2020-11-02T02:18:00Z</cp:lastPrinted>
  <dcterms:created xsi:type="dcterms:W3CDTF">2020-11-23T04:14:00Z</dcterms:created>
  <dcterms:modified xsi:type="dcterms:W3CDTF">2020-11-23T04:17:00Z</dcterms:modified>
</cp:coreProperties>
</file>