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12BF5" w:rsidRPr="00A12BF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F95347">
        <w:rPr>
          <w:caps/>
          <w:sz w:val="20"/>
        </w:rPr>
        <w:t>0</w:t>
      </w:r>
      <w:r w:rsidR="00F81C22">
        <w:rPr>
          <w:caps/>
          <w:sz w:val="20"/>
        </w:rPr>
        <w:t>3</w:t>
      </w:r>
      <w:r w:rsidR="001E69AF">
        <w:rPr>
          <w:caps/>
          <w:sz w:val="20"/>
        </w:rPr>
        <w:t xml:space="preserve"> </w:t>
      </w:r>
      <w:r w:rsidR="000C0A88">
        <w:rPr>
          <w:caps/>
          <w:sz w:val="20"/>
        </w:rPr>
        <w:t xml:space="preserve"> </w:t>
      </w:r>
      <w:r w:rsidR="00F95347">
        <w:rPr>
          <w:caps/>
          <w:sz w:val="20"/>
        </w:rPr>
        <w:t>1</w:t>
      </w:r>
      <w:r w:rsidR="00F81C22">
        <w:rPr>
          <w:caps/>
          <w:sz w:val="20"/>
        </w:rPr>
        <w:t>9</w:t>
      </w:r>
      <w:r w:rsidR="00920E17">
        <w:rPr>
          <w:caps/>
          <w:sz w:val="20"/>
        </w:rPr>
        <w:t xml:space="preserve"> </w:t>
      </w:r>
      <w:r w:rsidR="00F95347">
        <w:rPr>
          <w:caps/>
          <w:sz w:val="20"/>
        </w:rPr>
        <w:t>января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F81C22" w:rsidRPr="00F81C22" w:rsidRDefault="00F81C22" w:rsidP="00F81C22">
      <w:pPr>
        <w:ind w:firstLine="709"/>
        <w:jc w:val="center"/>
        <w:rPr>
          <w:rFonts w:ascii="Arial" w:hAnsi="Arial" w:cs="Arial"/>
          <w:b/>
          <w:bCs/>
          <w:sz w:val="22"/>
          <w:szCs w:val="22"/>
        </w:rPr>
      </w:pPr>
      <w:r>
        <w:rPr>
          <w:b/>
          <w:sz w:val="28"/>
          <w:szCs w:val="28"/>
        </w:rPr>
        <w:t xml:space="preserve"> </w:t>
      </w:r>
      <w:r w:rsidRPr="00F81C22">
        <w:rPr>
          <w:rFonts w:ascii="Arial" w:hAnsi="Arial" w:cs="Arial"/>
          <w:b/>
          <w:bCs/>
          <w:sz w:val="22"/>
          <w:szCs w:val="22"/>
        </w:rPr>
        <w:t>14.01.2021Г № 3</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РОССИЙСКАЯ ФЕДЕРАЦИЯ</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ИРКУТСКАЯ ОБЛАСТЬ</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 xml:space="preserve"> НИЖНЕУДИНСКИЙ РАЙОН</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АДМИНИСТРАЦИЯ</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 xml:space="preserve"> ЗАРЕЧНОГО </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 xml:space="preserve">МУНИЦИПАЛЬНОГО ОБРАЗОВАНИЯ- </w:t>
      </w:r>
    </w:p>
    <w:p w:rsidR="00F81C22" w:rsidRPr="00F81C22" w:rsidRDefault="00F81C22" w:rsidP="00F81C22">
      <w:pPr>
        <w:ind w:firstLine="709"/>
        <w:jc w:val="center"/>
        <w:rPr>
          <w:rFonts w:ascii="Arial" w:hAnsi="Arial" w:cs="Arial"/>
          <w:b/>
          <w:bCs/>
          <w:sz w:val="22"/>
          <w:szCs w:val="22"/>
        </w:rPr>
      </w:pPr>
      <w:r w:rsidRPr="00F81C22">
        <w:rPr>
          <w:rFonts w:ascii="Arial" w:hAnsi="Arial" w:cs="Arial"/>
          <w:b/>
          <w:bCs/>
          <w:sz w:val="22"/>
          <w:szCs w:val="22"/>
        </w:rPr>
        <w:t>АДМИНИСТРАЦИЯ СЕЛЬСКОГО ПОСЕЛЕНИЯ</w:t>
      </w:r>
    </w:p>
    <w:p w:rsidR="00F81C22" w:rsidRPr="00F81C22" w:rsidRDefault="00F81C22" w:rsidP="00F81C22">
      <w:pPr>
        <w:pStyle w:val="13"/>
        <w:ind w:firstLine="709"/>
        <w:jc w:val="center"/>
        <w:rPr>
          <w:rFonts w:ascii="Arial" w:hAnsi="Arial" w:cs="Arial"/>
          <w:b/>
          <w:color w:val="0D0D0D" w:themeColor="text1" w:themeTint="F2"/>
          <w:sz w:val="22"/>
          <w:szCs w:val="22"/>
        </w:rPr>
      </w:pPr>
      <w:r w:rsidRPr="00F81C22">
        <w:rPr>
          <w:rFonts w:ascii="Arial" w:hAnsi="Arial" w:cs="Arial"/>
          <w:b/>
          <w:color w:val="0D0D0D" w:themeColor="text1" w:themeTint="F2"/>
          <w:sz w:val="22"/>
          <w:szCs w:val="22"/>
        </w:rPr>
        <w:t>ПОСТАНОВЛЕНИЕ</w:t>
      </w:r>
    </w:p>
    <w:p w:rsidR="00F81C22" w:rsidRPr="00F81C22" w:rsidRDefault="00F81C22" w:rsidP="00F81C22">
      <w:pPr>
        <w:jc w:val="center"/>
        <w:rPr>
          <w:rFonts w:ascii="Arial" w:hAnsi="Arial" w:cs="Arial"/>
          <w:b/>
          <w:sz w:val="22"/>
          <w:szCs w:val="22"/>
        </w:rPr>
      </w:pPr>
      <w:r w:rsidRPr="00F81C22">
        <w:rPr>
          <w:rFonts w:ascii="Arial" w:hAnsi="Arial" w:cs="Arial"/>
          <w:b/>
          <w:color w:val="000000"/>
          <w:sz w:val="22"/>
          <w:szCs w:val="22"/>
        </w:rPr>
        <w:t xml:space="preserve">О ВНЕСЕНИИ ИЗМЕНЕНИЙ В ПОСТАНОВЛЕНИЕ АДМИНИСТРАЦИИ ЗАРЕЧНОГО МУНИЦИПАЛЬНОГО ОБРАЗОВАНИЯ ОТ </w:t>
      </w:r>
      <w:r w:rsidRPr="00F81C22">
        <w:rPr>
          <w:rFonts w:ascii="Arial" w:hAnsi="Arial" w:cs="Arial"/>
          <w:b/>
          <w:sz w:val="22"/>
          <w:szCs w:val="22"/>
        </w:rPr>
        <w:t>02 ИЮЛЯ 2020 ГОДА № 18</w:t>
      </w:r>
      <w:r w:rsidRPr="00F81C22">
        <w:rPr>
          <w:rFonts w:ascii="Arial" w:hAnsi="Arial" w:cs="Arial"/>
          <w:b/>
          <w:color w:val="000000"/>
          <w:sz w:val="22"/>
          <w:szCs w:val="22"/>
        </w:rPr>
        <w:t xml:space="preserve"> «</w:t>
      </w:r>
      <w:r w:rsidRPr="00F81C22">
        <w:rPr>
          <w:rFonts w:ascii="Arial" w:hAnsi="Arial" w:cs="Arial"/>
          <w:b/>
          <w:sz w:val="22"/>
          <w:szCs w:val="22"/>
        </w:rPr>
        <w:t>О ПРОДЛЕНИИ СРОКОВ ПРЕДОСТАВЛЕНИЯ СВЕДЕНИЙ</w:t>
      </w:r>
    </w:p>
    <w:p w:rsidR="00F81C22" w:rsidRPr="00F81C22" w:rsidRDefault="00F81C22" w:rsidP="00F81C22">
      <w:pPr>
        <w:jc w:val="center"/>
        <w:rPr>
          <w:rFonts w:ascii="Arial" w:hAnsi="Arial" w:cs="Arial"/>
          <w:b/>
          <w:sz w:val="22"/>
          <w:szCs w:val="22"/>
        </w:rPr>
      </w:pPr>
      <w:r w:rsidRPr="00F81C22">
        <w:rPr>
          <w:rFonts w:ascii="Arial" w:hAnsi="Arial" w:cs="Arial"/>
          <w:b/>
          <w:sz w:val="22"/>
          <w:szCs w:val="22"/>
        </w:rPr>
        <w:t>О ДОХОДАХ, РАСХОДАХ, ОБ ИМУЩЕСТВЕ</w:t>
      </w:r>
    </w:p>
    <w:p w:rsidR="00F81C22" w:rsidRPr="00F81C22" w:rsidRDefault="00F81C22" w:rsidP="00F81C22">
      <w:pPr>
        <w:jc w:val="center"/>
        <w:rPr>
          <w:rFonts w:ascii="Arial" w:hAnsi="Arial" w:cs="Arial"/>
          <w:b/>
          <w:sz w:val="22"/>
          <w:szCs w:val="22"/>
        </w:rPr>
      </w:pPr>
      <w:r w:rsidRPr="00F81C22">
        <w:rPr>
          <w:rFonts w:ascii="Arial" w:hAnsi="Arial" w:cs="Arial"/>
          <w:b/>
          <w:sz w:val="22"/>
          <w:szCs w:val="22"/>
        </w:rPr>
        <w:t xml:space="preserve">И </w:t>
      </w:r>
      <w:proofErr w:type="gramStart"/>
      <w:r w:rsidRPr="00F81C22">
        <w:rPr>
          <w:rFonts w:ascii="Arial" w:hAnsi="Arial" w:cs="Arial"/>
          <w:b/>
          <w:sz w:val="22"/>
          <w:szCs w:val="22"/>
        </w:rPr>
        <w:t>ОБЯЗАТЕЛЬСТВАХ</w:t>
      </w:r>
      <w:proofErr w:type="gramEnd"/>
      <w:r w:rsidRPr="00F81C22">
        <w:rPr>
          <w:rFonts w:ascii="Arial" w:hAnsi="Arial" w:cs="Arial"/>
          <w:b/>
          <w:sz w:val="22"/>
          <w:szCs w:val="22"/>
        </w:rPr>
        <w:t xml:space="preserve"> ИМУЩЕСТВЕННОГО ХАРАКТЕРА</w:t>
      </w:r>
    </w:p>
    <w:p w:rsidR="00F81C22" w:rsidRPr="00F81C22" w:rsidRDefault="00F81C22" w:rsidP="00F81C22">
      <w:pPr>
        <w:tabs>
          <w:tab w:val="center" w:pos="4677"/>
        </w:tabs>
        <w:jc w:val="center"/>
        <w:rPr>
          <w:rFonts w:ascii="Arial" w:hAnsi="Arial" w:cs="Arial"/>
          <w:b/>
          <w:sz w:val="22"/>
          <w:szCs w:val="22"/>
        </w:rPr>
      </w:pPr>
      <w:r w:rsidRPr="00F81C22">
        <w:rPr>
          <w:rFonts w:ascii="Arial" w:hAnsi="Arial" w:cs="Arial"/>
          <w:b/>
          <w:sz w:val="22"/>
          <w:szCs w:val="22"/>
        </w:rPr>
        <w:t>ЗА ОТЧЕТНЫЙ ПЕРИОД</w:t>
      </w:r>
    </w:p>
    <w:p w:rsidR="00F81C22" w:rsidRPr="00F81C22" w:rsidRDefault="00F81C22" w:rsidP="00F81C22">
      <w:pPr>
        <w:tabs>
          <w:tab w:val="center" w:pos="4677"/>
        </w:tabs>
        <w:jc w:val="center"/>
        <w:rPr>
          <w:rFonts w:ascii="Arial" w:hAnsi="Arial" w:cs="Arial"/>
          <w:b/>
          <w:sz w:val="22"/>
          <w:szCs w:val="22"/>
        </w:rPr>
      </w:pPr>
      <w:r w:rsidRPr="00F81C22">
        <w:rPr>
          <w:rFonts w:ascii="Arial" w:hAnsi="Arial" w:cs="Arial"/>
          <w:b/>
          <w:sz w:val="22"/>
          <w:szCs w:val="22"/>
        </w:rPr>
        <w:t>С 1 ЯНВАРЯ ПО 31 ДЕКАБРЯ 2019 ГОДА»</w:t>
      </w:r>
    </w:p>
    <w:p w:rsidR="00F81C22" w:rsidRPr="00F81C22" w:rsidRDefault="00F81C22" w:rsidP="00F81C22">
      <w:pPr>
        <w:pStyle w:val="af5"/>
        <w:ind w:left="0" w:firstLine="708"/>
        <w:jc w:val="center"/>
        <w:rPr>
          <w:rFonts w:ascii="Arial" w:hAnsi="Arial" w:cs="Arial"/>
          <w:b/>
          <w:color w:val="000000"/>
          <w:sz w:val="22"/>
          <w:szCs w:val="22"/>
        </w:rPr>
      </w:pPr>
      <w:r w:rsidRPr="00F81C22">
        <w:rPr>
          <w:rFonts w:ascii="Arial" w:hAnsi="Arial" w:cs="Arial"/>
          <w:b/>
          <w:color w:val="000000"/>
          <w:sz w:val="22"/>
          <w:szCs w:val="22"/>
        </w:rPr>
        <w:t xml:space="preserve"> </w:t>
      </w:r>
    </w:p>
    <w:p w:rsidR="00F81C22" w:rsidRDefault="00F81C22" w:rsidP="00F81C22">
      <w:pPr>
        <w:ind w:firstLine="709"/>
        <w:jc w:val="both"/>
        <w:rPr>
          <w:rFonts w:ascii="Arial" w:hAnsi="Arial" w:cs="Arial"/>
        </w:rPr>
      </w:pPr>
      <w:r w:rsidRPr="005B2DEF">
        <w:rPr>
          <w:rFonts w:ascii="Arial" w:hAnsi="Arial" w:cs="Arial"/>
        </w:rPr>
        <w:t xml:space="preserve">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rsidRPr="005B2DEF">
          <w:rPr>
            <w:rFonts w:ascii="Arial" w:hAnsi="Arial" w:cs="Arial"/>
          </w:rPr>
          <w:t>2019 г</w:t>
        </w:r>
      </w:smartTag>
      <w:r w:rsidRPr="005B2DEF">
        <w:rPr>
          <w:rFonts w:ascii="Arial" w:hAnsi="Arial" w:cs="Arial"/>
        </w:rPr>
        <w:t xml:space="preserve">.», руководствуясь ст. 40 Устава </w:t>
      </w:r>
      <w:r>
        <w:rPr>
          <w:rFonts w:ascii="Arial" w:hAnsi="Arial" w:cs="Arial"/>
        </w:rPr>
        <w:t>Заречного</w:t>
      </w:r>
      <w:r w:rsidRPr="005B2DEF">
        <w:rPr>
          <w:rFonts w:ascii="Arial" w:hAnsi="Arial" w:cs="Arial"/>
        </w:rPr>
        <w:t xml:space="preserve"> муниципального обра</w:t>
      </w:r>
      <w:r>
        <w:rPr>
          <w:rFonts w:ascii="Arial" w:hAnsi="Arial" w:cs="Arial"/>
        </w:rPr>
        <w:t xml:space="preserve">зования, </w:t>
      </w:r>
      <w:r w:rsidRPr="005B2DEF">
        <w:rPr>
          <w:rFonts w:ascii="Arial" w:hAnsi="Arial" w:cs="Arial"/>
        </w:rPr>
        <w:t xml:space="preserve">администрация </w:t>
      </w:r>
      <w:r>
        <w:rPr>
          <w:rFonts w:ascii="Arial" w:hAnsi="Arial" w:cs="Arial"/>
        </w:rPr>
        <w:t>Заречного</w:t>
      </w:r>
      <w:r w:rsidRPr="005B2DEF">
        <w:rPr>
          <w:rFonts w:ascii="Arial" w:hAnsi="Arial" w:cs="Arial"/>
        </w:rPr>
        <w:t xml:space="preserve"> муниципального о</w:t>
      </w:r>
      <w:r>
        <w:rPr>
          <w:rFonts w:ascii="Arial" w:hAnsi="Arial" w:cs="Arial"/>
        </w:rPr>
        <w:t>бразования</w:t>
      </w:r>
    </w:p>
    <w:p w:rsidR="00F81C22" w:rsidRPr="005B2DEF" w:rsidRDefault="00F81C22" w:rsidP="00F81C22">
      <w:pPr>
        <w:ind w:firstLine="709"/>
        <w:jc w:val="both"/>
        <w:rPr>
          <w:rFonts w:ascii="Arial" w:hAnsi="Arial" w:cs="Arial"/>
        </w:rPr>
      </w:pPr>
    </w:p>
    <w:p w:rsidR="00F81C22" w:rsidRDefault="00F81C22" w:rsidP="00F81C22">
      <w:pPr>
        <w:ind w:firstLine="720"/>
        <w:jc w:val="center"/>
      </w:pPr>
    </w:p>
    <w:p w:rsidR="00F81C22" w:rsidRPr="00F81C22" w:rsidRDefault="00F81C22" w:rsidP="00F81C22">
      <w:pPr>
        <w:jc w:val="center"/>
        <w:rPr>
          <w:rFonts w:ascii="Arial" w:hAnsi="Arial" w:cs="Arial"/>
          <w:b/>
          <w:sz w:val="22"/>
          <w:szCs w:val="22"/>
        </w:rPr>
      </w:pPr>
      <w:r w:rsidRPr="00F81C22">
        <w:rPr>
          <w:rFonts w:ascii="Arial" w:hAnsi="Arial" w:cs="Arial"/>
          <w:b/>
          <w:sz w:val="22"/>
          <w:szCs w:val="22"/>
        </w:rPr>
        <w:t>ПОСТАНОВЛЯЕТ:</w:t>
      </w:r>
    </w:p>
    <w:p w:rsidR="00F81C22" w:rsidRPr="005B2DEF" w:rsidRDefault="00F81C22" w:rsidP="00F81C22">
      <w:pPr>
        <w:jc w:val="center"/>
        <w:rPr>
          <w:rFonts w:ascii="Arial" w:hAnsi="Arial" w:cs="Arial"/>
          <w:b/>
          <w:sz w:val="30"/>
          <w:szCs w:val="30"/>
        </w:rPr>
      </w:pPr>
    </w:p>
    <w:p w:rsidR="00F81C22" w:rsidRPr="00797060" w:rsidRDefault="00F81C22" w:rsidP="00F81C22">
      <w:pPr>
        <w:ind w:firstLine="709"/>
        <w:jc w:val="both"/>
        <w:rPr>
          <w:rFonts w:ascii="Arial" w:hAnsi="Arial" w:cs="Arial"/>
        </w:rPr>
      </w:pPr>
      <w:r w:rsidRPr="00797060">
        <w:rPr>
          <w:rFonts w:ascii="Arial" w:hAnsi="Arial" w:cs="Arial"/>
        </w:rPr>
        <w:t xml:space="preserve">1. Внести в </w:t>
      </w:r>
      <w:r>
        <w:rPr>
          <w:rFonts w:ascii="Arial" w:hAnsi="Arial" w:cs="Arial"/>
        </w:rPr>
        <w:t>Постановление</w:t>
      </w:r>
      <w:r w:rsidRPr="00797060">
        <w:rPr>
          <w:rFonts w:ascii="Arial" w:hAnsi="Arial" w:cs="Arial"/>
        </w:rPr>
        <w:t xml:space="preserve"> </w:t>
      </w:r>
      <w:r>
        <w:rPr>
          <w:rFonts w:ascii="Arial" w:hAnsi="Arial" w:cs="Arial"/>
        </w:rPr>
        <w:t>Заречного</w:t>
      </w:r>
      <w:r w:rsidRPr="00797060">
        <w:rPr>
          <w:rFonts w:ascii="Arial" w:hAnsi="Arial" w:cs="Arial"/>
        </w:rPr>
        <w:t xml:space="preserve"> муниципального образования от </w:t>
      </w:r>
      <w:r>
        <w:rPr>
          <w:rFonts w:ascii="Arial" w:hAnsi="Arial" w:cs="Arial"/>
        </w:rPr>
        <w:t>02 июля 2020 года № 18</w:t>
      </w:r>
      <w:r w:rsidRPr="00797060">
        <w:rPr>
          <w:rFonts w:ascii="Arial" w:hAnsi="Arial" w:cs="Arial"/>
        </w:rPr>
        <w:t xml:space="preserve"> «О</w:t>
      </w:r>
      <w:r>
        <w:rPr>
          <w:rFonts w:ascii="Arial" w:hAnsi="Arial" w:cs="Arial"/>
        </w:rPr>
        <w:t xml:space="preserve"> продлении сроков предоставления сведений о доходах, расходах, об имуществе и обязательствах имущественного характера за отчетный период с 1 января по 31 декабря 2019 года</w:t>
      </w:r>
      <w:r w:rsidRPr="00797060">
        <w:rPr>
          <w:rFonts w:ascii="Arial" w:hAnsi="Arial" w:cs="Arial"/>
        </w:rPr>
        <w:t xml:space="preserve">» </w:t>
      </w:r>
      <w:r>
        <w:rPr>
          <w:rFonts w:ascii="Arial" w:hAnsi="Arial" w:cs="Arial"/>
        </w:rPr>
        <w:t>(</w:t>
      </w:r>
      <w:proofErr w:type="spellStart"/>
      <w:r>
        <w:rPr>
          <w:rFonts w:ascii="Arial" w:hAnsi="Arial" w:cs="Arial"/>
        </w:rPr>
        <w:t>далее-Постановление</w:t>
      </w:r>
      <w:proofErr w:type="spellEnd"/>
      <w:r>
        <w:rPr>
          <w:rFonts w:ascii="Arial" w:hAnsi="Arial" w:cs="Arial"/>
        </w:rPr>
        <w:t xml:space="preserve">) </w:t>
      </w:r>
      <w:r w:rsidRPr="00797060">
        <w:rPr>
          <w:rFonts w:ascii="Arial" w:hAnsi="Arial" w:cs="Arial"/>
        </w:rPr>
        <w:t>следующие изменения:</w:t>
      </w:r>
    </w:p>
    <w:p w:rsidR="00F81C22" w:rsidRPr="00797060" w:rsidRDefault="00F81C22" w:rsidP="00F81C22">
      <w:pPr>
        <w:ind w:firstLine="709"/>
        <w:jc w:val="both"/>
        <w:rPr>
          <w:rFonts w:ascii="Arial" w:hAnsi="Arial" w:cs="Arial"/>
        </w:rPr>
      </w:pPr>
      <w:r w:rsidRPr="00797060">
        <w:rPr>
          <w:rFonts w:ascii="Arial" w:hAnsi="Arial" w:cs="Arial"/>
        </w:rPr>
        <w:t xml:space="preserve">1.1. </w:t>
      </w:r>
      <w:r>
        <w:rPr>
          <w:rFonts w:ascii="Arial" w:hAnsi="Arial" w:cs="Arial"/>
        </w:rPr>
        <w:t xml:space="preserve"> В наименовании Постановления слово «расходах» исключить.</w:t>
      </w:r>
      <w:r w:rsidRPr="00797060">
        <w:rPr>
          <w:rFonts w:ascii="Arial" w:hAnsi="Arial" w:cs="Arial"/>
        </w:rPr>
        <w:t xml:space="preserve"> </w:t>
      </w:r>
      <w:r>
        <w:rPr>
          <w:rFonts w:ascii="Arial" w:hAnsi="Arial" w:cs="Arial"/>
        </w:rPr>
        <w:t xml:space="preserve"> </w:t>
      </w:r>
    </w:p>
    <w:p w:rsidR="00F81C22" w:rsidRPr="00797060" w:rsidRDefault="00F81C22" w:rsidP="00F81C22">
      <w:pPr>
        <w:autoSpaceDE w:val="0"/>
        <w:autoSpaceDN w:val="0"/>
        <w:adjustRightInd w:val="0"/>
        <w:ind w:firstLine="709"/>
        <w:jc w:val="both"/>
        <w:rPr>
          <w:rFonts w:ascii="Arial" w:hAnsi="Arial" w:cs="Arial"/>
        </w:rPr>
      </w:pPr>
      <w:r w:rsidRPr="00797060">
        <w:rPr>
          <w:rFonts w:ascii="Arial" w:hAnsi="Arial" w:cs="Arial"/>
        </w:rPr>
        <w:t>1.2.</w:t>
      </w:r>
      <w:r>
        <w:rPr>
          <w:rFonts w:ascii="Arial" w:hAnsi="Arial" w:cs="Arial"/>
        </w:rPr>
        <w:t xml:space="preserve"> В пункте 1 Постановления слова «сведений о доходах, расходах, об имуществе и обязательствах имущественного характера за отчетный период с 1 января по 31 декабря 2019 г., гражданами, претендующими на замещение должностей руководителей муниципальных учреждений, а также» исключить.</w:t>
      </w:r>
    </w:p>
    <w:p w:rsidR="00F81C22" w:rsidRDefault="00F81C22" w:rsidP="00F81C22">
      <w:pPr>
        <w:ind w:firstLine="709"/>
        <w:jc w:val="both"/>
        <w:rPr>
          <w:rFonts w:ascii="Arial" w:hAnsi="Arial" w:cs="Arial"/>
        </w:rPr>
      </w:pPr>
      <w:r>
        <w:rPr>
          <w:rFonts w:ascii="Arial" w:hAnsi="Arial" w:cs="Arial"/>
        </w:rPr>
        <w:t>1.3. Пункт 2 Постановления изложить в следующей редакции:</w:t>
      </w:r>
    </w:p>
    <w:p w:rsidR="00F81C22" w:rsidRDefault="00F81C22" w:rsidP="00F81C22">
      <w:pPr>
        <w:ind w:firstLine="709"/>
        <w:jc w:val="both"/>
        <w:rPr>
          <w:rFonts w:ascii="Arial" w:hAnsi="Arial" w:cs="Arial"/>
        </w:rPr>
      </w:pPr>
      <w:r>
        <w:rPr>
          <w:rFonts w:ascii="Arial" w:hAnsi="Arial" w:cs="Arial"/>
        </w:rPr>
        <w:lastRenderedPageBreak/>
        <w:t xml:space="preserve">«2. </w:t>
      </w:r>
      <w:r w:rsidRPr="00797060">
        <w:rPr>
          <w:rFonts w:ascii="Arial" w:hAnsi="Arial" w:cs="Arial"/>
        </w:rPr>
        <w:t xml:space="preserve">Настоящее </w:t>
      </w:r>
      <w:r>
        <w:rPr>
          <w:rFonts w:ascii="Arial" w:hAnsi="Arial" w:cs="Arial"/>
        </w:rPr>
        <w:t>постановление</w:t>
      </w:r>
      <w:r w:rsidRPr="00797060">
        <w:rPr>
          <w:rFonts w:ascii="Arial" w:hAnsi="Arial" w:cs="Arial"/>
        </w:rPr>
        <w:t xml:space="preserve"> вступает в силу после </w:t>
      </w:r>
      <w:r>
        <w:rPr>
          <w:rFonts w:ascii="Arial" w:hAnsi="Arial" w:cs="Arial"/>
        </w:rPr>
        <w:t xml:space="preserve">дня </w:t>
      </w:r>
      <w:r w:rsidRPr="00797060">
        <w:rPr>
          <w:rFonts w:ascii="Arial" w:hAnsi="Arial" w:cs="Arial"/>
        </w:rPr>
        <w:t xml:space="preserve">его официального опубликования в «Вестнике </w:t>
      </w:r>
      <w:r>
        <w:rPr>
          <w:rFonts w:ascii="Arial" w:hAnsi="Arial" w:cs="Arial"/>
        </w:rPr>
        <w:t>Заречного</w:t>
      </w:r>
      <w:r w:rsidRPr="00797060">
        <w:rPr>
          <w:rFonts w:ascii="Arial" w:hAnsi="Arial" w:cs="Arial"/>
        </w:rPr>
        <w:t xml:space="preserve"> сельского поселения</w:t>
      </w:r>
      <w:r>
        <w:rPr>
          <w:rFonts w:ascii="Arial" w:hAnsi="Arial" w:cs="Arial"/>
        </w:rPr>
        <w:t>» и распространяется на правоотношения, возникшие с 01.01.2021 г.</w:t>
      </w:r>
      <w:r w:rsidRPr="00797060">
        <w:rPr>
          <w:rFonts w:ascii="Arial" w:hAnsi="Arial" w:cs="Arial"/>
        </w:rPr>
        <w:t>».</w:t>
      </w:r>
    </w:p>
    <w:p w:rsidR="00F81C22" w:rsidRPr="00797060" w:rsidRDefault="00F81C22" w:rsidP="00F81C22">
      <w:pPr>
        <w:ind w:firstLine="709"/>
        <w:jc w:val="both"/>
        <w:rPr>
          <w:rFonts w:ascii="Arial" w:hAnsi="Arial" w:cs="Arial"/>
        </w:rPr>
      </w:pPr>
      <w:r>
        <w:rPr>
          <w:rFonts w:ascii="Arial" w:hAnsi="Arial" w:cs="Arial"/>
        </w:rPr>
        <w:t>1.4. Постановление дополнить пунктом 3 следующего содержания:</w:t>
      </w:r>
      <w:r w:rsidRPr="00797060">
        <w:rPr>
          <w:rFonts w:ascii="Arial" w:hAnsi="Arial" w:cs="Arial"/>
        </w:rPr>
        <w:t xml:space="preserve"> </w:t>
      </w:r>
    </w:p>
    <w:p w:rsidR="00F81C22" w:rsidRDefault="00F81C22" w:rsidP="00F81C22">
      <w:pPr>
        <w:ind w:firstLine="709"/>
        <w:jc w:val="both"/>
      </w:pPr>
      <w:r>
        <w:rPr>
          <w:rFonts w:ascii="Arial" w:hAnsi="Arial" w:cs="Arial"/>
        </w:rPr>
        <w:t>«</w:t>
      </w:r>
      <w:r w:rsidRPr="00797060">
        <w:rPr>
          <w:rFonts w:ascii="Arial" w:hAnsi="Arial" w:cs="Arial"/>
        </w:rPr>
        <w:t xml:space="preserve">3. Настоящее </w:t>
      </w:r>
      <w:r>
        <w:rPr>
          <w:rFonts w:ascii="Arial" w:hAnsi="Arial" w:cs="Arial"/>
        </w:rPr>
        <w:t>постановление</w:t>
      </w:r>
      <w:r w:rsidRPr="00797060">
        <w:rPr>
          <w:rFonts w:ascii="Arial" w:hAnsi="Arial" w:cs="Arial"/>
        </w:rPr>
        <w:t xml:space="preserve"> подлежит разм</w:t>
      </w:r>
      <w:r>
        <w:rPr>
          <w:rFonts w:ascii="Arial" w:hAnsi="Arial" w:cs="Arial"/>
        </w:rPr>
        <w:t>ещению на официальном сайте</w:t>
      </w:r>
      <w:r w:rsidRPr="00797060">
        <w:rPr>
          <w:rFonts w:ascii="Arial" w:hAnsi="Arial" w:cs="Arial"/>
        </w:rPr>
        <w:t xml:space="preserve"> администрации </w:t>
      </w:r>
      <w:r>
        <w:rPr>
          <w:rFonts w:ascii="Arial" w:hAnsi="Arial" w:cs="Arial"/>
        </w:rPr>
        <w:t>Заречного</w:t>
      </w:r>
      <w:r w:rsidRPr="00797060">
        <w:rPr>
          <w:rFonts w:ascii="Arial" w:hAnsi="Arial" w:cs="Arial"/>
        </w:rPr>
        <w:t xml:space="preserve"> муниципального образования</w:t>
      </w:r>
      <w:r>
        <w:rPr>
          <w:rFonts w:ascii="Arial" w:hAnsi="Arial" w:cs="Arial"/>
        </w:rPr>
        <w:t>»</w:t>
      </w:r>
      <w:r>
        <w:t>.</w:t>
      </w:r>
    </w:p>
    <w:p w:rsidR="00F81C22" w:rsidRPr="001809A0" w:rsidRDefault="00F81C22" w:rsidP="00F81C22">
      <w:pPr>
        <w:autoSpaceDE w:val="0"/>
        <w:autoSpaceDN w:val="0"/>
        <w:adjustRightInd w:val="0"/>
        <w:ind w:firstLine="709"/>
        <w:jc w:val="both"/>
        <w:rPr>
          <w:rFonts w:ascii="Arial" w:hAnsi="Arial" w:cs="Arial"/>
        </w:rPr>
      </w:pPr>
      <w:r w:rsidRPr="001809A0">
        <w:rPr>
          <w:rFonts w:ascii="Arial" w:hAnsi="Arial" w:cs="Arial"/>
        </w:rPr>
        <w:t xml:space="preserve">2. Настоящее постановление вступает в силу после его официального  опубликования в  «Вестнике </w:t>
      </w:r>
      <w:r>
        <w:rPr>
          <w:rFonts w:ascii="Arial" w:hAnsi="Arial" w:cs="Arial"/>
        </w:rPr>
        <w:t>Заречного</w:t>
      </w:r>
      <w:r w:rsidRPr="001809A0">
        <w:rPr>
          <w:rFonts w:ascii="Arial" w:hAnsi="Arial" w:cs="Arial"/>
        </w:rPr>
        <w:t xml:space="preserve">  сельского поселения».</w:t>
      </w:r>
    </w:p>
    <w:p w:rsidR="00F81C22" w:rsidRPr="001809A0" w:rsidRDefault="00F81C22" w:rsidP="00F81C22">
      <w:pPr>
        <w:ind w:firstLine="709"/>
        <w:jc w:val="both"/>
        <w:rPr>
          <w:rFonts w:ascii="Arial" w:hAnsi="Arial" w:cs="Arial"/>
        </w:rPr>
      </w:pPr>
      <w:r w:rsidRPr="001809A0">
        <w:rPr>
          <w:rFonts w:ascii="Arial" w:hAnsi="Arial" w:cs="Arial"/>
        </w:rPr>
        <w:t xml:space="preserve"> 3.  Настоящее   постановление   подлежит  размещению  на   официальном  сайте  администрации   </w:t>
      </w:r>
      <w:r>
        <w:rPr>
          <w:rFonts w:ascii="Arial" w:hAnsi="Arial" w:cs="Arial"/>
        </w:rPr>
        <w:t>Заречного</w:t>
      </w:r>
      <w:r w:rsidRPr="001809A0">
        <w:rPr>
          <w:rFonts w:ascii="Arial" w:hAnsi="Arial" w:cs="Arial"/>
        </w:rPr>
        <w:t xml:space="preserve">   муниципального       образования.</w:t>
      </w:r>
    </w:p>
    <w:p w:rsidR="00F81C22" w:rsidRPr="001809A0" w:rsidRDefault="00F81C22" w:rsidP="00F81C22">
      <w:pPr>
        <w:ind w:firstLine="709"/>
        <w:jc w:val="both"/>
        <w:rPr>
          <w:rFonts w:ascii="Arial" w:hAnsi="Arial" w:cs="Arial"/>
        </w:rPr>
      </w:pPr>
    </w:p>
    <w:p w:rsidR="00F81C22" w:rsidRDefault="00F81C22" w:rsidP="00F81C22">
      <w:pPr>
        <w:ind w:firstLine="720"/>
        <w:jc w:val="both"/>
      </w:pPr>
    </w:p>
    <w:p w:rsidR="00F81C22" w:rsidRPr="00D447BA" w:rsidRDefault="00F81C22" w:rsidP="00F81C22">
      <w:pPr>
        <w:jc w:val="both"/>
        <w:rPr>
          <w:rFonts w:ascii="Arial" w:hAnsi="Arial" w:cs="Arial"/>
        </w:rPr>
      </w:pPr>
      <w:r w:rsidRPr="00D447BA">
        <w:rPr>
          <w:rFonts w:ascii="Arial" w:hAnsi="Arial" w:cs="Arial"/>
        </w:rPr>
        <w:t xml:space="preserve">Глава </w:t>
      </w:r>
      <w:proofErr w:type="gramStart"/>
      <w:r>
        <w:rPr>
          <w:rFonts w:ascii="Arial" w:hAnsi="Arial" w:cs="Arial"/>
        </w:rPr>
        <w:t>Заречного</w:t>
      </w:r>
      <w:proofErr w:type="gramEnd"/>
    </w:p>
    <w:p w:rsidR="00F81C22" w:rsidRDefault="00F81C22" w:rsidP="00F81C22">
      <w:pPr>
        <w:jc w:val="both"/>
        <w:rPr>
          <w:rFonts w:ascii="Arial" w:hAnsi="Arial" w:cs="Arial"/>
        </w:rPr>
      </w:pPr>
      <w:r w:rsidRPr="00D447BA">
        <w:rPr>
          <w:rFonts w:ascii="Arial" w:hAnsi="Arial" w:cs="Arial"/>
        </w:rPr>
        <w:t>муниципального образования</w:t>
      </w:r>
      <w:r>
        <w:rPr>
          <w:rFonts w:ascii="Arial" w:hAnsi="Arial" w:cs="Arial"/>
        </w:rPr>
        <w:t xml:space="preserve">                                                               А.И.Романенко</w:t>
      </w:r>
    </w:p>
    <w:p w:rsidR="00F81C22" w:rsidRPr="00BE5E18" w:rsidRDefault="00F81C22" w:rsidP="00F81C22">
      <w:pPr>
        <w:rPr>
          <w:rFonts w:ascii="Arial" w:hAnsi="Arial" w:cs="Arial"/>
        </w:rPr>
      </w:pPr>
    </w:p>
    <w:p w:rsidR="00F81C22" w:rsidRDefault="00F81C22" w:rsidP="00F81C22">
      <w:pPr>
        <w:jc w:val="both"/>
        <w:rPr>
          <w:b/>
        </w:rPr>
      </w:pPr>
    </w:p>
    <w:p w:rsidR="00990949" w:rsidRPr="00851DB6" w:rsidRDefault="00782363" w:rsidP="00782363">
      <w:pPr>
        <w:overflowPunct w:val="0"/>
        <w:autoSpaceDE w:val="0"/>
        <w:jc w:val="center"/>
        <w:rPr>
          <w:sz w:val="20"/>
          <w:szCs w:val="20"/>
        </w:rPr>
      </w:pPr>
      <w:r>
        <w:rPr>
          <w:rFonts w:ascii="Arial" w:hAnsi="Arial" w:cs="Arial"/>
          <w:b/>
        </w:rPr>
        <w:t xml:space="preserve"> </w:t>
      </w:r>
    </w:p>
    <w:sectPr w:rsidR="00990949" w:rsidRPr="00851DB6"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F1" w:rsidRDefault="005309F1" w:rsidP="00787E88">
      <w:r>
        <w:separator/>
      </w:r>
    </w:p>
  </w:endnote>
  <w:endnote w:type="continuationSeparator" w:id="0">
    <w:p w:rsidR="005309F1" w:rsidRDefault="005309F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A12BF5">
        <w:pPr>
          <w:pStyle w:val="af1"/>
          <w:jc w:val="center"/>
        </w:pPr>
        <w:fldSimple w:instr="PAGE   \* MERGEFORMAT">
          <w:r w:rsidR="00F81C22">
            <w:rPr>
              <w:noProof/>
            </w:rPr>
            <w:t>1</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F1" w:rsidRDefault="005309F1" w:rsidP="00787E88">
      <w:r>
        <w:separator/>
      </w:r>
    </w:p>
  </w:footnote>
  <w:footnote w:type="continuationSeparator" w:id="0">
    <w:p w:rsidR="005309F1" w:rsidRDefault="005309F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4"/>
  </w:num>
  <w:num w:numId="3">
    <w:abstractNumId w:val="6"/>
  </w:num>
  <w:num w:numId="4">
    <w:abstractNumId w:val="9"/>
  </w:num>
  <w:num w:numId="5">
    <w:abstractNumId w:val="0"/>
  </w:num>
  <w:num w:numId="6">
    <w:abstractNumId w:val="12"/>
  </w:num>
  <w:num w:numId="7">
    <w:abstractNumId w:val="10"/>
  </w:num>
  <w:num w:numId="8">
    <w:abstractNumId w:val="8"/>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05858"/>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17B4"/>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9F1"/>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62DDE"/>
    <w:rsid w:val="0097033B"/>
    <w:rsid w:val="0097043E"/>
    <w:rsid w:val="00980E2D"/>
    <w:rsid w:val="00990949"/>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A5150"/>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05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0956-AF3C-415A-BFCA-74FA83C8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2021-01-22T06:45:00Z</dcterms:created>
  <dcterms:modified xsi:type="dcterms:W3CDTF">2021-01-22T06:47:00Z</dcterms:modified>
</cp:coreProperties>
</file>