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F25EF6" w:rsidRPr="00F25EF6">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575E9E" w:rsidRPr="007C0910" w:rsidRDefault="007358B3" w:rsidP="007C0910">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89156A">
        <w:rPr>
          <w:caps/>
          <w:sz w:val="20"/>
        </w:rPr>
        <w:t>2А</w:t>
      </w:r>
      <w:r w:rsidR="001E69AF">
        <w:rPr>
          <w:caps/>
          <w:sz w:val="20"/>
        </w:rPr>
        <w:t xml:space="preserve"> </w:t>
      </w:r>
      <w:r w:rsidR="000C0A88">
        <w:rPr>
          <w:caps/>
          <w:sz w:val="20"/>
        </w:rPr>
        <w:t xml:space="preserve"> </w:t>
      </w:r>
      <w:r w:rsidR="0089156A">
        <w:rPr>
          <w:caps/>
          <w:sz w:val="20"/>
        </w:rPr>
        <w:t>18</w:t>
      </w:r>
      <w:r w:rsidR="00920E17">
        <w:rPr>
          <w:caps/>
          <w:sz w:val="20"/>
        </w:rPr>
        <w:t xml:space="preserve"> </w:t>
      </w:r>
      <w:r w:rsidR="00F95347">
        <w:rPr>
          <w:caps/>
          <w:sz w:val="20"/>
        </w:rPr>
        <w:t>января</w:t>
      </w:r>
      <w:r w:rsidR="00300A60">
        <w:rPr>
          <w:caps/>
          <w:sz w:val="20"/>
        </w:rPr>
        <w:t xml:space="preserve"> 20</w:t>
      </w:r>
      <w:r w:rsidR="00665EA9">
        <w:rPr>
          <w:caps/>
          <w:sz w:val="20"/>
        </w:rPr>
        <w:t>2</w:t>
      </w:r>
      <w:r w:rsidR="00F95347">
        <w:rPr>
          <w:caps/>
          <w:sz w:val="20"/>
        </w:rPr>
        <w:t>1</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7C0910" w:rsidRDefault="003113A2" w:rsidP="007C0910">
      <w:pPr>
        <w:jc w:val="both"/>
        <w:rPr>
          <w:b/>
        </w:rPr>
      </w:pPr>
      <w:r>
        <w:rPr>
          <w:b/>
          <w:color w:val="0D0D0D" w:themeColor="text1" w:themeTint="F2"/>
        </w:rPr>
        <w:t xml:space="preserve"> </w:t>
      </w:r>
    </w:p>
    <w:p w:rsidR="0089156A" w:rsidRPr="0089156A" w:rsidRDefault="00DA5067" w:rsidP="0089156A">
      <w:pPr>
        <w:pStyle w:val="afff6"/>
        <w:rPr>
          <w:sz w:val="24"/>
        </w:rPr>
      </w:pPr>
      <w:r>
        <w:rPr>
          <w:kern w:val="2"/>
        </w:rPr>
        <w:t xml:space="preserve"> </w:t>
      </w:r>
      <w:r w:rsidRPr="0089156A">
        <w:rPr>
          <w:kern w:val="2"/>
          <w:sz w:val="24"/>
        </w:rPr>
        <w:tab/>
      </w:r>
      <w:r w:rsidR="0089156A" w:rsidRPr="0089156A">
        <w:rPr>
          <w:sz w:val="24"/>
        </w:rPr>
        <w:t xml:space="preserve"> 13.01.2021 № 103</w:t>
      </w:r>
    </w:p>
    <w:p w:rsidR="0089156A" w:rsidRPr="0089156A" w:rsidRDefault="0089156A" w:rsidP="0089156A">
      <w:pPr>
        <w:pStyle w:val="afff6"/>
        <w:rPr>
          <w:sz w:val="24"/>
        </w:rPr>
      </w:pPr>
    </w:p>
    <w:p w:rsidR="0089156A" w:rsidRPr="0089156A" w:rsidRDefault="0089156A" w:rsidP="0089156A">
      <w:pPr>
        <w:pStyle w:val="afff6"/>
        <w:rPr>
          <w:sz w:val="24"/>
        </w:rPr>
      </w:pPr>
      <w:r w:rsidRPr="0089156A">
        <w:rPr>
          <w:sz w:val="24"/>
        </w:rPr>
        <w:t>РОССИЙСКАЯ ФЕДЕРАЦИЯ</w:t>
      </w:r>
    </w:p>
    <w:p w:rsidR="0089156A" w:rsidRPr="0089156A" w:rsidRDefault="0089156A" w:rsidP="0089156A">
      <w:pPr>
        <w:pStyle w:val="afff6"/>
        <w:rPr>
          <w:sz w:val="24"/>
        </w:rPr>
      </w:pPr>
      <w:r w:rsidRPr="0089156A">
        <w:rPr>
          <w:sz w:val="24"/>
        </w:rPr>
        <w:t>ИРКУТСКАЯ ОБЛАСТЬ</w:t>
      </w:r>
    </w:p>
    <w:p w:rsidR="0089156A" w:rsidRPr="0089156A" w:rsidRDefault="0089156A" w:rsidP="0089156A">
      <w:pPr>
        <w:pStyle w:val="afff6"/>
        <w:rPr>
          <w:sz w:val="24"/>
        </w:rPr>
      </w:pPr>
      <w:r w:rsidRPr="0089156A">
        <w:rPr>
          <w:sz w:val="24"/>
        </w:rPr>
        <w:t>НИЖНЕУДИНСКИЙ  РАЙОН</w:t>
      </w:r>
    </w:p>
    <w:p w:rsidR="0089156A" w:rsidRPr="0089156A" w:rsidRDefault="0089156A" w:rsidP="0089156A">
      <w:pPr>
        <w:pStyle w:val="afff6"/>
        <w:rPr>
          <w:sz w:val="24"/>
        </w:rPr>
      </w:pPr>
      <w:r w:rsidRPr="0089156A">
        <w:rPr>
          <w:sz w:val="24"/>
        </w:rPr>
        <w:t>ЗАРЕЧНОЕ МУНИЦИПАЛЬНОЕ ОБРАЗОВАНИЕ</w:t>
      </w:r>
    </w:p>
    <w:p w:rsidR="0089156A" w:rsidRPr="0089156A" w:rsidRDefault="0089156A" w:rsidP="0089156A">
      <w:pPr>
        <w:pStyle w:val="afff6"/>
        <w:rPr>
          <w:sz w:val="24"/>
        </w:rPr>
      </w:pPr>
      <w:r w:rsidRPr="0089156A">
        <w:rPr>
          <w:sz w:val="24"/>
        </w:rPr>
        <w:t>ДУМА</w:t>
      </w:r>
    </w:p>
    <w:p w:rsidR="0089156A" w:rsidRPr="0089156A" w:rsidRDefault="0089156A" w:rsidP="0089156A">
      <w:pPr>
        <w:pStyle w:val="afff6"/>
        <w:rPr>
          <w:sz w:val="24"/>
        </w:rPr>
      </w:pPr>
      <w:r w:rsidRPr="0089156A">
        <w:rPr>
          <w:sz w:val="24"/>
        </w:rPr>
        <w:t>РЕШЕНИЕ</w:t>
      </w:r>
    </w:p>
    <w:p w:rsidR="0089156A" w:rsidRPr="0089156A" w:rsidRDefault="0089156A" w:rsidP="0089156A">
      <w:pPr>
        <w:pStyle w:val="afff6"/>
        <w:rPr>
          <w:sz w:val="24"/>
        </w:rPr>
      </w:pPr>
    </w:p>
    <w:p w:rsidR="0089156A" w:rsidRPr="0089156A" w:rsidRDefault="0089156A" w:rsidP="0089156A">
      <w:pPr>
        <w:pStyle w:val="afff6"/>
        <w:rPr>
          <w:sz w:val="24"/>
        </w:rPr>
      </w:pPr>
      <w:r w:rsidRPr="0089156A">
        <w:rPr>
          <w:sz w:val="24"/>
        </w:rPr>
        <w:t xml:space="preserve">«ОБ УТВЕРЖДЕНИИ ПОЛОЖЕНИЯ ОБ ОПЛАТЕ </w:t>
      </w:r>
    </w:p>
    <w:p w:rsidR="0089156A" w:rsidRPr="0089156A" w:rsidRDefault="0089156A" w:rsidP="0089156A">
      <w:pPr>
        <w:pStyle w:val="afff6"/>
        <w:rPr>
          <w:sz w:val="24"/>
        </w:rPr>
      </w:pPr>
      <w:r w:rsidRPr="0089156A">
        <w:rPr>
          <w:sz w:val="24"/>
        </w:rPr>
        <w:t>ТРУДА ГЛАВЫ ЗАРЕЧНОГО МУНИЦИПАЛЬНОГО</w:t>
      </w:r>
    </w:p>
    <w:p w:rsidR="0089156A" w:rsidRPr="0089156A" w:rsidRDefault="0089156A" w:rsidP="0089156A">
      <w:pPr>
        <w:pStyle w:val="afff6"/>
        <w:rPr>
          <w:sz w:val="24"/>
        </w:rPr>
      </w:pPr>
      <w:r w:rsidRPr="0089156A">
        <w:rPr>
          <w:sz w:val="24"/>
        </w:rPr>
        <w:t xml:space="preserve"> ОБРАЗОВАНИЯ»</w:t>
      </w:r>
    </w:p>
    <w:p w:rsidR="0089156A" w:rsidRDefault="0089156A" w:rsidP="0089156A">
      <w:pPr>
        <w:jc w:val="both"/>
      </w:pPr>
      <w:r>
        <w:t xml:space="preserve"> </w:t>
      </w:r>
    </w:p>
    <w:p w:rsidR="0089156A" w:rsidRPr="00AE497E" w:rsidRDefault="0089156A" w:rsidP="0089156A">
      <w:pPr>
        <w:ind w:firstLine="720"/>
        <w:jc w:val="both"/>
        <w:rPr>
          <w:rFonts w:ascii="Arial" w:hAnsi="Arial" w:cs="Arial"/>
        </w:rPr>
      </w:pPr>
      <w:proofErr w:type="gramStart"/>
      <w:r>
        <w:rPr>
          <w:rFonts w:ascii="Arial" w:hAnsi="Arial" w:cs="Arial"/>
        </w:rPr>
        <w:t xml:space="preserve">В </w:t>
      </w:r>
      <w:r w:rsidRPr="00AE497E">
        <w:rPr>
          <w:rFonts w:ascii="Arial" w:hAnsi="Arial" w:cs="Arial"/>
        </w:rPr>
        <w:t>соответствии с пунктом 4 статьи 86 Бюджетного кодекса Российской Федерации, частью 2 статьи 53 Федерального закона от 6 октября 2003 года № 131-ФЗ «Об общих принципах организации местного самоуправления в Российской Федерации», ст.ст. 4, 8 Закона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proofErr w:type="gramEnd"/>
      <w:r w:rsidRPr="00AE497E">
        <w:rPr>
          <w:rFonts w:ascii="Arial" w:hAnsi="Arial" w:cs="Arial"/>
        </w:rPr>
        <w:t xml:space="preserve"> </w:t>
      </w:r>
      <w:proofErr w:type="gramStart"/>
      <w:r w:rsidRPr="00AE497E">
        <w:rPr>
          <w:rFonts w:ascii="Arial" w:hAnsi="Arial" w:cs="Arial"/>
        </w:rPr>
        <w:t xml:space="preserve">в Иркутской области», </w:t>
      </w:r>
      <w:r w:rsidRPr="00AE497E">
        <w:rPr>
          <w:rFonts w:ascii="Arial" w:hAnsi="Arial" w:cs="Arial"/>
          <w:bCs/>
          <w:szCs w:val="28"/>
        </w:rPr>
        <w:t xml:space="preserve"> руководствуясь постановлением Правительства Иркутской области от 19 июня 2019 года № 486-пп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t>
      </w:r>
      <w:r w:rsidRPr="00AE497E">
        <w:rPr>
          <w:rFonts w:ascii="Arial" w:hAnsi="Arial" w:cs="Arial"/>
        </w:rPr>
        <w:t xml:space="preserve">Уставом </w:t>
      </w:r>
      <w:r>
        <w:rPr>
          <w:rFonts w:ascii="Arial" w:hAnsi="Arial" w:cs="Arial"/>
        </w:rPr>
        <w:t>Заречного</w:t>
      </w:r>
      <w:r w:rsidRPr="00AE497E">
        <w:rPr>
          <w:rFonts w:ascii="Arial" w:hAnsi="Arial" w:cs="Arial"/>
        </w:rPr>
        <w:t xml:space="preserve"> муниципального образования,</w:t>
      </w:r>
      <w:r>
        <w:rPr>
          <w:rFonts w:ascii="Arial" w:hAnsi="Arial" w:cs="Arial"/>
        </w:rPr>
        <w:t xml:space="preserve"> </w:t>
      </w:r>
      <w:r w:rsidRPr="00AE497E">
        <w:rPr>
          <w:rFonts w:ascii="Arial" w:hAnsi="Arial" w:cs="Arial"/>
        </w:rPr>
        <w:t xml:space="preserve">Дума </w:t>
      </w:r>
      <w:r>
        <w:rPr>
          <w:rFonts w:ascii="Arial" w:hAnsi="Arial" w:cs="Arial"/>
        </w:rPr>
        <w:t>Заречного</w:t>
      </w:r>
      <w:r w:rsidRPr="00AE497E">
        <w:rPr>
          <w:rFonts w:ascii="Arial" w:hAnsi="Arial" w:cs="Arial"/>
        </w:rPr>
        <w:t xml:space="preserve"> муниципального образования </w:t>
      </w:r>
      <w:proofErr w:type="gramEnd"/>
    </w:p>
    <w:p w:rsidR="0089156A" w:rsidRDefault="0089156A" w:rsidP="0089156A">
      <w:pPr>
        <w:jc w:val="both"/>
      </w:pPr>
    </w:p>
    <w:p w:rsidR="0089156A" w:rsidRPr="0089156A" w:rsidRDefault="0089156A" w:rsidP="0089156A">
      <w:pPr>
        <w:jc w:val="center"/>
        <w:rPr>
          <w:rFonts w:ascii="Arial" w:hAnsi="Arial" w:cs="Arial"/>
          <w:b/>
        </w:rPr>
      </w:pPr>
      <w:r w:rsidRPr="0089156A">
        <w:rPr>
          <w:rFonts w:ascii="Arial" w:hAnsi="Arial" w:cs="Arial"/>
          <w:b/>
        </w:rPr>
        <w:t>РЕШИЛА:</w:t>
      </w:r>
    </w:p>
    <w:p w:rsidR="0089156A" w:rsidRDefault="0089156A" w:rsidP="0089156A">
      <w:pPr>
        <w:ind w:right="-1"/>
      </w:pPr>
    </w:p>
    <w:p w:rsidR="0089156A" w:rsidRPr="007014EB" w:rsidRDefault="0089156A" w:rsidP="0089156A">
      <w:pPr>
        <w:ind w:right="-1"/>
        <w:jc w:val="both"/>
        <w:rPr>
          <w:rFonts w:ascii="Arial" w:hAnsi="Arial" w:cs="Arial"/>
        </w:rPr>
      </w:pPr>
      <w:r w:rsidRPr="007014EB">
        <w:rPr>
          <w:rFonts w:ascii="Arial" w:hAnsi="Arial" w:cs="Arial"/>
        </w:rPr>
        <w:t xml:space="preserve">     1. Утвердить прилагаемое Положение об оплате труда главы Заречного муниципального образования.</w:t>
      </w:r>
    </w:p>
    <w:p w:rsidR="0089156A" w:rsidRPr="007014EB" w:rsidRDefault="0089156A" w:rsidP="0089156A">
      <w:pPr>
        <w:ind w:right="-1"/>
        <w:jc w:val="both"/>
        <w:rPr>
          <w:rFonts w:ascii="Arial" w:hAnsi="Arial" w:cs="Arial"/>
        </w:rPr>
      </w:pPr>
      <w:r w:rsidRPr="007014EB">
        <w:rPr>
          <w:rFonts w:ascii="Arial" w:hAnsi="Arial" w:cs="Arial"/>
        </w:rPr>
        <w:t xml:space="preserve">     2. Признать утратившим силу:</w:t>
      </w:r>
    </w:p>
    <w:p w:rsidR="0089156A" w:rsidRPr="007014EB" w:rsidRDefault="0089156A" w:rsidP="0089156A">
      <w:pPr>
        <w:ind w:right="-1"/>
        <w:jc w:val="both"/>
        <w:rPr>
          <w:rFonts w:ascii="Arial" w:hAnsi="Arial" w:cs="Arial"/>
        </w:rPr>
      </w:pPr>
      <w:r>
        <w:rPr>
          <w:rFonts w:ascii="Arial" w:hAnsi="Arial" w:cs="Arial"/>
        </w:rPr>
        <w:t xml:space="preserve">Положение об оплате труда главы Заречного муниципального образования, утвержденное </w:t>
      </w:r>
      <w:r w:rsidRPr="007014EB">
        <w:rPr>
          <w:rFonts w:ascii="Arial" w:hAnsi="Arial" w:cs="Arial"/>
        </w:rPr>
        <w:t>решение</w:t>
      </w:r>
      <w:r>
        <w:rPr>
          <w:rFonts w:ascii="Arial" w:hAnsi="Arial" w:cs="Arial"/>
        </w:rPr>
        <w:t>м</w:t>
      </w:r>
      <w:r w:rsidRPr="007014EB">
        <w:rPr>
          <w:rFonts w:ascii="Arial" w:hAnsi="Arial" w:cs="Arial"/>
        </w:rPr>
        <w:t xml:space="preserve"> Думы Заречного муниципального образования от </w:t>
      </w:r>
      <w:r>
        <w:rPr>
          <w:rFonts w:ascii="Arial" w:hAnsi="Arial" w:cs="Arial"/>
        </w:rPr>
        <w:t>09</w:t>
      </w:r>
      <w:r w:rsidRPr="007014EB">
        <w:rPr>
          <w:rFonts w:ascii="Arial" w:hAnsi="Arial" w:cs="Arial"/>
        </w:rPr>
        <w:t>.</w:t>
      </w:r>
      <w:r>
        <w:rPr>
          <w:rFonts w:ascii="Arial" w:hAnsi="Arial" w:cs="Arial"/>
        </w:rPr>
        <w:t>01</w:t>
      </w:r>
      <w:r w:rsidRPr="007014EB">
        <w:rPr>
          <w:rFonts w:ascii="Arial" w:hAnsi="Arial" w:cs="Arial"/>
        </w:rPr>
        <w:t>.20</w:t>
      </w:r>
      <w:r>
        <w:rPr>
          <w:rFonts w:ascii="Arial" w:hAnsi="Arial" w:cs="Arial"/>
        </w:rPr>
        <w:t>20</w:t>
      </w:r>
      <w:r w:rsidRPr="007014EB">
        <w:rPr>
          <w:rFonts w:ascii="Arial" w:hAnsi="Arial" w:cs="Arial"/>
        </w:rPr>
        <w:t xml:space="preserve"> № </w:t>
      </w:r>
      <w:r>
        <w:rPr>
          <w:rFonts w:ascii="Arial" w:hAnsi="Arial" w:cs="Arial"/>
        </w:rPr>
        <w:t>63/1.</w:t>
      </w:r>
    </w:p>
    <w:p w:rsidR="0089156A" w:rsidRPr="007014EB" w:rsidRDefault="0089156A" w:rsidP="0089156A">
      <w:pPr>
        <w:ind w:right="-1"/>
        <w:jc w:val="both"/>
        <w:rPr>
          <w:rFonts w:ascii="Arial" w:hAnsi="Arial" w:cs="Arial"/>
        </w:rPr>
      </w:pPr>
      <w:r w:rsidRPr="007014EB">
        <w:rPr>
          <w:rFonts w:ascii="Arial" w:hAnsi="Arial" w:cs="Arial"/>
        </w:rPr>
        <w:t xml:space="preserve">      </w:t>
      </w:r>
      <w:r>
        <w:rPr>
          <w:rFonts w:ascii="Arial" w:hAnsi="Arial" w:cs="Arial"/>
        </w:rPr>
        <w:t>3</w:t>
      </w:r>
      <w:r w:rsidRPr="007014EB">
        <w:rPr>
          <w:rFonts w:ascii="Arial" w:hAnsi="Arial" w:cs="Arial"/>
        </w:rPr>
        <w:t>. Настоящее решение опубликовать в печатном средстве массовой информации «Вестник Заречного сельского поселения» и на сайте администрации Заречного муниципального образования.</w:t>
      </w:r>
    </w:p>
    <w:p w:rsidR="0089156A" w:rsidRPr="007014EB" w:rsidRDefault="0089156A" w:rsidP="0089156A">
      <w:pPr>
        <w:ind w:right="-1"/>
        <w:rPr>
          <w:rFonts w:ascii="Arial" w:hAnsi="Arial" w:cs="Arial"/>
        </w:rPr>
      </w:pPr>
      <w:r w:rsidRPr="007014EB">
        <w:rPr>
          <w:rFonts w:ascii="Arial" w:hAnsi="Arial" w:cs="Arial"/>
        </w:rPr>
        <w:t xml:space="preserve">     </w:t>
      </w:r>
      <w:r>
        <w:rPr>
          <w:rFonts w:ascii="Arial" w:hAnsi="Arial" w:cs="Arial"/>
        </w:rPr>
        <w:t>4</w:t>
      </w:r>
      <w:r w:rsidRPr="007014EB">
        <w:rPr>
          <w:rFonts w:ascii="Arial" w:hAnsi="Arial" w:cs="Arial"/>
        </w:rPr>
        <w:t>. Настоящее решение вступ</w:t>
      </w:r>
      <w:r>
        <w:rPr>
          <w:rFonts w:ascii="Arial" w:hAnsi="Arial" w:cs="Arial"/>
        </w:rPr>
        <w:t>ает в силу с 1 января 2021 года</w:t>
      </w:r>
    </w:p>
    <w:p w:rsidR="0089156A" w:rsidRDefault="0089156A" w:rsidP="0089156A">
      <w:pPr>
        <w:ind w:right="-1"/>
        <w:rPr>
          <w:rFonts w:ascii="Arial" w:hAnsi="Arial" w:cs="Arial"/>
        </w:rPr>
      </w:pPr>
    </w:p>
    <w:p w:rsidR="0089156A" w:rsidRPr="007014EB" w:rsidRDefault="0089156A" w:rsidP="0089156A">
      <w:pPr>
        <w:ind w:right="-1"/>
        <w:rPr>
          <w:rFonts w:ascii="Arial" w:hAnsi="Arial" w:cs="Arial"/>
        </w:rPr>
      </w:pPr>
    </w:p>
    <w:p w:rsidR="0089156A" w:rsidRPr="007014EB" w:rsidRDefault="0089156A" w:rsidP="0089156A">
      <w:pPr>
        <w:ind w:right="-1"/>
        <w:rPr>
          <w:rFonts w:ascii="Arial" w:hAnsi="Arial" w:cs="Arial"/>
        </w:rPr>
      </w:pPr>
      <w:r w:rsidRPr="007014EB">
        <w:rPr>
          <w:rFonts w:ascii="Arial" w:hAnsi="Arial" w:cs="Arial"/>
        </w:rPr>
        <w:t xml:space="preserve">Глава </w:t>
      </w:r>
      <w:proofErr w:type="gramStart"/>
      <w:r w:rsidRPr="007014EB">
        <w:rPr>
          <w:rFonts w:ascii="Arial" w:hAnsi="Arial" w:cs="Arial"/>
        </w:rPr>
        <w:t>Заречного</w:t>
      </w:r>
      <w:proofErr w:type="gramEnd"/>
    </w:p>
    <w:p w:rsidR="0089156A" w:rsidRPr="007014EB" w:rsidRDefault="0089156A" w:rsidP="0089156A">
      <w:pPr>
        <w:ind w:right="-1"/>
        <w:rPr>
          <w:rFonts w:ascii="Arial" w:hAnsi="Arial" w:cs="Arial"/>
        </w:rPr>
      </w:pPr>
      <w:r w:rsidRPr="007014EB">
        <w:rPr>
          <w:rFonts w:ascii="Arial" w:hAnsi="Arial" w:cs="Arial"/>
        </w:rPr>
        <w:t>муниципального образования</w:t>
      </w:r>
      <w:r w:rsidRPr="007014EB">
        <w:rPr>
          <w:rFonts w:ascii="Arial" w:hAnsi="Arial" w:cs="Arial"/>
        </w:rPr>
        <w:tab/>
      </w:r>
      <w:r w:rsidRPr="007014EB">
        <w:rPr>
          <w:rFonts w:ascii="Arial" w:hAnsi="Arial" w:cs="Arial"/>
        </w:rPr>
        <w:tab/>
      </w:r>
      <w:r w:rsidRPr="007014EB">
        <w:rPr>
          <w:rFonts w:ascii="Arial" w:hAnsi="Arial" w:cs="Arial"/>
        </w:rPr>
        <w:tab/>
      </w:r>
      <w:r w:rsidRPr="007014EB">
        <w:rPr>
          <w:rFonts w:ascii="Arial" w:hAnsi="Arial" w:cs="Arial"/>
        </w:rPr>
        <w:tab/>
      </w:r>
      <w:r w:rsidRPr="007014EB">
        <w:rPr>
          <w:rFonts w:ascii="Arial" w:hAnsi="Arial" w:cs="Arial"/>
        </w:rPr>
        <w:tab/>
      </w:r>
      <w:r w:rsidRPr="007014EB">
        <w:rPr>
          <w:rFonts w:ascii="Arial" w:hAnsi="Arial" w:cs="Arial"/>
        </w:rPr>
        <w:tab/>
      </w:r>
    </w:p>
    <w:p w:rsidR="0089156A" w:rsidRPr="007014EB" w:rsidRDefault="0089156A" w:rsidP="0089156A">
      <w:pPr>
        <w:rPr>
          <w:rFonts w:ascii="Arial" w:hAnsi="Arial" w:cs="Arial"/>
        </w:rPr>
      </w:pPr>
      <w:r w:rsidRPr="007014EB">
        <w:rPr>
          <w:rFonts w:ascii="Arial" w:hAnsi="Arial" w:cs="Arial"/>
        </w:rPr>
        <w:t>А.И. Романенко</w:t>
      </w:r>
    </w:p>
    <w:p w:rsidR="0089156A" w:rsidRPr="007014EB" w:rsidRDefault="0089156A" w:rsidP="0089156A">
      <w:pPr>
        <w:rPr>
          <w:rFonts w:ascii="Arial" w:hAnsi="Arial" w:cs="Arial"/>
        </w:rPr>
      </w:pPr>
    </w:p>
    <w:p w:rsidR="0089156A" w:rsidRPr="007014EB" w:rsidRDefault="0089156A" w:rsidP="0089156A">
      <w:pPr>
        <w:rPr>
          <w:rFonts w:ascii="Arial" w:hAnsi="Arial" w:cs="Arial"/>
        </w:rPr>
      </w:pPr>
    </w:p>
    <w:p w:rsidR="0089156A" w:rsidRDefault="0089156A" w:rsidP="0089156A"/>
    <w:p w:rsidR="0089156A" w:rsidRDefault="0089156A" w:rsidP="0089156A"/>
    <w:p w:rsidR="0089156A" w:rsidRDefault="0089156A" w:rsidP="0089156A"/>
    <w:p w:rsidR="0089156A" w:rsidRDefault="0089156A" w:rsidP="0089156A"/>
    <w:p w:rsidR="0089156A" w:rsidRDefault="0089156A" w:rsidP="0089156A"/>
    <w:p w:rsidR="0089156A" w:rsidRDefault="0089156A" w:rsidP="0089156A"/>
    <w:p w:rsidR="0089156A" w:rsidRDefault="0089156A" w:rsidP="0089156A">
      <w:pPr>
        <w:jc w:val="right"/>
      </w:pPr>
      <w:r>
        <w:t xml:space="preserve">Приложение </w:t>
      </w:r>
    </w:p>
    <w:p w:rsidR="0089156A" w:rsidRDefault="0089156A" w:rsidP="0089156A">
      <w:pPr>
        <w:jc w:val="right"/>
      </w:pPr>
      <w:r>
        <w:t xml:space="preserve"> к решению</w:t>
      </w:r>
    </w:p>
    <w:p w:rsidR="0089156A" w:rsidRDefault="0089156A" w:rsidP="0089156A">
      <w:pPr>
        <w:jc w:val="right"/>
      </w:pPr>
      <w:r>
        <w:t>Думы Заречного МО</w:t>
      </w:r>
    </w:p>
    <w:p w:rsidR="0089156A" w:rsidRDefault="0089156A" w:rsidP="0089156A">
      <w:pPr>
        <w:jc w:val="right"/>
      </w:pPr>
      <w:r w:rsidRPr="00FC265A">
        <w:t xml:space="preserve">№ </w:t>
      </w:r>
      <w:r w:rsidRPr="006356C6">
        <w:t>103 от 13.01.202</w:t>
      </w:r>
      <w:r>
        <w:t>1</w:t>
      </w:r>
    </w:p>
    <w:p w:rsidR="0089156A" w:rsidRDefault="0089156A" w:rsidP="0089156A">
      <w:pPr>
        <w:jc w:val="right"/>
      </w:pPr>
    </w:p>
    <w:p w:rsidR="0089156A" w:rsidRDefault="0089156A" w:rsidP="0089156A">
      <w:pPr>
        <w:jc w:val="center"/>
      </w:pPr>
      <w:r>
        <w:t>Положение</w:t>
      </w:r>
    </w:p>
    <w:p w:rsidR="0089156A" w:rsidRDefault="0089156A" w:rsidP="0089156A">
      <w:pPr>
        <w:jc w:val="center"/>
      </w:pPr>
      <w:r>
        <w:t>По оплате труда главы Заречного муниципального образования.</w:t>
      </w:r>
    </w:p>
    <w:p w:rsidR="0089156A" w:rsidRDefault="0089156A" w:rsidP="0089156A"/>
    <w:p w:rsidR="0089156A" w:rsidRDefault="0089156A" w:rsidP="0089156A">
      <w:pPr>
        <w:numPr>
          <w:ilvl w:val="0"/>
          <w:numId w:val="14"/>
        </w:numPr>
        <w:overflowPunct w:val="0"/>
        <w:autoSpaceDE w:val="0"/>
        <w:autoSpaceDN w:val="0"/>
        <w:adjustRightInd w:val="0"/>
        <w:jc w:val="center"/>
      </w:pPr>
      <w:r>
        <w:t>Общие положения</w:t>
      </w:r>
    </w:p>
    <w:p w:rsidR="0089156A" w:rsidRDefault="0089156A" w:rsidP="0089156A">
      <w:pPr>
        <w:jc w:val="center"/>
      </w:pPr>
    </w:p>
    <w:p w:rsidR="0089156A" w:rsidRDefault="0089156A" w:rsidP="0089156A">
      <w:pPr>
        <w:numPr>
          <w:ilvl w:val="1"/>
          <w:numId w:val="14"/>
        </w:numPr>
        <w:overflowPunct w:val="0"/>
        <w:autoSpaceDE w:val="0"/>
        <w:autoSpaceDN w:val="0"/>
        <w:adjustRightInd w:val="0"/>
        <w:jc w:val="both"/>
      </w:pPr>
      <w:r>
        <w:t>Настоящее положение устанавливает порядок оплаты труда и формирование фонда оплаты труда главы Заречного муниципального образования (далее – глава)</w:t>
      </w:r>
    </w:p>
    <w:p w:rsidR="0089156A" w:rsidRDefault="0089156A" w:rsidP="0089156A">
      <w:pPr>
        <w:numPr>
          <w:ilvl w:val="1"/>
          <w:numId w:val="14"/>
        </w:numPr>
        <w:overflowPunct w:val="0"/>
        <w:autoSpaceDE w:val="0"/>
        <w:autoSpaceDN w:val="0"/>
        <w:adjustRightInd w:val="0"/>
        <w:jc w:val="both"/>
      </w:pPr>
      <w:r>
        <w:t xml:space="preserve"> </w:t>
      </w:r>
      <w:proofErr w:type="gramStart"/>
      <w:r>
        <w:t>Положение разработано в соответствии  с п. 4 ст. 86 Бюджетного кодекса Российской Федерации, ч. 2 ст. 53 Федерального закона от 06.10.2003 № 131-ФЗ «Об общих принципах организации местного самоуправления в Российской Федерации», ст. 4 ст. 8 закона Иркутской области от 17.12.2008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w:t>
      </w:r>
      <w:proofErr w:type="gramEnd"/>
      <w:r>
        <w:t xml:space="preserve"> Правительства Иркутской области от 19.10.2012 №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w:t>
      </w:r>
    </w:p>
    <w:p w:rsidR="0089156A" w:rsidRDefault="0089156A" w:rsidP="0089156A">
      <w:pPr>
        <w:numPr>
          <w:ilvl w:val="1"/>
          <w:numId w:val="14"/>
        </w:numPr>
        <w:overflowPunct w:val="0"/>
        <w:autoSpaceDE w:val="0"/>
        <w:autoSpaceDN w:val="0"/>
        <w:adjustRightInd w:val="0"/>
        <w:jc w:val="both"/>
      </w:pPr>
      <w:r>
        <w:t>Источником финансирования оплаты труда главы являются средства бюджета Заречного муниципального образования.</w:t>
      </w:r>
    </w:p>
    <w:p w:rsidR="0089156A" w:rsidRDefault="0089156A" w:rsidP="0089156A">
      <w:pPr>
        <w:jc w:val="both"/>
      </w:pPr>
    </w:p>
    <w:p w:rsidR="0089156A" w:rsidRDefault="0089156A" w:rsidP="0089156A">
      <w:pPr>
        <w:numPr>
          <w:ilvl w:val="0"/>
          <w:numId w:val="14"/>
        </w:numPr>
        <w:overflowPunct w:val="0"/>
        <w:autoSpaceDE w:val="0"/>
        <w:autoSpaceDN w:val="0"/>
        <w:adjustRightInd w:val="0"/>
        <w:jc w:val="center"/>
      </w:pPr>
      <w:r>
        <w:t>Оплата труда главы Заречного муниципального образования.</w:t>
      </w:r>
    </w:p>
    <w:p w:rsidR="0089156A" w:rsidRDefault="0089156A" w:rsidP="0089156A">
      <w:pPr>
        <w:ind w:left="720"/>
      </w:pPr>
    </w:p>
    <w:p w:rsidR="0089156A" w:rsidRPr="00961D7F" w:rsidRDefault="0089156A" w:rsidP="0089156A">
      <w:pPr>
        <w:ind w:left="1134" w:right="-1" w:hanging="414"/>
        <w:jc w:val="both"/>
      </w:pPr>
      <w:r w:rsidRPr="00961D7F">
        <w:t xml:space="preserve">2.1 Оплата труда главы включает в себя ежемесячное денежное вознаграждение, а также денежное поощрение и иные дополнительные выплаты.  </w:t>
      </w:r>
    </w:p>
    <w:p w:rsidR="0089156A" w:rsidRPr="00961D7F" w:rsidRDefault="0089156A" w:rsidP="0089156A">
      <w:pPr>
        <w:ind w:left="1134" w:right="-1" w:hanging="414"/>
        <w:jc w:val="both"/>
      </w:pPr>
      <w:r w:rsidRPr="00961D7F">
        <w:t xml:space="preserve">2.2 Денежное содержание выборного должностного лица определяется суммированием </w:t>
      </w:r>
      <w:r>
        <w:t xml:space="preserve">          </w:t>
      </w:r>
      <w:r w:rsidRPr="00961D7F">
        <w:t>следующих выплат:</w:t>
      </w:r>
    </w:p>
    <w:p w:rsidR="0089156A" w:rsidRPr="00961D7F" w:rsidRDefault="0089156A" w:rsidP="0089156A">
      <w:pPr>
        <w:ind w:left="1020" w:right="-1"/>
        <w:jc w:val="both"/>
      </w:pPr>
      <w:r w:rsidRPr="00961D7F">
        <w:t>а) ежемесячное денежное вознаграждение;</w:t>
      </w:r>
    </w:p>
    <w:p w:rsidR="0089156A" w:rsidRPr="00961D7F" w:rsidRDefault="0089156A" w:rsidP="0089156A">
      <w:pPr>
        <w:ind w:left="1020" w:right="-1"/>
        <w:jc w:val="both"/>
      </w:pPr>
      <w:r w:rsidRPr="00961D7F">
        <w:t>б) ежемесячное денежное поощрение главы;</w:t>
      </w:r>
    </w:p>
    <w:p w:rsidR="0089156A" w:rsidRPr="00961D7F" w:rsidRDefault="0089156A" w:rsidP="0089156A">
      <w:pPr>
        <w:ind w:left="1020" w:right="-1"/>
        <w:jc w:val="both"/>
      </w:pPr>
      <w:r w:rsidRPr="00961D7F">
        <w:t xml:space="preserve">в) надбавка за работу со сведениями, составляющими государственную тайну, устанавливаемой в соответствии с федеральным и областным законодательством, нормативным правовым актом Думы </w:t>
      </w:r>
      <w:r>
        <w:t>Заречного</w:t>
      </w:r>
      <w:r w:rsidRPr="00961D7F">
        <w:t xml:space="preserve"> муниципального образования- </w:t>
      </w:r>
      <w:r w:rsidRPr="00961D7F">
        <w:rPr>
          <w:b/>
        </w:rPr>
        <w:t>15 процентов</w:t>
      </w:r>
      <w:r w:rsidRPr="00961D7F">
        <w:t xml:space="preserve"> ежемесячного денежного вознаграждения;</w:t>
      </w:r>
    </w:p>
    <w:p w:rsidR="0089156A" w:rsidRPr="00961D7F" w:rsidRDefault="0089156A" w:rsidP="0089156A">
      <w:pPr>
        <w:ind w:left="1020" w:right="-1"/>
        <w:jc w:val="both"/>
      </w:pPr>
      <w:r w:rsidRPr="00961D7F">
        <w:t xml:space="preserve">       Единовременная выплата к отпуску в расчете на месяц определяется в размере двух ежемесячных денежных вознаграждений с начислением на него районного коэффициента и </w:t>
      </w:r>
      <w:r w:rsidRPr="00961D7F">
        <w:lastRenderedPageBreak/>
        <w:t>процентной надбавки за работу в южных районах Иркутской области в размерах, установленных федеральным и областным законодательством.</w:t>
      </w:r>
    </w:p>
    <w:p w:rsidR="0089156A" w:rsidRPr="00961D7F" w:rsidRDefault="0089156A" w:rsidP="0089156A">
      <w:pPr>
        <w:ind w:left="1020" w:right="-1"/>
        <w:jc w:val="both"/>
      </w:pPr>
    </w:p>
    <w:p w:rsidR="0089156A" w:rsidRPr="00961D7F" w:rsidRDefault="0089156A" w:rsidP="0089156A">
      <w:pPr>
        <w:ind w:left="1134" w:right="-1" w:hanging="1134"/>
        <w:jc w:val="both"/>
      </w:pPr>
      <w:r>
        <w:t xml:space="preserve">            </w:t>
      </w:r>
      <w:r w:rsidRPr="00961D7F">
        <w:t xml:space="preserve">2.3 Ежемесячное денежное вознаграждение выборного должностного лица устанавливается </w:t>
      </w:r>
      <w:r w:rsidRPr="00961D7F">
        <w:rPr>
          <w:b/>
        </w:rPr>
        <w:t>5</w:t>
      </w:r>
      <w:r>
        <w:rPr>
          <w:b/>
        </w:rPr>
        <w:t>000</w:t>
      </w:r>
      <w:r w:rsidRPr="00961D7F">
        <w:rPr>
          <w:b/>
        </w:rPr>
        <w:t>,00 руб</w:t>
      </w:r>
      <w:r w:rsidRPr="00961D7F">
        <w:t>.</w:t>
      </w:r>
    </w:p>
    <w:p w:rsidR="0089156A" w:rsidRPr="00961D7F" w:rsidRDefault="0089156A" w:rsidP="0089156A">
      <w:pPr>
        <w:ind w:left="1020" w:right="-1"/>
        <w:jc w:val="both"/>
      </w:pPr>
    </w:p>
    <w:p w:rsidR="0089156A" w:rsidRPr="00961D7F" w:rsidRDefault="0089156A" w:rsidP="0089156A">
      <w:pPr>
        <w:ind w:left="1134" w:right="-1" w:hanging="1134"/>
        <w:jc w:val="both"/>
      </w:pPr>
      <w:r>
        <w:t xml:space="preserve">            </w:t>
      </w:r>
      <w:r w:rsidRPr="00961D7F">
        <w:t>2.4 Увеличение (индексация) денежного вознаграждения и денежного поощрения главы производится в соответствии с областным и федеральным законодательством.</w:t>
      </w:r>
    </w:p>
    <w:p w:rsidR="0089156A" w:rsidRPr="00961D7F" w:rsidRDefault="0089156A" w:rsidP="0089156A">
      <w:pPr>
        <w:ind w:left="1020" w:right="-1"/>
        <w:jc w:val="both"/>
      </w:pPr>
    </w:p>
    <w:p w:rsidR="0089156A" w:rsidRPr="00961D7F" w:rsidRDefault="0089156A" w:rsidP="0089156A">
      <w:pPr>
        <w:ind w:left="1134" w:right="-1" w:hanging="1134"/>
        <w:jc w:val="both"/>
      </w:pPr>
      <w:r>
        <w:t xml:space="preserve">            </w:t>
      </w:r>
      <w:r w:rsidRPr="00961D7F">
        <w:t xml:space="preserve">2.5 Главе устанавливается ежемесячное денежное поощрение в размере </w:t>
      </w:r>
      <w:r w:rsidRPr="00961D7F">
        <w:rPr>
          <w:b/>
        </w:rPr>
        <w:t>4,</w:t>
      </w:r>
      <w:r>
        <w:rPr>
          <w:b/>
        </w:rPr>
        <w:t>69</w:t>
      </w:r>
      <w:r w:rsidRPr="00961D7F">
        <w:t xml:space="preserve"> денежных вознаграждений.</w:t>
      </w:r>
    </w:p>
    <w:p w:rsidR="0089156A" w:rsidRPr="00961D7F" w:rsidRDefault="0089156A" w:rsidP="0089156A">
      <w:pPr>
        <w:ind w:left="1020" w:right="-1"/>
        <w:jc w:val="both"/>
      </w:pPr>
    </w:p>
    <w:p w:rsidR="0089156A" w:rsidRPr="00961D7F" w:rsidRDefault="0089156A" w:rsidP="0089156A">
      <w:pPr>
        <w:ind w:left="1134" w:right="-1" w:hanging="1134"/>
        <w:jc w:val="both"/>
      </w:pPr>
      <w:r>
        <w:t xml:space="preserve">            </w:t>
      </w:r>
      <w:r w:rsidRPr="00961D7F">
        <w:t>2.6</w:t>
      </w:r>
      <w:proofErr w:type="gramStart"/>
      <w:r w:rsidRPr="00961D7F">
        <w:t xml:space="preserve"> Н</w:t>
      </w:r>
      <w:proofErr w:type="gramEnd"/>
      <w:r w:rsidRPr="00961D7F">
        <w:t xml:space="preserve">а денежное вознаграждение и денежное поощрение главы начисляются районный коэффициент </w:t>
      </w:r>
      <w:r w:rsidRPr="00961D7F">
        <w:rPr>
          <w:b/>
        </w:rPr>
        <w:t>1,3</w:t>
      </w:r>
      <w:r w:rsidRPr="00961D7F">
        <w:t xml:space="preserve"> и процентная надбавка к заработной плате за работу в южных районах Иркутской области в размере </w:t>
      </w:r>
      <w:r w:rsidRPr="00961D7F">
        <w:rPr>
          <w:b/>
        </w:rPr>
        <w:t>30 %</w:t>
      </w:r>
      <w:r w:rsidRPr="00961D7F">
        <w:t>, в соответствии с действующим федеральным и областным законодательством.</w:t>
      </w:r>
    </w:p>
    <w:p w:rsidR="0089156A" w:rsidRPr="00961D7F" w:rsidRDefault="0089156A" w:rsidP="0089156A">
      <w:pPr>
        <w:ind w:left="360"/>
        <w:jc w:val="both"/>
      </w:pPr>
    </w:p>
    <w:p w:rsidR="0089156A" w:rsidRPr="00961D7F" w:rsidRDefault="0089156A" w:rsidP="0089156A">
      <w:pPr>
        <w:ind w:left="1134" w:hanging="1134"/>
        <w:jc w:val="both"/>
      </w:pPr>
      <w:r>
        <w:t xml:space="preserve">            </w:t>
      </w:r>
      <w:r w:rsidRPr="00961D7F">
        <w:t>2.7</w:t>
      </w:r>
      <w:proofErr w:type="gramStart"/>
      <w:r w:rsidRPr="00961D7F">
        <w:t xml:space="preserve"> В</w:t>
      </w:r>
      <w:proofErr w:type="gramEnd"/>
      <w:r w:rsidRPr="00961D7F">
        <w:t xml:space="preserve"> случае экономии фонда оплаты труда в декабре текущего календарного года главе может быть выплачена премия на основании решения Думы </w:t>
      </w:r>
      <w:r>
        <w:t>Заречного</w:t>
      </w:r>
      <w:r w:rsidRPr="00961D7F">
        <w:t xml:space="preserve"> муниципального образования.              </w:t>
      </w:r>
    </w:p>
    <w:p w:rsidR="0089156A" w:rsidRDefault="0089156A" w:rsidP="0089156A">
      <w:pPr>
        <w:ind w:left="360"/>
        <w:jc w:val="both"/>
      </w:pPr>
      <w:r>
        <w:t xml:space="preserve">              </w:t>
      </w:r>
    </w:p>
    <w:p w:rsidR="0089156A" w:rsidRDefault="0089156A" w:rsidP="0089156A">
      <w:pPr>
        <w:ind w:left="1440"/>
      </w:pPr>
    </w:p>
    <w:p w:rsidR="0089156A" w:rsidRDefault="0089156A" w:rsidP="0089156A">
      <w:pPr>
        <w:numPr>
          <w:ilvl w:val="0"/>
          <w:numId w:val="14"/>
        </w:numPr>
        <w:overflowPunct w:val="0"/>
        <w:autoSpaceDE w:val="0"/>
        <w:autoSpaceDN w:val="0"/>
        <w:adjustRightInd w:val="0"/>
        <w:jc w:val="center"/>
      </w:pPr>
      <w:r>
        <w:t>Формирование фонда оплаты труда.</w:t>
      </w:r>
    </w:p>
    <w:p w:rsidR="0089156A" w:rsidRDefault="0089156A" w:rsidP="0089156A">
      <w:pPr>
        <w:ind w:left="720"/>
      </w:pPr>
    </w:p>
    <w:p w:rsidR="0089156A" w:rsidRDefault="0089156A" w:rsidP="0089156A">
      <w:pPr>
        <w:numPr>
          <w:ilvl w:val="1"/>
          <w:numId w:val="14"/>
        </w:numPr>
        <w:overflowPunct w:val="0"/>
        <w:autoSpaceDE w:val="0"/>
        <w:autoSpaceDN w:val="0"/>
        <w:adjustRightInd w:val="0"/>
        <w:jc w:val="both"/>
      </w:pPr>
      <w:proofErr w:type="gramStart"/>
      <w:r>
        <w:t>Размер оплаты труда</w:t>
      </w:r>
      <w:proofErr w:type="gramEnd"/>
      <w:r>
        <w:t xml:space="preserve"> главы Заречного муниципального образования не может превышать норматива формирования расходов на оплату труда выборных должностных лиц местного самоуправления, осуществляющих свои полномочия на постоянной основе, установленных постановлением Правительства Иркутской области.</w:t>
      </w:r>
    </w:p>
    <w:p w:rsidR="0089156A" w:rsidRDefault="0089156A" w:rsidP="0089156A">
      <w:pPr>
        <w:numPr>
          <w:ilvl w:val="1"/>
          <w:numId w:val="14"/>
        </w:numPr>
        <w:overflowPunct w:val="0"/>
        <w:autoSpaceDE w:val="0"/>
        <w:autoSpaceDN w:val="0"/>
        <w:adjustRightInd w:val="0"/>
        <w:jc w:val="both"/>
      </w:pPr>
      <w:r>
        <w:t>Фонд оплаты труда главы в расчете на календарный год формируется в соответствии с настоящим положением, с учетом районного коэффициента и процентной надбавки за работу в южных районах Иркутской области в соответствии с федеральным и областным законодательством.</w:t>
      </w:r>
    </w:p>
    <w:p w:rsidR="0089156A" w:rsidRDefault="0089156A" w:rsidP="0089156A">
      <w:pPr>
        <w:ind w:left="720"/>
      </w:pPr>
    </w:p>
    <w:p w:rsidR="00272E59" w:rsidRDefault="00272E59" w:rsidP="0089156A">
      <w:pPr>
        <w:jc w:val="center"/>
        <w:rPr>
          <w:kern w:val="2"/>
          <w:sz w:val="28"/>
          <w:szCs w:val="28"/>
        </w:rPr>
      </w:pPr>
    </w:p>
    <w:p w:rsidR="004B4A86" w:rsidRPr="00366732" w:rsidRDefault="004B4A86" w:rsidP="004B4A86">
      <w:pPr>
        <w:overflowPunct w:val="0"/>
        <w:autoSpaceDE w:val="0"/>
        <w:autoSpaceDN w:val="0"/>
        <w:adjustRightInd w:val="0"/>
        <w:jc w:val="center"/>
        <w:rPr>
          <w:rFonts w:ascii="Arial" w:hAnsi="Arial" w:cs="Arial"/>
          <w:b/>
        </w:rPr>
      </w:pPr>
      <w:r w:rsidRPr="00366732">
        <w:rPr>
          <w:rFonts w:ascii="Arial" w:hAnsi="Arial" w:cs="Arial"/>
          <w:b/>
        </w:rPr>
        <w:t>11. 01 .2021 г. №1А</w:t>
      </w:r>
    </w:p>
    <w:p w:rsidR="004B4A86" w:rsidRPr="00366732" w:rsidRDefault="004B4A86" w:rsidP="004B4A86">
      <w:pPr>
        <w:overflowPunct w:val="0"/>
        <w:autoSpaceDE w:val="0"/>
        <w:autoSpaceDN w:val="0"/>
        <w:adjustRightInd w:val="0"/>
        <w:jc w:val="center"/>
        <w:rPr>
          <w:rFonts w:ascii="Arial" w:hAnsi="Arial" w:cs="Arial"/>
          <w:b/>
        </w:rPr>
      </w:pPr>
      <w:r w:rsidRPr="00366732">
        <w:rPr>
          <w:rFonts w:ascii="Arial" w:hAnsi="Arial" w:cs="Arial"/>
          <w:b/>
        </w:rPr>
        <w:t>РОССИЙСКАЯ ФЕДЕРАЦИЯ</w:t>
      </w:r>
    </w:p>
    <w:p w:rsidR="004B4A86" w:rsidRPr="00366732" w:rsidRDefault="004B4A86" w:rsidP="004B4A86">
      <w:pPr>
        <w:overflowPunct w:val="0"/>
        <w:autoSpaceDE w:val="0"/>
        <w:autoSpaceDN w:val="0"/>
        <w:adjustRightInd w:val="0"/>
        <w:jc w:val="center"/>
        <w:rPr>
          <w:rFonts w:ascii="Arial" w:hAnsi="Arial" w:cs="Arial"/>
          <w:b/>
        </w:rPr>
      </w:pPr>
      <w:r w:rsidRPr="00366732">
        <w:rPr>
          <w:rFonts w:ascii="Arial" w:hAnsi="Arial" w:cs="Arial"/>
          <w:b/>
        </w:rPr>
        <w:t>ИРКУТСКАЯ ОБЛАСТЬ</w:t>
      </w:r>
    </w:p>
    <w:p w:rsidR="004B4A86" w:rsidRPr="00366732" w:rsidRDefault="004B4A86" w:rsidP="004B4A86">
      <w:pPr>
        <w:overflowPunct w:val="0"/>
        <w:autoSpaceDE w:val="0"/>
        <w:autoSpaceDN w:val="0"/>
        <w:adjustRightInd w:val="0"/>
        <w:jc w:val="center"/>
        <w:rPr>
          <w:rFonts w:ascii="Arial" w:hAnsi="Arial" w:cs="Arial"/>
          <w:b/>
        </w:rPr>
      </w:pPr>
      <w:r w:rsidRPr="00366732">
        <w:rPr>
          <w:rFonts w:ascii="Arial" w:hAnsi="Arial" w:cs="Arial"/>
          <w:b/>
        </w:rPr>
        <w:t>НИЖНЕУДИНСКИЙ РАЙОН</w:t>
      </w:r>
    </w:p>
    <w:p w:rsidR="004B4A86" w:rsidRPr="00366732" w:rsidRDefault="004B4A86" w:rsidP="004B4A86">
      <w:pPr>
        <w:overflowPunct w:val="0"/>
        <w:autoSpaceDE w:val="0"/>
        <w:autoSpaceDN w:val="0"/>
        <w:adjustRightInd w:val="0"/>
        <w:jc w:val="center"/>
        <w:rPr>
          <w:rFonts w:ascii="Arial" w:hAnsi="Arial" w:cs="Arial"/>
          <w:b/>
        </w:rPr>
      </w:pPr>
      <w:r w:rsidRPr="00366732">
        <w:rPr>
          <w:rFonts w:ascii="Arial" w:hAnsi="Arial" w:cs="Arial"/>
          <w:b/>
        </w:rPr>
        <w:t>АДМИНИСТРАЦИЯ</w:t>
      </w:r>
    </w:p>
    <w:p w:rsidR="004B4A86" w:rsidRPr="00366732" w:rsidRDefault="004B4A86" w:rsidP="004B4A86">
      <w:pPr>
        <w:overflowPunct w:val="0"/>
        <w:autoSpaceDE w:val="0"/>
        <w:autoSpaceDN w:val="0"/>
        <w:adjustRightInd w:val="0"/>
        <w:jc w:val="center"/>
        <w:rPr>
          <w:rFonts w:ascii="Arial" w:hAnsi="Arial" w:cs="Arial"/>
          <w:b/>
        </w:rPr>
      </w:pPr>
      <w:r w:rsidRPr="00366732">
        <w:rPr>
          <w:rFonts w:ascii="Arial" w:hAnsi="Arial" w:cs="Arial"/>
          <w:b/>
        </w:rPr>
        <w:t>ЗАРЕЧНОГО МУНИЦИПАЛЬНОГО ОБРАЗОВАНИЯ</w:t>
      </w:r>
    </w:p>
    <w:p w:rsidR="004B4A86" w:rsidRPr="00366732" w:rsidRDefault="004B4A86" w:rsidP="004B4A86">
      <w:pPr>
        <w:overflowPunct w:val="0"/>
        <w:autoSpaceDE w:val="0"/>
        <w:autoSpaceDN w:val="0"/>
        <w:adjustRightInd w:val="0"/>
        <w:jc w:val="center"/>
        <w:rPr>
          <w:rFonts w:ascii="Arial" w:hAnsi="Arial" w:cs="Arial"/>
          <w:b/>
        </w:rPr>
      </w:pPr>
      <w:r w:rsidRPr="00366732">
        <w:rPr>
          <w:rFonts w:ascii="Arial" w:hAnsi="Arial" w:cs="Arial"/>
          <w:b/>
        </w:rPr>
        <w:t xml:space="preserve">АДМИНИСТРАЦИЯ – </w:t>
      </w:r>
      <w:proofErr w:type="gramStart"/>
      <w:r w:rsidRPr="00366732">
        <w:rPr>
          <w:rFonts w:ascii="Arial" w:hAnsi="Arial" w:cs="Arial"/>
          <w:b/>
        </w:rPr>
        <w:t>СЕЛЬСКОГО</w:t>
      </w:r>
      <w:proofErr w:type="gramEnd"/>
      <w:r w:rsidRPr="00366732">
        <w:rPr>
          <w:rFonts w:ascii="Arial" w:hAnsi="Arial" w:cs="Arial"/>
          <w:b/>
        </w:rPr>
        <w:t xml:space="preserve"> ПЛСЕЛЕНИЯ</w:t>
      </w:r>
    </w:p>
    <w:p w:rsidR="004B4A86" w:rsidRPr="00366732" w:rsidRDefault="004B4A86" w:rsidP="004B4A86">
      <w:pPr>
        <w:overflowPunct w:val="0"/>
        <w:autoSpaceDE w:val="0"/>
        <w:autoSpaceDN w:val="0"/>
        <w:adjustRightInd w:val="0"/>
        <w:jc w:val="center"/>
        <w:rPr>
          <w:rFonts w:ascii="Arial" w:hAnsi="Arial" w:cs="Arial"/>
          <w:b/>
        </w:rPr>
      </w:pPr>
      <w:r w:rsidRPr="00366732">
        <w:rPr>
          <w:rFonts w:ascii="Arial" w:hAnsi="Arial" w:cs="Arial"/>
          <w:b/>
        </w:rPr>
        <w:t>ПОСТАНОВЛЕНИЕ</w:t>
      </w:r>
    </w:p>
    <w:p w:rsidR="004B4A86" w:rsidRPr="00366732" w:rsidRDefault="004B4A86" w:rsidP="004B4A86">
      <w:pPr>
        <w:overflowPunct w:val="0"/>
        <w:autoSpaceDE w:val="0"/>
        <w:autoSpaceDN w:val="0"/>
        <w:adjustRightInd w:val="0"/>
        <w:jc w:val="center"/>
        <w:rPr>
          <w:rFonts w:ascii="Arial" w:hAnsi="Arial" w:cs="Arial"/>
          <w:b/>
        </w:rPr>
      </w:pPr>
      <w:r w:rsidRPr="00366732">
        <w:rPr>
          <w:rFonts w:ascii="Arial" w:hAnsi="Arial" w:cs="Arial"/>
          <w:b/>
        </w:rPr>
        <w:t>О ПОРЯДКЕ СОЗДАНИЯ, ХРАНЕНИЯ, ИСПОЛЬЗОВАНИЯ И ВОСПОЛНЕНИЯ РЕЗЕРВА МАТЕРИАЛЬНЫХ РЕСУРСОВ ДЛЯ ЛИКВИДАЦИИ ЧРЕЗВЫЧАЙНЫХ СИТУАЦИЙ НА ТЕРРИТОРИИ ЗАРЕЧНОГО МУНИЦИПАЛЬНОГО ОБРАЗОВАНИЯ</w:t>
      </w:r>
    </w:p>
    <w:p w:rsidR="004B4A86" w:rsidRDefault="004B4A86" w:rsidP="004B4A86">
      <w:pPr>
        <w:jc w:val="both"/>
      </w:pPr>
      <w:r>
        <w:tab/>
      </w:r>
    </w:p>
    <w:p w:rsidR="004B4A86" w:rsidRDefault="004B4A86" w:rsidP="004B4A86">
      <w:pPr>
        <w:ind w:left="360" w:firstLine="540"/>
        <w:jc w:val="both"/>
      </w:pPr>
      <w:proofErr w:type="gramStart"/>
      <w:r>
        <w:t>В соответствии с Федеральным законом от 21.12.1994 г. №68-ФЗ «О защите населения и территорий от чрезвычайных ситуаций природного и техногенного характера», м</w:t>
      </w:r>
      <w:r w:rsidRPr="009302F8">
        <w:t>етодически</w:t>
      </w:r>
      <w:r>
        <w:t>ми</w:t>
      </w:r>
      <w:r w:rsidRPr="009302F8">
        <w:t xml:space="preserve"> рекомендаци</w:t>
      </w:r>
      <w:r>
        <w:t>ями</w:t>
      </w:r>
      <w:r w:rsidRPr="009302F8">
        <w:t xml:space="preserve"> по созданию, хранению, использованию и восполнению резервов материальных ресурсов для ликвидации чрезвычайных ситуаций природного и техногенного характера" (утв. МЧС России 20.08.2020 N 2-4-71-17-11)</w:t>
      </w:r>
      <w:r>
        <w:t>,  в целях своевременного и качественного обеспечения мероприятий по ликвидации чрезвычайных ситуаций и защите населения</w:t>
      </w:r>
      <w:proofErr w:type="gramEnd"/>
      <w:r>
        <w:t xml:space="preserve"> на территории Заречного </w:t>
      </w:r>
      <w:r>
        <w:lastRenderedPageBreak/>
        <w:t>муниципального образования, руководствуясь Уставом Заречного муниципального образования, администрация Заречного муниципального образования</w:t>
      </w:r>
    </w:p>
    <w:p w:rsidR="004B4A86" w:rsidRDefault="004B4A86" w:rsidP="004B4A86">
      <w:pPr>
        <w:ind w:left="360" w:firstLine="540"/>
        <w:jc w:val="both"/>
      </w:pPr>
    </w:p>
    <w:p w:rsidR="004B4A86" w:rsidRDefault="004B4A86" w:rsidP="004B4A86">
      <w:pPr>
        <w:ind w:left="360" w:firstLine="540"/>
        <w:jc w:val="center"/>
      </w:pPr>
      <w:r>
        <w:t>ПОСТАНОВЛЯЕТ:</w:t>
      </w:r>
    </w:p>
    <w:p w:rsidR="004B4A86" w:rsidRDefault="004B4A86" w:rsidP="004B4A86">
      <w:pPr>
        <w:ind w:left="360" w:firstLine="540"/>
        <w:jc w:val="both"/>
      </w:pPr>
    </w:p>
    <w:p w:rsidR="004B4A86" w:rsidRDefault="004B4A86" w:rsidP="004B4A86">
      <w:pPr>
        <w:numPr>
          <w:ilvl w:val="0"/>
          <w:numId w:val="15"/>
        </w:numPr>
        <w:tabs>
          <w:tab w:val="num" w:pos="1080"/>
        </w:tabs>
        <w:ind w:left="360" w:firstLine="720"/>
        <w:jc w:val="both"/>
      </w:pPr>
      <w:r>
        <w:t>Утвердить Порядок создания, хранения, использования и восполнения резерва материальных ресурсов для ликвидации чрезвычайных ситуаций на территории Заречного муниципального образования (Приложение №1).</w:t>
      </w:r>
    </w:p>
    <w:p w:rsidR="004B4A86" w:rsidRDefault="004B4A86" w:rsidP="004B4A86">
      <w:pPr>
        <w:numPr>
          <w:ilvl w:val="0"/>
          <w:numId w:val="15"/>
        </w:numPr>
        <w:ind w:left="360" w:firstLine="720"/>
        <w:jc w:val="both"/>
      </w:pPr>
      <w:r>
        <w:t>Утвердить номенклатуру и объем резерва материальных ресурсов для ликвидации чрезвычайных ситуаций на территории Заречного муниципального образования (Приложение №2).</w:t>
      </w:r>
    </w:p>
    <w:p w:rsidR="004B4A86" w:rsidRDefault="004B4A86" w:rsidP="004B4A86">
      <w:pPr>
        <w:numPr>
          <w:ilvl w:val="0"/>
          <w:numId w:val="15"/>
        </w:numPr>
        <w:ind w:left="360" w:firstLine="720"/>
        <w:jc w:val="both"/>
      </w:pPr>
      <w:r>
        <w:t>Создание, хранение и восполнение резерва материальных ресурсов для ликвидации чрезвычайных ситуаций администрации Заречного муниципального образования производить за счет средств бюджета Заречного муниципального образования.</w:t>
      </w:r>
    </w:p>
    <w:p w:rsidR="004B4A86" w:rsidRDefault="004B4A86" w:rsidP="004B4A86">
      <w:pPr>
        <w:numPr>
          <w:ilvl w:val="0"/>
          <w:numId w:val="15"/>
        </w:numPr>
        <w:ind w:left="360" w:firstLine="720"/>
        <w:jc w:val="both"/>
      </w:pPr>
      <w:r>
        <w:t>Рекомендовать руководителям предприятий, организаций и учреждений Заречного муниципального образования создать соответствующие резервы материальных ресурсов для ликвидации чрезвычайных ситуаций.</w:t>
      </w:r>
    </w:p>
    <w:p w:rsidR="004B4A86" w:rsidRDefault="004B4A86" w:rsidP="004B4A86">
      <w:pPr>
        <w:numPr>
          <w:ilvl w:val="0"/>
          <w:numId w:val="15"/>
        </w:numPr>
        <w:ind w:left="360" w:firstLine="720"/>
        <w:jc w:val="both"/>
      </w:pPr>
      <w:r>
        <w:t xml:space="preserve">Определить ответственным за создание </w:t>
      </w:r>
      <w:proofErr w:type="gramStart"/>
      <w:r>
        <w:t>резерва материальных ресурсов ведущего специалиста администрации Заречного муниципального образования</w:t>
      </w:r>
      <w:proofErr w:type="gramEnd"/>
      <w:r>
        <w:t xml:space="preserve"> </w:t>
      </w:r>
      <w:proofErr w:type="spellStart"/>
      <w:r>
        <w:t>Уколову</w:t>
      </w:r>
      <w:proofErr w:type="spellEnd"/>
      <w:r>
        <w:t xml:space="preserve"> Татьяну Александровну.</w:t>
      </w:r>
    </w:p>
    <w:p w:rsidR="004B4A86" w:rsidRPr="007C1AD3" w:rsidRDefault="004B4A86" w:rsidP="004B4A86">
      <w:pPr>
        <w:numPr>
          <w:ilvl w:val="0"/>
          <w:numId w:val="15"/>
        </w:numPr>
        <w:ind w:left="360" w:firstLine="720"/>
        <w:jc w:val="both"/>
        <w:rPr>
          <w:color w:val="0D0D0D" w:themeColor="text1" w:themeTint="F2"/>
        </w:rPr>
      </w:pPr>
      <w:r w:rsidRPr="007C1AD3">
        <w:rPr>
          <w:color w:val="0D0D0D" w:themeColor="text1" w:themeTint="F2"/>
        </w:rPr>
        <w:t>Постановление №25от 06 августа 2019 года «О Порядке создания, хранения, использования и восполнения резерва материальных ресурсов для ликвидации чрезвычайных ситуаций на территории Заречного муниципального образования» считать утратившим силу.</w:t>
      </w:r>
    </w:p>
    <w:p w:rsidR="004B4A86" w:rsidRDefault="004B4A86" w:rsidP="004B4A86">
      <w:pPr>
        <w:numPr>
          <w:ilvl w:val="0"/>
          <w:numId w:val="15"/>
        </w:numPr>
        <w:ind w:left="360" w:firstLine="720"/>
        <w:jc w:val="both"/>
      </w:pPr>
      <w:r>
        <w:t>Постановление опубликовать в «</w:t>
      </w:r>
      <w:r w:rsidRPr="007C1AD3">
        <w:rPr>
          <w:color w:val="0D0D0D" w:themeColor="text1" w:themeTint="F2"/>
        </w:rPr>
        <w:t>Вестнике Заречного муниципального образования»</w:t>
      </w:r>
      <w:r>
        <w:t xml:space="preserve"> и разместить на официальном сайте Заречного муниципального образования в сети «Интернет».</w:t>
      </w:r>
    </w:p>
    <w:p w:rsidR="004B4A86" w:rsidRDefault="004B4A86" w:rsidP="004B4A86">
      <w:pPr>
        <w:numPr>
          <w:ilvl w:val="0"/>
          <w:numId w:val="15"/>
        </w:numPr>
        <w:ind w:left="360" w:firstLine="720"/>
        <w:jc w:val="both"/>
      </w:pPr>
      <w:proofErr w:type="gramStart"/>
      <w:r>
        <w:t>Контроль за</w:t>
      </w:r>
      <w:proofErr w:type="gramEnd"/>
      <w:r>
        <w:t xml:space="preserve"> исполнением настоящего постановления оставляю за собой.</w:t>
      </w:r>
    </w:p>
    <w:p w:rsidR="004B4A86" w:rsidRDefault="004B4A86" w:rsidP="004B4A86">
      <w:pPr>
        <w:jc w:val="both"/>
      </w:pPr>
    </w:p>
    <w:p w:rsidR="004B4A86" w:rsidRDefault="004B4A86" w:rsidP="004B4A86">
      <w:pPr>
        <w:ind w:left="360"/>
        <w:jc w:val="both"/>
      </w:pPr>
      <w:r>
        <w:t xml:space="preserve">Глава </w:t>
      </w:r>
      <w:proofErr w:type="gramStart"/>
      <w:r>
        <w:t>Заречного</w:t>
      </w:r>
      <w:proofErr w:type="gramEnd"/>
      <w:r>
        <w:t xml:space="preserve"> </w:t>
      </w:r>
    </w:p>
    <w:p w:rsidR="004B4A86" w:rsidRDefault="004B4A86" w:rsidP="004B4A86">
      <w:pPr>
        <w:ind w:left="360"/>
        <w:jc w:val="both"/>
      </w:pPr>
      <w:r>
        <w:t>муниципального образования                                                                        А.И.Романенко</w:t>
      </w: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p>
    <w:p w:rsidR="004B4A86" w:rsidRDefault="004B4A86" w:rsidP="004B4A86">
      <w:pPr>
        <w:ind w:left="360"/>
        <w:jc w:val="right"/>
        <w:rPr>
          <w:sz w:val="22"/>
          <w:szCs w:val="22"/>
        </w:rPr>
      </w:pPr>
      <w:r>
        <w:rPr>
          <w:sz w:val="22"/>
          <w:szCs w:val="22"/>
        </w:rPr>
        <w:t>Приложение №1</w:t>
      </w:r>
    </w:p>
    <w:p w:rsidR="004B4A86" w:rsidRDefault="004B4A86" w:rsidP="004B4A86">
      <w:pPr>
        <w:ind w:left="360"/>
        <w:jc w:val="right"/>
        <w:rPr>
          <w:sz w:val="22"/>
          <w:szCs w:val="22"/>
        </w:rPr>
      </w:pPr>
      <w:r>
        <w:rPr>
          <w:sz w:val="22"/>
          <w:szCs w:val="22"/>
        </w:rPr>
        <w:t>к постановлению администрации</w:t>
      </w:r>
    </w:p>
    <w:p w:rsidR="004B4A86" w:rsidRDefault="004B4A86" w:rsidP="004B4A86">
      <w:pPr>
        <w:ind w:left="360"/>
        <w:jc w:val="right"/>
        <w:rPr>
          <w:sz w:val="22"/>
          <w:szCs w:val="22"/>
        </w:rPr>
      </w:pPr>
      <w:r>
        <w:rPr>
          <w:sz w:val="22"/>
          <w:szCs w:val="22"/>
        </w:rPr>
        <w:t>Заречного муниципального образования</w:t>
      </w:r>
    </w:p>
    <w:p w:rsidR="004B4A86" w:rsidRPr="00322337" w:rsidRDefault="004B4A86" w:rsidP="004B4A86">
      <w:pPr>
        <w:ind w:left="360"/>
        <w:jc w:val="right"/>
        <w:rPr>
          <w:color w:val="0D0D0D" w:themeColor="text1" w:themeTint="F2"/>
          <w:sz w:val="22"/>
          <w:szCs w:val="22"/>
        </w:rPr>
      </w:pPr>
      <w:r w:rsidRPr="00322337">
        <w:rPr>
          <w:color w:val="0D0D0D" w:themeColor="text1" w:themeTint="F2"/>
          <w:sz w:val="22"/>
          <w:szCs w:val="22"/>
        </w:rPr>
        <w:t>от «11» января 2021 г. №1А</w:t>
      </w:r>
    </w:p>
    <w:p w:rsidR="004B4A86" w:rsidRDefault="004B4A86" w:rsidP="004B4A86">
      <w:pPr>
        <w:ind w:left="360"/>
        <w:jc w:val="right"/>
        <w:rPr>
          <w:sz w:val="22"/>
          <w:szCs w:val="22"/>
        </w:rPr>
      </w:pPr>
    </w:p>
    <w:p w:rsidR="004B4A86" w:rsidRDefault="004B4A86" w:rsidP="004B4A86">
      <w:pPr>
        <w:ind w:left="360"/>
        <w:jc w:val="center"/>
        <w:rPr>
          <w:sz w:val="22"/>
          <w:szCs w:val="22"/>
        </w:rPr>
      </w:pPr>
      <w:r>
        <w:rPr>
          <w:sz w:val="22"/>
          <w:szCs w:val="22"/>
        </w:rPr>
        <w:t>Порядок</w:t>
      </w:r>
    </w:p>
    <w:p w:rsidR="004B4A86" w:rsidRDefault="004B4A86" w:rsidP="004B4A86">
      <w:pPr>
        <w:ind w:left="360"/>
        <w:jc w:val="center"/>
        <w:rPr>
          <w:sz w:val="22"/>
          <w:szCs w:val="22"/>
        </w:rPr>
      </w:pPr>
      <w:r>
        <w:rPr>
          <w:sz w:val="22"/>
          <w:szCs w:val="22"/>
        </w:rPr>
        <w:t xml:space="preserve">создания, хранения, использования и восполнения резерва материальных ресурсов </w:t>
      </w:r>
      <w:proofErr w:type="gramStart"/>
      <w:r>
        <w:rPr>
          <w:sz w:val="22"/>
          <w:szCs w:val="22"/>
        </w:rPr>
        <w:t>для</w:t>
      </w:r>
      <w:proofErr w:type="gramEnd"/>
    </w:p>
    <w:p w:rsidR="004B4A86" w:rsidRDefault="004B4A86" w:rsidP="004B4A86">
      <w:pPr>
        <w:ind w:left="360"/>
        <w:jc w:val="center"/>
        <w:rPr>
          <w:sz w:val="22"/>
          <w:szCs w:val="22"/>
        </w:rPr>
      </w:pPr>
      <w:r>
        <w:rPr>
          <w:sz w:val="22"/>
          <w:szCs w:val="22"/>
        </w:rPr>
        <w:t xml:space="preserve"> ликвидации чрезвычайных ситуаций на территории </w:t>
      </w:r>
      <w:proofErr w:type="gramStart"/>
      <w:r>
        <w:rPr>
          <w:sz w:val="22"/>
          <w:szCs w:val="22"/>
        </w:rPr>
        <w:t>Заречного</w:t>
      </w:r>
      <w:proofErr w:type="gramEnd"/>
      <w:r>
        <w:rPr>
          <w:sz w:val="22"/>
          <w:szCs w:val="22"/>
        </w:rPr>
        <w:t xml:space="preserve"> муниципального</w:t>
      </w:r>
    </w:p>
    <w:p w:rsidR="004B4A86" w:rsidRDefault="004B4A86" w:rsidP="004B4A86">
      <w:pPr>
        <w:ind w:left="360"/>
        <w:jc w:val="center"/>
        <w:rPr>
          <w:sz w:val="22"/>
          <w:szCs w:val="22"/>
        </w:rPr>
      </w:pPr>
      <w:r>
        <w:rPr>
          <w:sz w:val="22"/>
          <w:szCs w:val="22"/>
        </w:rPr>
        <w:t xml:space="preserve"> образования </w:t>
      </w:r>
    </w:p>
    <w:p w:rsidR="004B4A86" w:rsidRDefault="004B4A86" w:rsidP="004B4A86">
      <w:pPr>
        <w:ind w:left="360"/>
        <w:jc w:val="center"/>
        <w:rPr>
          <w:sz w:val="22"/>
          <w:szCs w:val="22"/>
        </w:rPr>
      </w:pPr>
    </w:p>
    <w:p w:rsidR="004B4A86" w:rsidRDefault="004B4A86" w:rsidP="004B4A86">
      <w:pPr>
        <w:ind w:left="360"/>
        <w:jc w:val="center"/>
        <w:rPr>
          <w:sz w:val="22"/>
          <w:szCs w:val="22"/>
        </w:rPr>
      </w:pPr>
    </w:p>
    <w:p w:rsidR="004B4A86" w:rsidRDefault="004B4A86" w:rsidP="004B4A86">
      <w:pPr>
        <w:tabs>
          <w:tab w:val="left" w:pos="1005"/>
        </w:tabs>
        <w:jc w:val="both"/>
      </w:pPr>
      <w:r>
        <w:rPr>
          <w:sz w:val="22"/>
          <w:szCs w:val="22"/>
        </w:rPr>
        <w:tab/>
      </w:r>
      <w:r>
        <w:t xml:space="preserve">1. </w:t>
      </w:r>
      <w:proofErr w:type="gramStart"/>
      <w:r>
        <w:t>Настоящий Порядок разработан в соответствии с Федеральным законом от 21.12.1994 г. «68-ФЗ «О защите населения и территорий от чрезвычайных ситуаций природного и техногенного характера», м</w:t>
      </w:r>
      <w:r w:rsidRPr="009302F8">
        <w:t>етодически</w:t>
      </w:r>
      <w:r>
        <w:t>ми</w:t>
      </w:r>
      <w:r w:rsidRPr="009302F8">
        <w:t xml:space="preserve"> рекомендаци</w:t>
      </w:r>
      <w:r>
        <w:t>ями</w:t>
      </w:r>
      <w:r w:rsidRPr="009302F8">
        <w:t xml:space="preserve"> по созданию, хранению, использованию и восполнению резервов материальных ресурсов для ликвидации чрезвычайных ситуаций природного и техногенного характера" (утв. МЧС России 20.08.2020 N 2-4-71-17-11)</w:t>
      </w:r>
      <w:r>
        <w:t xml:space="preserve"> и определяет основные принципы создания, хранения, использования и восполнения резерва материальных</w:t>
      </w:r>
      <w:proofErr w:type="gramEnd"/>
      <w:r>
        <w:t xml:space="preserve"> ресурсов для ликвидации чрезвычайных ситуаций на территории Заречного муниципального образования (далее Резерв). </w:t>
      </w:r>
    </w:p>
    <w:p w:rsidR="004B4A86" w:rsidRDefault="004B4A86" w:rsidP="004B4A86">
      <w:pPr>
        <w:tabs>
          <w:tab w:val="left" w:pos="1005"/>
        </w:tabs>
        <w:jc w:val="both"/>
      </w:pPr>
      <w:r>
        <w:tab/>
        <w:t>2. Резерв создается заблаговременно в целях экстренного привлечения необходимых сре</w:t>
      </w:r>
      <w:proofErr w:type="gramStart"/>
      <w:r>
        <w:t>дств дл</w:t>
      </w:r>
      <w:proofErr w:type="gramEnd"/>
      <w:r>
        <w:t>я первоочередного жизнеобеспечения пострадавшего населения, развертывания и содержания временных пунктов проживания и питания пострадавших граждан, оказания им помощи, обеспечения аварийно-спасательных и аварийно-восстановительных работ в случае возникновения чрезвычайных ситуаций, а также при ликвидации угрозы и последствий чрезвычайных ситуаций.</w:t>
      </w:r>
    </w:p>
    <w:p w:rsidR="004B4A86" w:rsidRDefault="004B4A86" w:rsidP="004B4A86">
      <w:pPr>
        <w:tabs>
          <w:tab w:val="left" w:pos="1005"/>
        </w:tabs>
        <w:jc w:val="both"/>
      </w:pPr>
      <w:r>
        <w:tab/>
        <w:t>Использование Резерва, на иные цели, не связанные с ликвидацией чрезвычайных ситуаций, допускается в исключительных случаях, только на основании решений, принятых администрацией Заречного муниципального образования.</w:t>
      </w:r>
    </w:p>
    <w:p w:rsidR="004B4A86" w:rsidRDefault="004B4A86" w:rsidP="004B4A86">
      <w:pPr>
        <w:tabs>
          <w:tab w:val="left" w:pos="1005"/>
        </w:tabs>
        <w:jc w:val="both"/>
      </w:pPr>
      <w:r>
        <w:tab/>
        <w:t>3. Резе</w:t>
      </w:r>
      <w:proofErr w:type="gramStart"/>
      <w:r>
        <w:t>рв вкл</w:t>
      </w:r>
      <w:proofErr w:type="gramEnd"/>
      <w:r>
        <w:t>ючает продовольствие, вещевое имущество, предметы первой необходимости, строительные материалы, медикаменты и медицинское имущество, нефтепродукты, другие материальные ресурсы.</w:t>
      </w:r>
    </w:p>
    <w:p w:rsidR="004B4A86" w:rsidRDefault="004B4A86" w:rsidP="004B4A86">
      <w:pPr>
        <w:tabs>
          <w:tab w:val="left" w:pos="1005"/>
        </w:tabs>
        <w:jc w:val="both"/>
      </w:pPr>
      <w:r>
        <w:tab/>
        <w:t xml:space="preserve">4. Номенклатура и объемы материальных ресурсов Резерва утверждаются органом местного самоуправления и устанавливаются исходя из прогнозируемых видов и масштабов чрезвычайных </w:t>
      </w:r>
      <w:r>
        <w:lastRenderedPageBreak/>
        <w:t>ситуаций, предполагаемого объема работ по их ликвидации, а также максимально возможного использования имеющихся сил и сре</w:t>
      </w:r>
      <w:proofErr w:type="gramStart"/>
      <w:r>
        <w:t>дств дл</w:t>
      </w:r>
      <w:proofErr w:type="gramEnd"/>
      <w:r>
        <w:t>я ликвидации чрезвычайных ситуаций.</w:t>
      </w:r>
    </w:p>
    <w:p w:rsidR="004B4A86" w:rsidRDefault="004B4A86" w:rsidP="004B4A86">
      <w:pPr>
        <w:tabs>
          <w:tab w:val="left" w:pos="1005"/>
        </w:tabs>
        <w:jc w:val="both"/>
      </w:pPr>
      <w:r>
        <w:tab/>
        <w:t>5. Создание, хранение и восполнение Резерва осуществляется за счет средств бюджета Заречного муниципального образования, а также за счет внебюджетных источников.</w:t>
      </w:r>
    </w:p>
    <w:p w:rsidR="004B4A86" w:rsidRDefault="004B4A86" w:rsidP="004B4A86">
      <w:pPr>
        <w:tabs>
          <w:tab w:val="left" w:pos="1005"/>
        </w:tabs>
        <w:jc w:val="both"/>
      </w:pPr>
      <w:r>
        <w:tab/>
        <w:t>6. Объем финансовых средств, необходимых для приобретения материальных ресурсов Резерва,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Резерва.</w:t>
      </w:r>
    </w:p>
    <w:p w:rsidR="004B4A86" w:rsidRDefault="004B4A86" w:rsidP="004B4A86">
      <w:pPr>
        <w:tabs>
          <w:tab w:val="left" w:pos="1005"/>
        </w:tabs>
        <w:jc w:val="both"/>
      </w:pPr>
      <w:r>
        <w:tab/>
        <w:t>7. Функции по созданию, размещению, хранению и восполнению резерва возлагаются на орган (лицо), специально уполномоченное на решение задач в области ГО и ЧС администрации поселения.</w:t>
      </w:r>
    </w:p>
    <w:p w:rsidR="004B4A86" w:rsidRDefault="004B4A86" w:rsidP="004B4A86">
      <w:pPr>
        <w:tabs>
          <w:tab w:val="left" w:pos="1005"/>
        </w:tabs>
        <w:jc w:val="both"/>
      </w:pPr>
      <w:r>
        <w:tab/>
        <w:t>8. Уполномоченные лица администрации, на которых возложены функции по созданию Резерва:</w:t>
      </w:r>
    </w:p>
    <w:p w:rsidR="004B4A86" w:rsidRDefault="004B4A86" w:rsidP="004B4A86">
      <w:pPr>
        <w:tabs>
          <w:tab w:val="left" w:pos="1005"/>
        </w:tabs>
        <w:jc w:val="both"/>
      </w:pPr>
      <w:r>
        <w:tab/>
        <w:t>- разрабатывают предложения по номенклатуре и объемам материальных ресурсов в Резерве;</w:t>
      </w:r>
    </w:p>
    <w:p w:rsidR="004B4A86" w:rsidRDefault="004B4A86" w:rsidP="004B4A86">
      <w:pPr>
        <w:tabs>
          <w:tab w:val="left" w:pos="1005"/>
        </w:tabs>
        <w:jc w:val="both"/>
      </w:pPr>
      <w:r>
        <w:tab/>
        <w:t>- представляют на очередной год бюджетные заявки для закупки материальных ресурсов в Резерв;</w:t>
      </w:r>
    </w:p>
    <w:p w:rsidR="004B4A86" w:rsidRDefault="004B4A86" w:rsidP="004B4A86">
      <w:pPr>
        <w:tabs>
          <w:tab w:val="left" w:pos="1005"/>
        </w:tabs>
        <w:jc w:val="both"/>
      </w:pPr>
      <w:r>
        <w:tab/>
        <w:t>- определяют размеры расходов по хранению и содержанию материальных ресурсов в Резерве;</w:t>
      </w:r>
    </w:p>
    <w:p w:rsidR="004B4A86" w:rsidRDefault="004B4A86" w:rsidP="004B4A86">
      <w:pPr>
        <w:tabs>
          <w:tab w:val="left" w:pos="1005"/>
        </w:tabs>
        <w:jc w:val="both"/>
      </w:pPr>
      <w:r>
        <w:tab/>
        <w:t>- определяют места хранения материальных ресурсов Резерва, отвечающие требованиям по условиям хранения и обеспечивающие возможность доставки в зоны чрезвычайных ситуаций;</w:t>
      </w:r>
    </w:p>
    <w:p w:rsidR="004B4A86" w:rsidRDefault="004B4A86" w:rsidP="004B4A86">
      <w:pPr>
        <w:tabs>
          <w:tab w:val="left" w:pos="1005"/>
        </w:tabs>
        <w:jc w:val="both"/>
      </w:pPr>
      <w:r>
        <w:tab/>
        <w:t>- в установленном порядке осуществляют отбор поставщиков материальных ресурсов в Резерв;</w:t>
      </w:r>
    </w:p>
    <w:p w:rsidR="004B4A86" w:rsidRDefault="004B4A86" w:rsidP="004B4A86">
      <w:pPr>
        <w:tabs>
          <w:tab w:val="left" w:pos="1005"/>
        </w:tabs>
        <w:jc w:val="both"/>
      </w:pPr>
      <w:r>
        <w:tab/>
        <w:t>- заключают в объеме выделенных ассигнований договоры (контракты) на поставку материальных ресурсов в Резерв, а также на ответственное хранение и содержание Резерва;</w:t>
      </w:r>
    </w:p>
    <w:p w:rsidR="004B4A86" w:rsidRDefault="004B4A86" w:rsidP="004B4A86">
      <w:pPr>
        <w:tabs>
          <w:tab w:val="left" w:pos="1005"/>
        </w:tabs>
        <w:jc w:val="both"/>
      </w:pPr>
      <w:r>
        <w:tab/>
        <w:t>- организуют хранение, освежение, замену, обслуживание и выпуск материальных ресурсов, находящихся в Резерве;</w:t>
      </w:r>
    </w:p>
    <w:p w:rsidR="004B4A86" w:rsidRDefault="004B4A86" w:rsidP="004B4A86">
      <w:pPr>
        <w:tabs>
          <w:tab w:val="left" w:pos="1005"/>
        </w:tabs>
        <w:jc w:val="both"/>
      </w:pPr>
      <w:r>
        <w:tab/>
        <w:t>- организуют доставку материальных ресурсов Резерва потребителям в районы чрезвычайных ситуаций;</w:t>
      </w:r>
    </w:p>
    <w:p w:rsidR="004B4A86" w:rsidRDefault="004B4A86" w:rsidP="004B4A86">
      <w:pPr>
        <w:tabs>
          <w:tab w:val="left" w:pos="1005"/>
        </w:tabs>
        <w:jc w:val="both"/>
      </w:pPr>
      <w:r>
        <w:tab/>
        <w:t>- ведут учет и отчетность по операциям с материальными ресурсами Резерва;</w:t>
      </w:r>
    </w:p>
    <w:p w:rsidR="004B4A86" w:rsidRDefault="004B4A86" w:rsidP="004B4A86">
      <w:pPr>
        <w:tabs>
          <w:tab w:val="left" w:pos="1005"/>
        </w:tabs>
        <w:jc w:val="both"/>
      </w:pPr>
      <w:r>
        <w:tab/>
        <w:t>- обеспечивают поддержание Резерва в постоянной готовности к использованию;</w:t>
      </w:r>
    </w:p>
    <w:p w:rsidR="004B4A86" w:rsidRDefault="004B4A86" w:rsidP="004B4A86">
      <w:pPr>
        <w:tabs>
          <w:tab w:val="left" w:pos="1005"/>
        </w:tabs>
        <w:jc w:val="both"/>
      </w:pPr>
      <w:r>
        <w:tab/>
        <w:t xml:space="preserve">- осуществляют </w:t>
      </w:r>
      <w:proofErr w:type="gramStart"/>
      <w:r>
        <w:t>контроль за</w:t>
      </w:r>
      <w:proofErr w:type="gramEnd"/>
      <w:r>
        <w:t xml:space="preserve">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Резерве;</w:t>
      </w:r>
    </w:p>
    <w:p w:rsidR="004B4A86" w:rsidRDefault="004B4A86" w:rsidP="004B4A86">
      <w:pPr>
        <w:tabs>
          <w:tab w:val="left" w:pos="1005"/>
        </w:tabs>
        <w:jc w:val="both"/>
      </w:pPr>
      <w:r>
        <w:tab/>
        <w:t>- подготавливают проекты правовых актов по вопросам закладки, хранения, учета, обслуживания, освежения, замены, реализации, списания и выдачи материальных ресурсов Резерва.</w:t>
      </w:r>
    </w:p>
    <w:p w:rsidR="004B4A86" w:rsidRDefault="004B4A86" w:rsidP="004B4A86">
      <w:pPr>
        <w:tabs>
          <w:tab w:val="left" w:pos="1005"/>
        </w:tabs>
        <w:jc w:val="both"/>
      </w:pPr>
      <w:r>
        <w:tab/>
        <w:t>9. Материальные ресурсы, входящие в состав Резерва, независимо от места их размещения, являются собственностью юридического лица, на чьи средства они созданы (приобретены).</w:t>
      </w:r>
    </w:p>
    <w:p w:rsidR="004B4A86" w:rsidRDefault="004B4A86" w:rsidP="004B4A86">
      <w:pPr>
        <w:tabs>
          <w:tab w:val="left" w:pos="1005"/>
        </w:tabs>
        <w:jc w:val="both"/>
      </w:pPr>
      <w:r>
        <w:tab/>
        <w:t>10. Приобретение материальных ресурсов в Резерв осуществляется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rsidR="004B4A86" w:rsidRDefault="004B4A86" w:rsidP="004B4A86">
      <w:pPr>
        <w:tabs>
          <w:tab w:val="left" w:pos="1005"/>
        </w:tabs>
        <w:jc w:val="both"/>
      </w:pPr>
      <w:r>
        <w:tab/>
        <w:t>11.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(продажу) с организациями, имеющими эти ресурсы в постоянном наличии. Выбор поставщиков осуществляется также в соответствии с Федеральным законом, указанным в п.10 настоящего Порядка.</w:t>
      </w:r>
    </w:p>
    <w:p w:rsidR="004B4A86" w:rsidRDefault="004B4A86" w:rsidP="004B4A86">
      <w:pPr>
        <w:tabs>
          <w:tab w:val="left" w:pos="1005"/>
        </w:tabs>
        <w:jc w:val="both"/>
      </w:pPr>
      <w:r>
        <w:tab/>
        <w:t xml:space="preserve">12. </w:t>
      </w:r>
      <w:proofErr w:type="gramStart"/>
      <w:r>
        <w:t>Хранение материальных ресурсов Резерва организуется как на объектах, специально предназначенных для их хранения и обслуживания, так и в соответствии с заключенными договорами на базах и складах промышленных, транспортных, сельскохозяйственных, снабженческо-сбытовых, торгово-посреднических и иных предприятий и организаций, независимо от формы собственности, и где гарантирована их безусловная сохранность и откуда возможна их оперативная доставка в зоны чрезвычайных ситуаций.</w:t>
      </w:r>
      <w:proofErr w:type="gramEnd"/>
    </w:p>
    <w:p w:rsidR="004B4A86" w:rsidRDefault="004B4A86" w:rsidP="004B4A86">
      <w:pPr>
        <w:tabs>
          <w:tab w:val="left" w:pos="1005"/>
        </w:tabs>
        <w:jc w:val="both"/>
      </w:pPr>
      <w:r>
        <w:tab/>
        <w:t xml:space="preserve">13. </w:t>
      </w:r>
      <w:proofErr w:type="gramStart"/>
      <w:r>
        <w:t xml:space="preserve">Уполномоченные лица администрации, на которых возложены функции по созданию Резерва, и заключившие договоры, предусмотренные пунктами 10 и 11 настоящего Порядка, осуществляют контроль за количеством, качеством и условиями хранения материальных ресурсов и </w:t>
      </w:r>
      <w:r>
        <w:lastRenderedPageBreak/>
        <w:t>устанавливают в договорах на их экстренную поставку (продажу) ответственность поставщика (продавца) за своевременность выдачи, количество и качество поставляемых материальных ресурсов.</w:t>
      </w:r>
      <w:proofErr w:type="gramEnd"/>
    </w:p>
    <w:p w:rsidR="004B4A86" w:rsidRDefault="004B4A86" w:rsidP="004B4A86">
      <w:pPr>
        <w:tabs>
          <w:tab w:val="left" w:pos="1005"/>
        </w:tabs>
        <w:jc w:val="both"/>
      </w:pPr>
      <w:r>
        <w:tab/>
        <w:t>Возмещение затрат организациям, осуществляющим на договорной основе ответственное хранение Резерва, производится за счет средств бюджета Заречного муниципального образования.</w:t>
      </w:r>
    </w:p>
    <w:p w:rsidR="004B4A86" w:rsidRDefault="004B4A86" w:rsidP="004B4A86">
      <w:pPr>
        <w:tabs>
          <w:tab w:val="left" w:pos="1005"/>
        </w:tabs>
        <w:jc w:val="both"/>
      </w:pPr>
      <w:r>
        <w:tab/>
        <w:t xml:space="preserve">14. Выпуск материальных ресурсов из Резерва осуществляется по решению главы Заречного муниципального образования, или лица, его замещающего, и оформляется письменным распоряжением. Решения готовятся на основании обращений предприятий, учреждений и организаций и граждан. </w:t>
      </w:r>
    </w:p>
    <w:p w:rsidR="004B4A86" w:rsidRDefault="004B4A86" w:rsidP="004B4A86">
      <w:pPr>
        <w:tabs>
          <w:tab w:val="left" w:pos="1005"/>
        </w:tabs>
        <w:jc w:val="both"/>
      </w:pPr>
      <w:r>
        <w:tab/>
        <w:t>15. Использование Резерва осуществляется на безвозмездной или возмездной основе.</w:t>
      </w:r>
    </w:p>
    <w:p w:rsidR="004B4A86" w:rsidRDefault="004B4A86" w:rsidP="004B4A86">
      <w:pPr>
        <w:tabs>
          <w:tab w:val="left" w:pos="1005"/>
        </w:tabs>
        <w:jc w:val="both"/>
      </w:pPr>
      <w:r>
        <w:tab/>
        <w:t>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 виновного в возникновении чрезвычайной ситуации.</w:t>
      </w:r>
    </w:p>
    <w:p w:rsidR="004B4A86" w:rsidRDefault="004B4A86" w:rsidP="004B4A86">
      <w:pPr>
        <w:tabs>
          <w:tab w:val="left" w:pos="1005"/>
        </w:tabs>
        <w:jc w:val="both"/>
      </w:pPr>
      <w:r>
        <w:tab/>
        <w:t>16. Перевозка материальных ресурсов, входящих в состав Резерва, в целях ликвидации чрезвычайных ситуаций осуществляется транспортными организациями на договорной основе с администрацией Заречного муниципального образования.</w:t>
      </w:r>
    </w:p>
    <w:p w:rsidR="004B4A86" w:rsidRDefault="004B4A86" w:rsidP="004B4A86">
      <w:pPr>
        <w:tabs>
          <w:tab w:val="left" w:pos="1005"/>
        </w:tabs>
        <w:jc w:val="both"/>
      </w:pPr>
      <w:r>
        <w:tab/>
        <w:t>17. Предприятия, учреждения и организации, обратившиеся за помощью и получившие материальные ресурсы из Резерва, организуют прием, хранение и целевое использование доставленных в зону чрезвычайной ситуации материальных ресурсов.</w:t>
      </w:r>
    </w:p>
    <w:p w:rsidR="004B4A86" w:rsidRDefault="004B4A86" w:rsidP="004B4A86">
      <w:pPr>
        <w:tabs>
          <w:tab w:val="left" w:pos="1005"/>
        </w:tabs>
        <w:jc w:val="both"/>
      </w:pPr>
      <w:r>
        <w:tab/>
        <w:t xml:space="preserve">18. Отчет о целевом использовании выделенных из Резерва материальных ресурсов готовят предприятия, учреждения и организации, которым они выделялись. Документы, подтверждающие целевое использование материальных ресурсов, представляются в администрацию Заречного муниципального образования, в 10-ти </w:t>
      </w:r>
      <w:proofErr w:type="spellStart"/>
      <w:r>
        <w:t>дневный</w:t>
      </w:r>
      <w:proofErr w:type="spellEnd"/>
      <w:r>
        <w:t xml:space="preserve"> срок.</w:t>
      </w:r>
    </w:p>
    <w:p w:rsidR="004B4A86" w:rsidRDefault="004B4A86" w:rsidP="004B4A86">
      <w:pPr>
        <w:tabs>
          <w:tab w:val="left" w:pos="1005"/>
        </w:tabs>
        <w:jc w:val="both"/>
      </w:pPr>
      <w:r>
        <w:tab/>
        <w:t>19. Для ликвидации чрезвычайных ситуаций и обеспечения жизнедеятельности пострадавшего населения администрация Заречного муниципального образования может использовать находящиеся на его территории объектовые Резервы материальных ресурсов по согласованию с организациями, их создавшими.</w:t>
      </w:r>
    </w:p>
    <w:p w:rsidR="004B4A86" w:rsidRDefault="004B4A86" w:rsidP="004B4A86">
      <w:pPr>
        <w:tabs>
          <w:tab w:val="left" w:pos="1005"/>
        </w:tabs>
        <w:jc w:val="both"/>
      </w:pPr>
      <w:r>
        <w:tab/>
        <w:t>20. Восполнение материальных ресурсов Резерва, израсходованных при ликвидации чрезвычайных ситуаций, осуществляется в соответствии с решением Главы администрации Заречного муниципального образования, издавшего распоряжение о выпуске материальных ресурсов из Резерва и определившего источники их восполнения, или за счет средств организаций, в интересах которых использовались материальные средства Резерва.</w:t>
      </w:r>
    </w:p>
    <w:p w:rsidR="004B4A86" w:rsidRDefault="004B4A86" w:rsidP="004B4A86">
      <w:pPr>
        <w:tabs>
          <w:tab w:val="left" w:pos="1005"/>
        </w:tabs>
        <w:jc w:val="both"/>
      </w:pPr>
      <w:r>
        <w:tab/>
        <w:t>21. По операциям с материальными ресурсами Резерва администрации Заречного муниципального образования организации несут ответственность в порядке, установленном законодательством Российской Федерации и договорами.</w:t>
      </w:r>
    </w:p>
    <w:p w:rsidR="004B4A86" w:rsidRDefault="004B4A86" w:rsidP="004B4A86">
      <w:pPr>
        <w:tabs>
          <w:tab w:val="left" w:pos="1005"/>
        </w:tabs>
        <w:jc w:val="both"/>
      </w:pPr>
    </w:p>
    <w:p w:rsidR="004B4A86" w:rsidRDefault="004B4A86" w:rsidP="004B4A86">
      <w:pPr>
        <w:tabs>
          <w:tab w:val="left" w:pos="1005"/>
        </w:tabs>
        <w:jc w:val="both"/>
      </w:pPr>
    </w:p>
    <w:p w:rsidR="004B4A86" w:rsidRDefault="004B4A86" w:rsidP="004B4A86">
      <w:pPr>
        <w:tabs>
          <w:tab w:val="left" w:pos="1005"/>
        </w:tabs>
        <w:jc w:val="both"/>
      </w:pPr>
    </w:p>
    <w:p w:rsidR="004B4A86" w:rsidRDefault="004B4A86" w:rsidP="004B4A86">
      <w:pPr>
        <w:tabs>
          <w:tab w:val="left" w:pos="1005"/>
        </w:tabs>
        <w:jc w:val="both"/>
      </w:pPr>
    </w:p>
    <w:p w:rsidR="004B4A86" w:rsidRDefault="004B4A86" w:rsidP="004B4A86">
      <w:pPr>
        <w:tabs>
          <w:tab w:val="left" w:pos="1005"/>
        </w:tabs>
        <w:jc w:val="both"/>
      </w:pPr>
    </w:p>
    <w:p w:rsidR="004B4A86" w:rsidRDefault="004B4A86" w:rsidP="004B4A86">
      <w:pPr>
        <w:tabs>
          <w:tab w:val="left" w:pos="1005"/>
        </w:tabs>
        <w:jc w:val="both"/>
      </w:pPr>
    </w:p>
    <w:p w:rsidR="004B4A86" w:rsidRDefault="004B4A86" w:rsidP="004B4A86">
      <w:pPr>
        <w:tabs>
          <w:tab w:val="left" w:pos="1005"/>
        </w:tabs>
        <w:jc w:val="both"/>
      </w:pPr>
    </w:p>
    <w:p w:rsidR="004B4A86" w:rsidRDefault="004B4A86" w:rsidP="004B4A86">
      <w:pPr>
        <w:tabs>
          <w:tab w:val="left" w:pos="1005"/>
        </w:tabs>
        <w:jc w:val="both"/>
      </w:pPr>
    </w:p>
    <w:p w:rsidR="004B4A86" w:rsidRDefault="004B4A86" w:rsidP="004B4A86">
      <w:pPr>
        <w:tabs>
          <w:tab w:val="left" w:pos="1005"/>
        </w:tabs>
        <w:jc w:val="both"/>
      </w:pPr>
    </w:p>
    <w:p w:rsidR="004B4A86" w:rsidRDefault="004B4A86" w:rsidP="004B4A86">
      <w:pPr>
        <w:tabs>
          <w:tab w:val="left" w:pos="1005"/>
        </w:tabs>
        <w:jc w:val="both"/>
      </w:pPr>
    </w:p>
    <w:p w:rsidR="004B4A86" w:rsidRDefault="004B4A86" w:rsidP="004B4A86">
      <w:pPr>
        <w:tabs>
          <w:tab w:val="left" w:pos="1005"/>
        </w:tabs>
        <w:jc w:val="both"/>
      </w:pPr>
    </w:p>
    <w:p w:rsidR="004B4A86" w:rsidRDefault="004B4A86" w:rsidP="004B4A86">
      <w:pPr>
        <w:tabs>
          <w:tab w:val="left" w:pos="1005"/>
        </w:tabs>
        <w:jc w:val="both"/>
      </w:pPr>
    </w:p>
    <w:p w:rsidR="004B4A86" w:rsidRDefault="004B4A86" w:rsidP="004B4A86">
      <w:pPr>
        <w:tabs>
          <w:tab w:val="left" w:pos="1005"/>
        </w:tabs>
        <w:jc w:val="both"/>
      </w:pPr>
    </w:p>
    <w:p w:rsidR="004B4A86" w:rsidRDefault="004B4A86" w:rsidP="004B4A86">
      <w:pPr>
        <w:tabs>
          <w:tab w:val="left" w:pos="1005"/>
        </w:tabs>
        <w:jc w:val="both"/>
      </w:pPr>
    </w:p>
    <w:p w:rsidR="004B4A86" w:rsidRDefault="004B4A86" w:rsidP="004B4A86">
      <w:pPr>
        <w:tabs>
          <w:tab w:val="left" w:pos="1005"/>
        </w:tabs>
        <w:jc w:val="both"/>
      </w:pPr>
    </w:p>
    <w:p w:rsidR="004B4A86" w:rsidRDefault="004B4A86" w:rsidP="004B4A86">
      <w:pPr>
        <w:tabs>
          <w:tab w:val="left" w:pos="1005"/>
        </w:tabs>
        <w:jc w:val="both"/>
      </w:pPr>
    </w:p>
    <w:p w:rsidR="004B4A86" w:rsidRDefault="004B4A86" w:rsidP="004B4A86">
      <w:pPr>
        <w:tabs>
          <w:tab w:val="left" w:pos="1005"/>
        </w:tabs>
        <w:jc w:val="right"/>
        <w:rPr>
          <w:sz w:val="22"/>
          <w:szCs w:val="22"/>
        </w:rPr>
      </w:pPr>
    </w:p>
    <w:p w:rsidR="004B4A86" w:rsidRDefault="004B4A86" w:rsidP="004B4A86">
      <w:pPr>
        <w:tabs>
          <w:tab w:val="left" w:pos="1005"/>
        </w:tabs>
        <w:jc w:val="right"/>
        <w:rPr>
          <w:sz w:val="22"/>
          <w:szCs w:val="22"/>
        </w:rPr>
      </w:pPr>
      <w:r>
        <w:rPr>
          <w:sz w:val="22"/>
          <w:szCs w:val="22"/>
        </w:rPr>
        <w:lastRenderedPageBreak/>
        <w:t>Приложение №2</w:t>
      </w:r>
    </w:p>
    <w:p w:rsidR="004B4A86" w:rsidRDefault="004B4A86" w:rsidP="004B4A86">
      <w:pPr>
        <w:tabs>
          <w:tab w:val="left" w:pos="1005"/>
        </w:tabs>
        <w:jc w:val="right"/>
        <w:rPr>
          <w:sz w:val="22"/>
          <w:szCs w:val="22"/>
        </w:rPr>
      </w:pPr>
      <w:r>
        <w:rPr>
          <w:sz w:val="22"/>
          <w:szCs w:val="22"/>
        </w:rPr>
        <w:t>к постановлению администрации</w:t>
      </w:r>
    </w:p>
    <w:p w:rsidR="004B4A86" w:rsidRDefault="004B4A86" w:rsidP="004B4A86">
      <w:pPr>
        <w:tabs>
          <w:tab w:val="left" w:pos="1005"/>
        </w:tabs>
        <w:jc w:val="right"/>
        <w:rPr>
          <w:sz w:val="22"/>
          <w:szCs w:val="22"/>
        </w:rPr>
      </w:pPr>
      <w:r>
        <w:rPr>
          <w:sz w:val="22"/>
          <w:szCs w:val="22"/>
        </w:rPr>
        <w:t>Заречного муниципального образования</w:t>
      </w:r>
    </w:p>
    <w:p w:rsidR="004B4A86" w:rsidRPr="00322337" w:rsidRDefault="004B4A86" w:rsidP="004B4A86">
      <w:pPr>
        <w:tabs>
          <w:tab w:val="left" w:pos="1005"/>
        </w:tabs>
        <w:jc w:val="right"/>
        <w:rPr>
          <w:color w:val="0D0D0D" w:themeColor="text1" w:themeTint="F2"/>
          <w:sz w:val="22"/>
          <w:szCs w:val="22"/>
        </w:rPr>
      </w:pPr>
      <w:r w:rsidRPr="00322337">
        <w:rPr>
          <w:color w:val="0D0D0D" w:themeColor="text1" w:themeTint="F2"/>
          <w:sz w:val="22"/>
          <w:szCs w:val="22"/>
        </w:rPr>
        <w:t>от «11» января 2021 г. №1А</w:t>
      </w:r>
    </w:p>
    <w:p w:rsidR="004B4A86" w:rsidRDefault="004B4A86" w:rsidP="004B4A86">
      <w:pPr>
        <w:tabs>
          <w:tab w:val="left" w:pos="1005"/>
        </w:tabs>
        <w:jc w:val="right"/>
        <w:rPr>
          <w:sz w:val="22"/>
          <w:szCs w:val="22"/>
        </w:rPr>
      </w:pPr>
    </w:p>
    <w:p w:rsidR="004B4A86" w:rsidRDefault="004B4A86" w:rsidP="004B4A86">
      <w:pPr>
        <w:tabs>
          <w:tab w:val="left" w:pos="1005"/>
        </w:tabs>
        <w:jc w:val="center"/>
      </w:pPr>
      <w:r>
        <w:t>Номенклатура и объем резерва материальных ресурсов предназначенных для ликвидации</w:t>
      </w:r>
    </w:p>
    <w:p w:rsidR="004B4A86" w:rsidRDefault="004B4A86" w:rsidP="004B4A86">
      <w:pPr>
        <w:tabs>
          <w:tab w:val="left" w:pos="1005"/>
        </w:tabs>
        <w:jc w:val="center"/>
      </w:pPr>
      <w:r>
        <w:t>чрезвычайных ситуаций на территории Заречного муниципального образования</w:t>
      </w:r>
    </w:p>
    <w:p w:rsidR="004B4A86" w:rsidRDefault="004B4A86" w:rsidP="004B4A86">
      <w:pPr>
        <w:tabs>
          <w:tab w:val="left" w:pos="1005"/>
        </w:tabs>
        <w:jc w:val="both"/>
      </w:pPr>
    </w:p>
    <w:p w:rsidR="004B4A86" w:rsidRDefault="004B4A86" w:rsidP="004B4A86">
      <w:pPr>
        <w:tabs>
          <w:tab w:val="left" w:pos="1005"/>
        </w:tabs>
        <w:jc w:val="both"/>
      </w:pPr>
    </w:p>
    <w:tbl>
      <w:tblPr>
        <w:tblStyle w:val="aff3"/>
        <w:tblW w:w="7740" w:type="dxa"/>
        <w:tblInd w:w="648" w:type="dxa"/>
        <w:tblLook w:val="01E0"/>
      </w:tblPr>
      <w:tblGrid>
        <w:gridCol w:w="586"/>
        <w:gridCol w:w="4265"/>
        <w:gridCol w:w="1449"/>
        <w:gridCol w:w="1440"/>
      </w:tblGrid>
      <w:tr w:rsidR="004B4A86" w:rsidTr="000E590B">
        <w:tc>
          <w:tcPr>
            <w:tcW w:w="586"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 xml:space="preserve">№ </w:t>
            </w:r>
            <w:proofErr w:type="spellStart"/>
            <w:proofErr w:type="gramStart"/>
            <w:r>
              <w:t>п</w:t>
            </w:r>
            <w:proofErr w:type="spellEnd"/>
            <w:proofErr w:type="gramEnd"/>
            <w:r>
              <w:t>/</w:t>
            </w:r>
            <w:proofErr w:type="spellStart"/>
            <w:r>
              <w:t>п</w:t>
            </w:r>
            <w:proofErr w:type="spellEnd"/>
          </w:p>
        </w:tc>
        <w:tc>
          <w:tcPr>
            <w:tcW w:w="4265"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Наименование материальных средств</w:t>
            </w:r>
          </w:p>
        </w:tc>
        <w:tc>
          <w:tcPr>
            <w:tcW w:w="1449"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Единица измерения</w:t>
            </w:r>
          </w:p>
        </w:tc>
        <w:tc>
          <w:tcPr>
            <w:tcW w:w="1440"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Количество</w:t>
            </w:r>
          </w:p>
        </w:tc>
      </w:tr>
      <w:tr w:rsidR="004B4A86" w:rsidTr="000E590B">
        <w:tc>
          <w:tcPr>
            <w:tcW w:w="7740" w:type="dxa"/>
            <w:gridSpan w:val="4"/>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rPr>
                <w:b/>
                <w:i/>
              </w:rPr>
            </w:pPr>
            <w:r>
              <w:rPr>
                <w:b/>
                <w:i/>
              </w:rPr>
              <w:t>1. Продовольствие и пищевое сырье (из расчета снабжения 50  человек на  3-е суток)</w:t>
            </w:r>
          </w:p>
        </w:tc>
      </w:tr>
      <w:tr w:rsidR="004B4A86" w:rsidTr="000E590B">
        <w:tc>
          <w:tcPr>
            <w:tcW w:w="586"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rPr>
                <w:b/>
              </w:rPr>
            </w:pPr>
            <w:r>
              <w:rPr>
                <w:b/>
              </w:rPr>
              <w:t>1</w:t>
            </w:r>
          </w:p>
        </w:tc>
        <w:tc>
          <w:tcPr>
            <w:tcW w:w="4265" w:type="dxa"/>
            <w:tcBorders>
              <w:top w:val="single" w:sz="4" w:space="0" w:color="auto"/>
              <w:left w:val="single" w:sz="4" w:space="0" w:color="auto"/>
              <w:bottom w:val="single" w:sz="4" w:space="0" w:color="auto"/>
              <w:right w:val="single" w:sz="4" w:space="0" w:color="auto"/>
            </w:tcBorders>
            <w:hideMark/>
          </w:tcPr>
          <w:p w:rsidR="004B4A86" w:rsidRDefault="004B4A86" w:rsidP="000E590B">
            <w:pPr>
              <w:autoSpaceDE w:val="0"/>
              <w:autoSpaceDN w:val="0"/>
              <w:adjustRightInd w:val="0"/>
            </w:pPr>
            <w:r>
              <w:rPr>
                <w:rFonts w:eastAsiaTheme="minorHAnsi"/>
                <w:lang w:eastAsia="en-US"/>
              </w:rPr>
              <w:t>Мучные изделия: сухари, хлеб, макаронные изделия, галеты и др.</w:t>
            </w:r>
          </w:p>
        </w:tc>
        <w:tc>
          <w:tcPr>
            <w:tcW w:w="1449"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proofErr w:type="gramStart"/>
            <w:r>
              <w:t>кг</w:t>
            </w:r>
            <w:proofErr w:type="gramEnd"/>
            <w:r>
              <w:t>.</w:t>
            </w:r>
          </w:p>
        </w:tc>
        <w:tc>
          <w:tcPr>
            <w:tcW w:w="1440" w:type="dxa"/>
            <w:tcBorders>
              <w:top w:val="single" w:sz="4" w:space="0" w:color="auto"/>
              <w:left w:val="single" w:sz="4" w:space="0" w:color="auto"/>
              <w:bottom w:val="single" w:sz="4" w:space="0" w:color="auto"/>
              <w:right w:val="single" w:sz="4" w:space="0" w:color="auto"/>
            </w:tcBorders>
          </w:tcPr>
          <w:p w:rsidR="004B4A86" w:rsidRDefault="004B4A86" w:rsidP="000E590B">
            <w:pPr>
              <w:tabs>
                <w:tab w:val="left" w:pos="1005"/>
              </w:tabs>
              <w:jc w:val="center"/>
            </w:pPr>
            <w:r>
              <w:t>30</w:t>
            </w:r>
          </w:p>
        </w:tc>
      </w:tr>
      <w:tr w:rsidR="004B4A86" w:rsidTr="000E590B">
        <w:tc>
          <w:tcPr>
            <w:tcW w:w="586"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rPr>
                <w:b/>
              </w:rPr>
            </w:pPr>
            <w:r>
              <w:rPr>
                <w:b/>
              </w:rPr>
              <w:t>2</w:t>
            </w:r>
          </w:p>
        </w:tc>
        <w:tc>
          <w:tcPr>
            <w:tcW w:w="4265" w:type="dxa"/>
            <w:tcBorders>
              <w:top w:val="single" w:sz="4" w:space="0" w:color="auto"/>
              <w:left w:val="single" w:sz="4" w:space="0" w:color="auto"/>
              <w:bottom w:val="single" w:sz="4" w:space="0" w:color="auto"/>
              <w:right w:val="single" w:sz="4" w:space="0" w:color="auto"/>
            </w:tcBorders>
            <w:hideMark/>
          </w:tcPr>
          <w:p w:rsidR="004B4A86" w:rsidRDefault="004B4A86" w:rsidP="000E590B">
            <w:pPr>
              <w:autoSpaceDE w:val="0"/>
              <w:autoSpaceDN w:val="0"/>
              <w:adjustRightInd w:val="0"/>
            </w:pPr>
            <w:r>
              <w:rPr>
                <w:rFonts w:eastAsiaTheme="minorHAnsi"/>
                <w:lang w:eastAsia="en-US"/>
              </w:rPr>
              <w:t>Мука: мучные смеси; мука пшеничная 1 сорта, 2 сорта, высшего сорта; ржаная 1 сорта, 2 сорта и др.</w:t>
            </w:r>
          </w:p>
        </w:tc>
        <w:tc>
          <w:tcPr>
            <w:tcW w:w="1449"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proofErr w:type="gramStart"/>
            <w:r>
              <w:t>кг</w:t>
            </w:r>
            <w:proofErr w:type="gramEnd"/>
            <w:r>
              <w:t>.</w:t>
            </w:r>
          </w:p>
        </w:tc>
        <w:tc>
          <w:tcPr>
            <w:tcW w:w="1440" w:type="dxa"/>
            <w:tcBorders>
              <w:top w:val="single" w:sz="4" w:space="0" w:color="auto"/>
              <w:left w:val="single" w:sz="4" w:space="0" w:color="auto"/>
              <w:bottom w:val="single" w:sz="4" w:space="0" w:color="auto"/>
              <w:right w:val="single" w:sz="4" w:space="0" w:color="auto"/>
            </w:tcBorders>
          </w:tcPr>
          <w:p w:rsidR="004B4A86" w:rsidRDefault="004B4A86" w:rsidP="000E590B">
            <w:pPr>
              <w:tabs>
                <w:tab w:val="left" w:pos="1005"/>
              </w:tabs>
              <w:jc w:val="center"/>
            </w:pPr>
            <w:r>
              <w:t>15</w:t>
            </w:r>
          </w:p>
        </w:tc>
      </w:tr>
      <w:tr w:rsidR="004B4A86" w:rsidTr="000E590B">
        <w:tc>
          <w:tcPr>
            <w:tcW w:w="586"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rPr>
                <w:b/>
              </w:rPr>
            </w:pPr>
            <w:r>
              <w:rPr>
                <w:b/>
              </w:rPr>
              <w:t>3</w:t>
            </w:r>
          </w:p>
        </w:tc>
        <w:tc>
          <w:tcPr>
            <w:tcW w:w="4265" w:type="dxa"/>
            <w:tcBorders>
              <w:top w:val="single" w:sz="4" w:space="0" w:color="auto"/>
              <w:left w:val="single" w:sz="4" w:space="0" w:color="auto"/>
              <w:bottom w:val="single" w:sz="4" w:space="0" w:color="auto"/>
              <w:right w:val="single" w:sz="4" w:space="0" w:color="auto"/>
            </w:tcBorders>
            <w:hideMark/>
          </w:tcPr>
          <w:p w:rsidR="004B4A86" w:rsidRDefault="004B4A86" w:rsidP="000E590B">
            <w:pPr>
              <w:autoSpaceDE w:val="0"/>
              <w:autoSpaceDN w:val="0"/>
              <w:adjustRightInd w:val="0"/>
            </w:pPr>
            <w:r>
              <w:rPr>
                <w:rFonts w:eastAsiaTheme="minorHAnsi"/>
                <w:lang w:eastAsia="en-US"/>
              </w:rPr>
              <w:t>Крупа разная: рисовая, гречневая, пшено, манная, овсяная и др.</w:t>
            </w:r>
          </w:p>
        </w:tc>
        <w:tc>
          <w:tcPr>
            <w:tcW w:w="1449"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proofErr w:type="gramStart"/>
            <w:r>
              <w:t>кг</w:t>
            </w:r>
            <w:proofErr w:type="gramEnd"/>
            <w:r>
              <w:t>.</w:t>
            </w:r>
          </w:p>
        </w:tc>
        <w:tc>
          <w:tcPr>
            <w:tcW w:w="1440"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6,0</w:t>
            </w:r>
          </w:p>
        </w:tc>
      </w:tr>
      <w:tr w:rsidR="004B4A86" w:rsidTr="000E590B">
        <w:tc>
          <w:tcPr>
            <w:tcW w:w="586"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rPr>
                <w:b/>
              </w:rPr>
            </w:pPr>
            <w:r>
              <w:rPr>
                <w:b/>
              </w:rPr>
              <w:t>4</w:t>
            </w:r>
          </w:p>
        </w:tc>
        <w:tc>
          <w:tcPr>
            <w:tcW w:w="4265"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pPr>
            <w:r>
              <w:t>Масло растительное</w:t>
            </w:r>
          </w:p>
        </w:tc>
        <w:tc>
          <w:tcPr>
            <w:tcW w:w="1449"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proofErr w:type="gramStart"/>
            <w:r>
              <w:t>кг</w:t>
            </w:r>
            <w:proofErr w:type="gramEnd"/>
            <w:r>
              <w:t>.</w:t>
            </w:r>
          </w:p>
        </w:tc>
        <w:tc>
          <w:tcPr>
            <w:tcW w:w="1440"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1,5</w:t>
            </w:r>
          </w:p>
        </w:tc>
      </w:tr>
      <w:tr w:rsidR="004B4A86" w:rsidTr="000E590B">
        <w:tc>
          <w:tcPr>
            <w:tcW w:w="586"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rPr>
                <w:b/>
              </w:rPr>
            </w:pPr>
            <w:r>
              <w:rPr>
                <w:b/>
              </w:rPr>
              <w:t>5</w:t>
            </w:r>
          </w:p>
        </w:tc>
        <w:tc>
          <w:tcPr>
            <w:tcW w:w="4265"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pPr>
            <w:r>
              <w:t>Консервы мясные: говядина и свинина тушеная</w:t>
            </w:r>
          </w:p>
        </w:tc>
        <w:tc>
          <w:tcPr>
            <w:tcW w:w="1449"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proofErr w:type="gramStart"/>
            <w:r>
              <w:t>кг</w:t>
            </w:r>
            <w:proofErr w:type="gramEnd"/>
            <w:r>
              <w:t>.</w:t>
            </w:r>
          </w:p>
        </w:tc>
        <w:tc>
          <w:tcPr>
            <w:tcW w:w="1440"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 xml:space="preserve">25,5 </w:t>
            </w:r>
          </w:p>
        </w:tc>
      </w:tr>
      <w:tr w:rsidR="004B4A86" w:rsidTr="000E590B">
        <w:tc>
          <w:tcPr>
            <w:tcW w:w="586"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rPr>
                <w:b/>
              </w:rPr>
            </w:pPr>
            <w:r>
              <w:rPr>
                <w:b/>
              </w:rPr>
              <w:t>6</w:t>
            </w:r>
          </w:p>
        </w:tc>
        <w:tc>
          <w:tcPr>
            <w:tcW w:w="4265"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pPr>
            <w:r>
              <w:t>Консервы рыбные</w:t>
            </w:r>
          </w:p>
        </w:tc>
        <w:tc>
          <w:tcPr>
            <w:tcW w:w="1449"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proofErr w:type="gramStart"/>
            <w:r>
              <w:t>кг</w:t>
            </w:r>
            <w:proofErr w:type="gramEnd"/>
            <w:r>
              <w:t>.</w:t>
            </w:r>
          </w:p>
        </w:tc>
        <w:tc>
          <w:tcPr>
            <w:tcW w:w="1440"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18,75</w:t>
            </w:r>
          </w:p>
        </w:tc>
      </w:tr>
      <w:tr w:rsidR="004B4A86" w:rsidTr="000E590B">
        <w:tc>
          <w:tcPr>
            <w:tcW w:w="586"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rPr>
                <w:b/>
              </w:rPr>
            </w:pPr>
            <w:r>
              <w:rPr>
                <w:b/>
              </w:rPr>
              <w:t>7</w:t>
            </w:r>
          </w:p>
        </w:tc>
        <w:tc>
          <w:tcPr>
            <w:tcW w:w="4265"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pPr>
            <w:r>
              <w:t>Консервы молочные: сгущенные, концентрированные</w:t>
            </w:r>
          </w:p>
        </w:tc>
        <w:tc>
          <w:tcPr>
            <w:tcW w:w="1449"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proofErr w:type="gramStart"/>
            <w:r>
              <w:t>кг</w:t>
            </w:r>
            <w:proofErr w:type="gramEnd"/>
            <w:r>
              <w:t>.</w:t>
            </w:r>
          </w:p>
        </w:tc>
        <w:tc>
          <w:tcPr>
            <w:tcW w:w="1440"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9,75</w:t>
            </w:r>
          </w:p>
        </w:tc>
      </w:tr>
      <w:tr w:rsidR="004B4A86" w:rsidTr="000E590B">
        <w:tc>
          <w:tcPr>
            <w:tcW w:w="586"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rPr>
                <w:b/>
              </w:rPr>
            </w:pPr>
            <w:r>
              <w:rPr>
                <w:b/>
              </w:rPr>
              <w:t>8</w:t>
            </w:r>
          </w:p>
        </w:tc>
        <w:tc>
          <w:tcPr>
            <w:tcW w:w="4265"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pPr>
            <w:r>
              <w:t>Соль</w:t>
            </w:r>
          </w:p>
        </w:tc>
        <w:tc>
          <w:tcPr>
            <w:tcW w:w="1449"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proofErr w:type="gramStart"/>
            <w:r>
              <w:t>кг</w:t>
            </w:r>
            <w:proofErr w:type="gramEnd"/>
            <w:r>
              <w:t>.</w:t>
            </w:r>
          </w:p>
        </w:tc>
        <w:tc>
          <w:tcPr>
            <w:tcW w:w="1440"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3,0</w:t>
            </w:r>
          </w:p>
        </w:tc>
      </w:tr>
      <w:tr w:rsidR="004B4A86" w:rsidTr="000E590B">
        <w:tc>
          <w:tcPr>
            <w:tcW w:w="586"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rPr>
                <w:b/>
              </w:rPr>
            </w:pPr>
            <w:r>
              <w:rPr>
                <w:b/>
              </w:rPr>
              <w:t>9</w:t>
            </w:r>
          </w:p>
        </w:tc>
        <w:tc>
          <w:tcPr>
            <w:tcW w:w="4265"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pPr>
            <w:r>
              <w:t>Сахар</w:t>
            </w:r>
          </w:p>
        </w:tc>
        <w:tc>
          <w:tcPr>
            <w:tcW w:w="1449"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proofErr w:type="gramStart"/>
            <w:r>
              <w:t>кг</w:t>
            </w:r>
            <w:proofErr w:type="gramEnd"/>
            <w:r>
              <w:t>.</w:t>
            </w:r>
          </w:p>
        </w:tc>
        <w:tc>
          <w:tcPr>
            <w:tcW w:w="1440"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9,0</w:t>
            </w:r>
          </w:p>
        </w:tc>
      </w:tr>
      <w:tr w:rsidR="004B4A86" w:rsidTr="000E590B">
        <w:tc>
          <w:tcPr>
            <w:tcW w:w="586"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rPr>
                <w:b/>
              </w:rPr>
            </w:pPr>
            <w:r>
              <w:rPr>
                <w:b/>
              </w:rPr>
              <w:t>10</w:t>
            </w:r>
          </w:p>
        </w:tc>
        <w:tc>
          <w:tcPr>
            <w:tcW w:w="4265" w:type="dxa"/>
            <w:tcBorders>
              <w:top w:val="single" w:sz="4" w:space="0" w:color="auto"/>
              <w:left w:val="single" w:sz="4" w:space="0" w:color="auto"/>
              <w:bottom w:val="single" w:sz="4" w:space="0" w:color="auto"/>
              <w:right w:val="single" w:sz="4" w:space="0" w:color="auto"/>
            </w:tcBorders>
            <w:hideMark/>
          </w:tcPr>
          <w:p w:rsidR="004B4A86" w:rsidRDefault="004B4A86" w:rsidP="000E590B">
            <w:r>
              <w:t xml:space="preserve">Вода питьевая </w:t>
            </w:r>
          </w:p>
        </w:tc>
        <w:tc>
          <w:tcPr>
            <w:tcW w:w="1449"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proofErr w:type="gramStart"/>
            <w:r>
              <w:t>л</w:t>
            </w:r>
            <w:proofErr w:type="gramEnd"/>
            <w:r>
              <w:t>.</w:t>
            </w:r>
          </w:p>
        </w:tc>
        <w:tc>
          <w:tcPr>
            <w:tcW w:w="1440"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375,0</w:t>
            </w:r>
          </w:p>
        </w:tc>
      </w:tr>
      <w:tr w:rsidR="004B4A86" w:rsidTr="000E590B">
        <w:tc>
          <w:tcPr>
            <w:tcW w:w="586"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rPr>
                <w:b/>
              </w:rPr>
            </w:pPr>
            <w:r>
              <w:rPr>
                <w:b/>
              </w:rPr>
              <w:t>11</w:t>
            </w:r>
          </w:p>
        </w:tc>
        <w:tc>
          <w:tcPr>
            <w:tcW w:w="4265" w:type="dxa"/>
            <w:tcBorders>
              <w:top w:val="single" w:sz="4" w:space="0" w:color="auto"/>
              <w:left w:val="single" w:sz="4" w:space="0" w:color="auto"/>
              <w:bottom w:val="single" w:sz="4" w:space="0" w:color="auto"/>
              <w:right w:val="single" w:sz="4" w:space="0" w:color="auto"/>
            </w:tcBorders>
            <w:hideMark/>
          </w:tcPr>
          <w:p w:rsidR="004B4A86" w:rsidRDefault="004B4A86" w:rsidP="000E590B">
            <w:r>
              <w:t>Чай</w:t>
            </w:r>
          </w:p>
        </w:tc>
        <w:tc>
          <w:tcPr>
            <w:tcW w:w="1449"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proofErr w:type="gramStart"/>
            <w:r>
              <w:t>кг</w:t>
            </w:r>
            <w:proofErr w:type="gramEnd"/>
            <w:r>
              <w:t>.</w:t>
            </w:r>
          </w:p>
        </w:tc>
        <w:tc>
          <w:tcPr>
            <w:tcW w:w="1440"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0,300</w:t>
            </w:r>
          </w:p>
        </w:tc>
      </w:tr>
      <w:tr w:rsidR="004B4A86" w:rsidTr="000E590B">
        <w:tc>
          <w:tcPr>
            <w:tcW w:w="7740" w:type="dxa"/>
            <w:gridSpan w:val="4"/>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pPr>
            <w:r>
              <w:rPr>
                <w:b/>
                <w:bCs/>
                <w:i/>
              </w:rPr>
              <w:t>2. Вещевое имущество и ресурсы жизнеобеспечения</w:t>
            </w:r>
          </w:p>
        </w:tc>
      </w:tr>
      <w:tr w:rsidR="004B4A86" w:rsidTr="000E590B">
        <w:tc>
          <w:tcPr>
            <w:tcW w:w="586"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rPr>
                <w:b/>
              </w:rPr>
            </w:pPr>
            <w:r>
              <w:rPr>
                <w:b/>
              </w:rPr>
              <w:t>1</w:t>
            </w:r>
          </w:p>
        </w:tc>
        <w:tc>
          <w:tcPr>
            <w:tcW w:w="4265"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pPr>
            <w:r>
              <w:t>Рукавицы (перчатки)</w:t>
            </w:r>
          </w:p>
        </w:tc>
        <w:tc>
          <w:tcPr>
            <w:tcW w:w="1449"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пар</w:t>
            </w:r>
          </w:p>
        </w:tc>
        <w:tc>
          <w:tcPr>
            <w:tcW w:w="1440"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50</w:t>
            </w:r>
          </w:p>
        </w:tc>
      </w:tr>
      <w:tr w:rsidR="004B4A86" w:rsidTr="000E590B">
        <w:tc>
          <w:tcPr>
            <w:tcW w:w="586"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rPr>
                <w:b/>
              </w:rPr>
            </w:pPr>
            <w:r>
              <w:rPr>
                <w:b/>
              </w:rPr>
              <w:t>2</w:t>
            </w:r>
          </w:p>
        </w:tc>
        <w:tc>
          <w:tcPr>
            <w:tcW w:w="4265"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pPr>
            <w:r>
              <w:t>Одежда летняя: мужская, женская, детская</w:t>
            </w:r>
          </w:p>
        </w:tc>
        <w:tc>
          <w:tcPr>
            <w:tcW w:w="1449"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proofErr w:type="spellStart"/>
            <w:r>
              <w:t>компл</w:t>
            </w:r>
            <w:proofErr w:type="spellEnd"/>
            <w:r>
              <w:t>.</w:t>
            </w:r>
          </w:p>
        </w:tc>
        <w:tc>
          <w:tcPr>
            <w:tcW w:w="1440"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50</w:t>
            </w:r>
          </w:p>
        </w:tc>
      </w:tr>
      <w:tr w:rsidR="004B4A86" w:rsidTr="000E590B">
        <w:tc>
          <w:tcPr>
            <w:tcW w:w="586"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rPr>
                <w:b/>
              </w:rPr>
            </w:pPr>
            <w:r>
              <w:rPr>
                <w:b/>
              </w:rPr>
              <w:t>3</w:t>
            </w:r>
          </w:p>
        </w:tc>
        <w:tc>
          <w:tcPr>
            <w:tcW w:w="4265"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pPr>
            <w:r>
              <w:t>Постельные принадлежности: постельное белье (простыни, наволочки, полотенца).</w:t>
            </w:r>
          </w:p>
        </w:tc>
        <w:tc>
          <w:tcPr>
            <w:tcW w:w="1449"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proofErr w:type="spellStart"/>
            <w:r>
              <w:t>компл</w:t>
            </w:r>
            <w:proofErr w:type="spellEnd"/>
            <w:r>
              <w:t>.</w:t>
            </w:r>
          </w:p>
        </w:tc>
        <w:tc>
          <w:tcPr>
            <w:tcW w:w="1440"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25</w:t>
            </w:r>
          </w:p>
        </w:tc>
      </w:tr>
      <w:tr w:rsidR="004B4A86" w:rsidTr="000E590B">
        <w:tc>
          <w:tcPr>
            <w:tcW w:w="586"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rPr>
                <w:b/>
              </w:rPr>
            </w:pPr>
            <w:r>
              <w:rPr>
                <w:b/>
              </w:rPr>
              <w:t>4</w:t>
            </w:r>
          </w:p>
        </w:tc>
        <w:tc>
          <w:tcPr>
            <w:tcW w:w="4265"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pPr>
            <w:r>
              <w:t>Подушки</w:t>
            </w:r>
          </w:p>
        </w:tc>
        <w:tc>
          <w:tcPr>
            <w:tcW w:w="1449"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шт.</w:t>
            </w:r>
          </w:p>
        </w:tc>
        <w:tc>
          <w:tcPr>
            <w:tcW w:w="1440"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50</w:t>
            </w:r>
          </w:p>
        </w:tc>
      </w:tr>
      <w:tr w:rsidR="004B4A86" w:rsidTr="000E590B">
        <w:tc>
          <w:tcPr>
            <w:tcW w:w="586"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rPr>
                <w:b/>
              </w:rPr>
            </w:pPr>
            <w:r>
              <w:rPr>
                <w:b/>
              </w:rPr>
              <w:t>5</w:t>
            </w:r>
          </w:p>
        </w:tc>
        <w:tc>
          <w:tcPr>
            <w:tcW w:w="4265"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pPr>
            <w:r>
              <w:t>Одеяла</w:t>
            </w:r>
          </w:p>
        </w:tc>
        <w:tc>
          <w:tcPr>
            <w:tcW w:w="1449"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шт.</w:t>
            </w:r>
          </w:p>
        </w:tc>
        <w:tc>
          <w:tcPr>
            <w:tcW w:w="1440"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25</w:t>
            </w:r>
          </w:p>
        </w:tc>
      </w:tr>
      <w:tr w:rsidR="004B4A86" w:rsidTr="000E590B">
        <w:tc>
          <w:tcPr>
            <w:tcW w:w="586"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rPr>
                <w:b/>
              </w:rPr>
            </w:pPr>
            <w:r>
              <w:rPr>
                <w:b/>
              </w:rPr>
              <w:t>6</w:t>
            </w:r>
          </w:p>
        </w:tc>
        <w:tc>
          <w:tcPr>
            <w:tcW w:w="4265"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pPr>
            <w:r>
              <w:t>Матрасы</w:t>
            </w:r>
          </w:p>
        </w:tc>
        <w:tc>
          <w:tcPr>
            <w:tcW w:w="1449"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шт.</w:t>
            </w:r>
          </w:p>
        </w:tc>
        <w:tc>
          <w:tcPr>
            <w:tcW w:w="1440"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25</w:t>
            </w:r>
          </w:p>
        </w:tc>
      </w:tr>
      <w:tr w:rsidR="004B4A86" w:rsidTr="000E590B">
        <w:tc>
          <w:tcPr>
            <w:tcW w:w="586"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rPr>
                <w:b/>
              </w:rPr>
            </w:pPr>
            <w:r>
              <w:rPr>
                <w:b/>
              </w:rPr>
              <w:t>7</w:t>
            </w:r>
          </w:p>
        </w:tc>
        <w:tc>
          <w:tcPr>
            <w:tcW w:w="4265"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pPr>
            <w:r>
              <w:t>Кровати раскладные</w:t>
            </w:r>
          </w:p>
        </w:tc>
        <w:tc>
          <w:tcPr>
            <w:tcW w:w="1449"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шт.</w:t>
            </w:r>
          </w:p>
        </w:tc>
        <w:tc>
          <w:tcPr>
            <w:tcW w:w="1440"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25</w:t>
            </w:r>
          </w:p>
        </w:tc>
      </w:tr>
      <w:tr w:rsidR="004B4A86" w:rsidTr="000E590B">
        <w:tc>
          <w:tcPr>
            <w:tcW w:w="586"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rPr>
                <w:b/>
              </w:rPr>
            </w:pPr>
            <w:r>
              <w:rPr>
                <w:b/>
              </w:rPr>
              <w:t>8</w:t>
            </w:r>
          </w:p>
        </w:tc>
        <w:tc>
          <w:tcPr>
            <w:tcW w:w="4265"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pPr>
            <w:r>
              <w:t>Спальные мешки</w:t>
            </w:r>
          </w:p>
        </w:tc>
        <w:tc>
          <w:tcPr>
            <w:tcW w:w="1449"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шт.</w:t>
            </w:r>
          </w:p>
        </w:tc>
        <w:tc>
          <w:tcPr>
            <w:tcW w:w="1440"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25</w:t>
            </w:r>
          </w:p>
        </w:tc>
      </w:tr>
      <w:tr w:rsidR="004B4A86" w:rsidTr="000E590B">
        <w:tc>
          <w:tcPr>
            <w:tcW w:w="586"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rPr>
                <w:b/>
              </w:rPr>
            </w:pPr>
            <w:r>
              <w:rPr>
                <w:b/>
              </w:rPr>
              <w:t>9</w:t>
            </w:r>
          </w:p>
        </w:tc>
        <w:tc>
          <w:tcPr>
            <w:tcW w:w="4265"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pPr>
            <w:r>
              <w:t>Рукомойники</w:t>
            </w:r>
          </w:p>
        </w:tc>
        <w:tc>
          <w:tcPr>
            <w:tcW w:w="1449"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шт.</w:t>
            </w:r>
          </w:p>
        </w:tc>
        <w:tc>
          <w:tcPr>
            <w:tcW w:w="1440"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10</w:t>
            </w:r>
          </w:p>
        </w:tc>
      </w:tr>
      <w:tr w:rsidR="004B4A86" w:rsidTr="000E590B">
        <w:tc>
          <w:tcPr>
            <w:tcW w:w="586"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rPr>
                <w:b/>
              </w:rPr>
            </w:pPr>
            <w:r>
              <w:rPr>
                <w:b/>
              </w:rPr>
              <w:t>10</w:t>
            </w:r>
          </w:p>
        </w:tc>
        <w:tc>
          <w:tcPr>
            <w:tcW w:w="4265"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pPr>
            <w:r>
              <w:t>Мешки полиэтиленовые</w:t>
            </w:r>
          </w:p>
        </w:tc>
        <w:tc>
          <w:tcPr>
            <w:tcW w:w="1449"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proofErr w:type="spellStart"/>
            <w:r>
              <w:t>уп</w:t>
            </w:r>
            <w:proofErr w:type="spellEnd"/>
            <w:r>
              <w:t>.</w:t>
            </w:r>
          </w:p>
        </w:tc>
        <w:tc>
          <w:tcPr>
            <w:tcW w:w="1440"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200</w:t>
            </w:r>
          </w:p>
        </w:tc>
      </w:tr>
      <w:tr w:rsidR="004B4A86" w:rsidTr="000E590B">
        <w:tc>
          <w:tcPr>
            <w:tcW w:w="586"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rPr>
                <w:b/>
              </w:rPr>
            </w:pPr>
            <w:r>
              <w:rPr>
                <w:b/>
              </w:rPr>
              <w:t>11</w:t>
            </w:r>
          </w:p>
        </w:tc>
        <w:tc>
          <w:tcPr>
            <w:tcW w:w="4265"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pPr>
            <w:r>
              <w:t>Обувь резиновая</w:t>
            </w:r>
          </w:p>
        </w:tc>
        <w:tc>
          <w:tcPr>
            <w:tcW w:w="1449"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пар</w:t>
            </w:r>
          </w:p>
        </w:tc>
        <w:tc>
          <w:tcPr>
            <w:tcW w:w="1440"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25</w:t>
            </w:r>
          </w:p>
        </w:tc>
      </w:tr>
      <w:tr w:rsidR="004B4A86" w:rsidTr="000E590B">
        <w:tc>
          <w:tcPr>
            <w:tcW w:w="586"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rPr>
                <w:b/>
              </w:rPr>
            </w:pPr>
            <w:r>
              <w:rPr>
                <w:b/>
              </w:rPr>
              <w:t>12</w:t>
            </w:r>
          </w:p>
        </w:tc>
        <w:tc>
          <w:tcPr>
            <w:tcW w:w="4265"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pPr>
            <w:r>
              <w:t>Мыло и моющие средства</w:t>
            </w:r>
          </w:p>
        </w:tc>
        <w:tc>
          <w:tcPr>
            <w:tcW w:w="1449"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шт.</w:t>
            </w:r>
          </w:p>
        </w:tc>
        <w:tc>
          <w:tcPr>
            <w:tcW w:w="1440"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20</w:t>
            </w:r>
          </w:p>
        </w:tc>
      </w:tr>
      <w:tr w:rsidR="004B4A86" w:rsidTr="000E590B">
        <w:tc>
          <w:tcPr>
            <w:tcW w:w="586"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rPr>
                <w:b/>
              </w:rPr>
            </w:pPr>
            <w:r>
              <w:rPr>
                <w:b/>
              </w:rPr>
              <w:t>13</w:t>
            </w:r>
          </w:p>
        </w:tc>
        <w:tc>
          <w:tcPr>
            <w:tcW w:w="4265"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pPr>
            <w:r>
              <w:t>Посуда</w:t>
            </w:r>
          </w:p>
        </w:tc>
        <w:tc>
          <w:tcPr>
            <w:tcW w:w="1449"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шт.</w:t>
            </w:r>
          </w:p>
        </w:tc>
        <w:tc>
          <w:tcPr>
            <w:tcW w:w="1440"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20</w:t>
            </w:r>
          </w:p>
        </w:tc>
      </w:tr>
      <w:tr w:rsidR="004B4A86" w:rsidTr="000E590B">
        <w:tc>
          <w:tcPr>
            <w:tcW w:w="586"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rPr>
                <w:b/>
              </w:rPr>
            </w:pPr>
            <w:r>
              <w:rPr>
                <w:b/>
              </w:rPr>
              <w:t>14</w:t>
            </w:r>
          </w:p>
        </w:tc>
        <w:tc>
          <w:tcPr>
            <w:tcW w:w="4265" w:type="dxa"/>
            <w:tcBorders>
              <w:top w:val="single" w:sz="4" w:space="0" w:color="auto"/>
              <w:left w:val="single" w:sz="4" w:space="0" w:color="auto"/>
              <w:bottom w:val="single" w:sz="4" w:space="0" w:color="auto"/>
              <w:right w:val="single" w:sz="4" w:space="0" w:color="auto"/>
            </w:tcBorders>
            <w:hideMark/>
          </w:tcPr>
          <w:p w:rsidR="004B4A86" w:rsidRDefault="004B4A86" w:rsidP="000E590B">
            <w:r>
              <w:t>Спички</w:t>
            </w:r>
          </w:p>
        </w:tc>
        <w:tc>
          <w:tcPr>
            <w:tcW w:w="1449"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proofErr w:type="spellStart"/>
            <w:r>
              <w:t>кор</w:t>
            </w:r>
            <w:proofErr w:type="spellEnd"/>
            <w:r>
              <w:t>.</w:t>
            </w:r>
          </w:p>
        </w:tc>
        <w:tc>
          <w:tcPr>
            <w:tcW w:w="1440"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30</w:t>
            </w:r>
          </w:p>
        </w:tc>
      </w:tr>
      <w:tr w:rsidR="004B4A86" w:rsidTr="000E590B">
        <w:tc>
          <w:tcPr>
            <w:tcW w:w="586"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rPr>
                <w:b/>
              </w:rPr>
            </w:pPr>
            <w:r>
              <w:rPr>
                <w:b/>
              </w:rPr>
              <w:t>15</w:t>
            </w:r>
          </w:p>
        </w:tc>
        <w:tc>
          <w:tcPr>
            <w:tcW w:w="4265" w:type="dxa"/>
            <w:tcBorders>
              <w:top w:val="single" w:sz="4" w:space="0" w:color="auto"/>
              <w:left w:val="single" w:sz="4" w:space="0" w:color="auto"/>
              <w:bottom w:val="single" w:sz="4" w:space="0" w:color="auto"/>
              <w:right w:val="single" w:sz="4" w:space="0" w:color="auto"/>
            </w:tcBorders>
            <w:hideMark/>
          </w:tcPr>
          <w:p w:rsidR="004B4A86" w:rsidRDefault="004B4A86" w:rsidP="000E590B">
            <w:r>
              <w:t>Свечи</w:t>
            </w:r>
          </w:p>
        </w:tc>
        <w:tc>
          <w:tcPr>
            <w:tcW w:w="1449"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шт.</w:t>
            </w:r>
          </w:p>
        </w:tc>
        <w:tc>
          <w:tcPr>
            <w:tcW w:w="1440"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30</w:t>
            </w:r>
          </w:p>
        </w:tc>
      </w:tr>
      <w:tr w:rsidR="004B4A86" w:rsidTr="000E590B">
        <w:tc>
          <w:tcPr>
            <w:tcW w:w="586"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rPr>
                <w:b/>
              </w:rPr>
            </w:pPr>
            <w:r>
              <w:rPr>
                <w:b/>
              </w:rPr>
              <w:t>16</w:t>
            </w:r>
          </w:p>
        </w:tc>
        <w:tc>
          <w:tcPr>
            <w:tcW w:w="4265" w:type="dxa"/>
            <w:tcBorders>
              <w:top w:val="single" w:sz="4" w:space="0" w:color="auto"/>
              <w:left w:val="single" w:sz="4" w:space="0" w:color="auto"/>
              <w:bottom w:val="single" w:sz="4" w:space="0" w:color="auto"/>
              <w:right w:val="single" w:sz="4" w:space="0" w:color="auto"/>
            </w:tcBorders>
            <w:hideMark/>
          </w:tcPr>
          <w:p w:rsidR="004B4A86" w:rsidRDefault="004B4A86" w:rsidP="000E590B">
            <w:r>
              <w:t>Тепловые пушки</w:t>
            </w:r>
          </w:p>
        </w:tc>
        <w:tc>
          <w:tcPr>
            <w:tcW w:w="1449"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шт.</w:t>
            </w:r>
          </w:p>
        </w:tc>
        <w:tc>
          <w:tcPr>
            <w:tcW w:w="1440"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1</w:t>
            </w:r>
          </w:p>
        </w:tc>
      </w:tr>
      <w:tr w:rsidR="004B4A86" w:rsidTr="000E590B">
        <w:tc>
          <w:tcPr>
            <w:tcW w:w="586"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rPr>
                <w:b/>
              </w:rPr>
            </w:pPr>
            <w:r>
              <w:rPr>
                <w:b/>
              </w:rPr>
              <w:t>17</w:t>
            </w:r>
          </w:p>
        </w:tc>
        <w:tc>
          <w:tcPr>
            <w:tcW w:w="4265" w:type="dxa"/>
            <w:tcBorders>
              <w:top w:val="single" w:sz="4" w:space="0" w:color="auto"/>
              <w:left w:val="single" w:sz="4" w:space="0" w:color="auto"/>
              <w:bottom w:val="single" w:sz="4" w:space="0" w:color="auto"/>
              <w:right w:val="single" w:sz="4" w:space="0" w:color="auto"/>
            </w:tcBorders>
            <w:hideMark/>
          </w:tcPr>
          <w:p w:rsidR="004B4A86" w:rsidRDefault="004B4A86" w:rsidP="000E590B">
            <w:r>
              <w:t>Пила</w:t>
            </w:r>
          </w:p>
        </w:tc>
        <w:tc>
          <w:tcPr>
            <w:tcW w:w="1449"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шт.</w:t>
            </w:r>
          </w:p>
        </w:tc>
        <w:tc>
          <w:tcPr>
            <w:tcW w:w="1440"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1</w:t>
            </w:r>
          </w:p>
        </w:tc>
      </w:tr>
      <w:tr w:rsidR="004B4A86" w:rsidTr="000E590B">
        <w:tc>
          <w:tcPr>
            <w:tcW w:w="7740" w:type="dxa"/>
            <w:gridSpan w:val="4"/>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rPr>
                <w:b/>
                <w:i/>
              </w:rPr>
            </w:pPr>
            <w:r>
              <w:rPr>
                <w:b/>
                <w:i/>
              </w:rPr>
              <w:lastRenderedPageBreak/>
              <w:t>3. Медикаменты и медицинское имущество</w:t>
            </w:r>
          </w:p>
        </w:tc>
      </w:tr>
      <w:tr w:rsidR="004B4A86" w:rsidTr="000E590B">
        <w:tc>
          <w:tcPr>
            <w:tcW w:w="586"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rPr>
                <w:b/>
              </w:rPr>
            </w:pPr>
            <w:r>
              <w:rPr>
                <w:b/>
              </w:rPr>
              <w:t>1</w:t>
            </w:r>
          </w:p>
        </w:tc>
        <w:tc>
          <w:tcPr>
            <w:tcW w:w="4265" w:type="dxa"/>
            <w:tcBorders>
              <w:top w:val="single" w:sz="4" w:space="0" w:color="auto"/>
              <w:left w:val="single" w:sz="4" w:space="0" w:color="auto"/>
              <w:bottom w:val="single" w:sz="4" w:space="0" w:color="auto"/>
              <w:right w:val="single" w:sz="4" w:space="0" w:color="auto"/>
            </w:tcBorders>
            <w:hideMark/>
          </w:tcPr>
          <w:p w:rsidR="004B4A86" w:rsidRDefault="004B4A86" w:rsidP="000E590B">
            <w:r>
              <w:t>Медикаменты: лекарственные средства общие, антибиотики, анальгин, угольные</w:t>
            </w:r>
          </w:p>
        </w:tc>
        <w:tc>
          <w:tcPr>
            <w:tcW w:w="1449"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штук</w:t>
            </w:r>
          </w:p>
        </w:tc>
        <w:tc>
          <w:tcPr>
            <w:tcW w:w="1440"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100</w:t>
            </w:r>
          </w:p>
        </w:tc>
      </w:tr>
      <w:tr w:rsidR="004B4A86" w:rsidTr="000E590B">
        <w:tc>
          <w:tcPr>
            <w:tcW w:w="586"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rPr>
                <w:b/>
              </w:rPr>
            </w:pPr>
            <w:r>
              <w:rPr>
                <w:b/>
              </w:rPr>
              <w:t>2</w:t>
            </w:r>
          </w:p>
        </w:tc>
        <w:tc>
          <w:tcPr>
            <w:tcW w:w="4265" w:type="dxa"/>
            <w:tcBorders>
              <w:top w:val="single" w:sz="4" w:space="0" w:color="auto"/>
              <w:left w:val="single" w:sz="4" w:space="0" w:color="auto"/>
              <w:bottom w:val="single" w:sz="4" w:space="0" w:color="auto"/>
              <w:right w:val="single" w:sz="4" w:space="0" w:color="auto"/>
            </w:tcBorders>
            <w:hideMark/>
          </w:tcPr>
          <w:p w:rsidR="004B4A86" w:rsidRDefault="004B4A86" w:rsidP="000E590B">
            <w:r>
              <w:t>Перевязочные средства: бинты (стерильные, нестерильные), вата, марля, салфетки</w:t>
            </w:r>
          </w:p>
        </w:tc>
        <w:tc>
          <w:tcPr>
            <w:tcW w:w="1449"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штук</w:t>
            </w:r>
          </w:p>
        </w:tc>
        <w:tc>
          <w:tcPr>
            <w:tcW w:w="1440"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100</w:t>
            </w:r>
          </w:p>
        </w:tc>
      </w:tr>
      <w:tr w:rsidR="004B4A86" w:rsidTr="000E590B">
        <w:tc>
          <w:tcPr>
            <w:tcW w:w="586"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rPr>
                <w:b/>
              </w:rPr>
            </w:pPr>
            <w:r>
              <w:rPr>
                <w:b/>
              </w:rPr>
              <w:t>3</w:t>
            </w:r>
          </w:p>
        </w:tc>
        <w:tc>
          <w:tcPr>
            <w:tcW w:w="4265" w:type="dxa"/>
            <w:tcBorders>
              <w:top w:val="single" w:sz="4" w:space="0" w:color="auto"/>
              <w:left w:val="single" w:sz="4" w:space="0" w:color="auto"/>
              <w:bottom w:val="single" w:sz="4" w:space="0" w:color="auto"/>
              <w:right w:val="single" w:sz="4" w:space="0" w:color="auto"/>
            </w:tcBorders>
            <w:hideMark/>
          </w:tcPr>
          <w:p w:rsidR="004B4A86" w:rsidRDefault="004B4A86" w:rsidP="000E590B">
            <w:r>
              <w:t>Дезинфицирующие средства</w:t>
            </w:r>
          </w:p>
        </w:tc>
        <w:tc>
          <w:tcPr>
            <w:tcW w:w="1449"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proofErr w:type="gramStart"/>
            <w:r>
              <w:t>л</w:t>
            </w:r>
            <w:proofErr w:type="gramEnd"/>
            <w:r>
              <w:t>.</w:t>
            </w:r>
          </w:p>
        </w:tc>
        <w:tc>
          <w:tcPr>
            <w:tcW w:w="1440"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10</w:t>
            </w:r>
          </w:p>
        </w:tc>
      </w:tr>
      <w:tr w:rsidR="004B4A86" w:rsidTr="000E590B">
        <w:tc>
          <w:tcPr>
            <w:tcW w:w="7740" w:type="dxa"/>
            <w:gridSpan w:val="4"/>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rPr>
                <w:i/>
              </w:rPr>
            </w:pPr>
            <w:r>
              <w:rPr>
                <w:b/>
                <w:bCs/>
                <w:i/>
              </w:rPr>
              <w:t>    4. Нефтепродукты   </w:t>
            </w:r>
          </w:p>
        </w:tc>
      </w:tr>
      <w:tr w:rsidR="004B4A86" w:rsidTr="000E590B">
        <w:tc>
          <w:tcPr>
            <w:tcW w:w="586"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rPr>
                <w:b/>
              </w:rPr>
            </w:pPr>
            <w:r>
              <w:rPr>
                <w:b/>
              </w:rPr>
              <w:t>1</w:t>
            </w:r>
          </w:p>
        </w:tc>
        <w:tc>
          <w:tcPr>
            <w:tcW w:w="4265"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pPr>
            <w:r>
              <w:t>Автомобильный бензин – АИ-92</w:t>
            </w:r>
          </w:p>
        </w:tc>
        <w:tc>
          <w:tcPr>
            <w:tcW w:w="1449"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л</w:t>
            </w:r>
          </w:p>
        </w:tc>
        <w:tc>
          <w:tcPr>
            <w:tcW w:w="1440"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500</w:t>
            </w:r>
          </w:p>
        </w:tc>
      </w:tr>
      <w:tr w:rsidR="004B4A86" w:rsidTr="000E590B">
        <w:tc>
          <w:tcPr>
            <w:tcW w:w="586"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rPr>
                <w:b/>
              </w:rPr>
            </w:pPr>
            <w:r>
              <w:rPr>
                <w:b/>
              </w:rPr>
              <w:t>2</w:t>
            </w:r>
          </w:p>
        </w:tc>
        <w:tc>
          <w:tcPr>
            <w:tcW w:w="4265"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pPr>
            <w:r>
              <w:t>Дизельное топливо</w:t>
            </w:r>
          </w:p>
        </w:tc>
        <w:tc>
          <w:tcPr>
            <w:tcW w:w="1449"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л</w:t>
            </w:r>
          </w:p>
        </w:tc>
        <w:tc>
          <w:tcPr>
            <w:tcW w:w="1440"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500</w:t>
            </w:r>
          </w:p>
        </w:tc>
      </w:tr>
      <w:tr w:rsidR="004B4A86" w:rsidTr="000E590B">
        <w:tc>
          <w:tcPr>
            <w:tcW w:w="586"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rPr>
                <w:b/>
              </w:rPr>
            </w:pPr>
            <w:r>
              <w:rPr>
                <w:b/>
              </w:rPr>
              <w:t>3</w:t>
            </w:r>
          </w:p>
        </w:tc>
        <w:tc>
          <w:tcPr>
            <w:tcW w:w="4265"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pPr>
            <w:r>
              <w:t>Дизельное масло</w:t>
            </w:r>
          </w:p>
        </w:tc>
        <w:tc>
          <w:tcPr>
            <w:tcW w:w="1449"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л</w:t>
            </w:r>
          </w:p>
        </w:tc>
        <w:tc>
          <w:tcPr>
            <w:tcW w:w="1440"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100</w:t>
            </w:r>
          </w:p>
        </w:tc>
      </w:tr>
      <w:tr w:rsidR="004B4A86" w:rsidTr="000E590B">
        <w:tc>
          <w:tcPr>
            <w:tcW w:w="7740" w:type="dxa"/>
            <w:gridSpan w:val="4"/>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rPr>
                <w:i/>
              </w:rPr>
            </w:pPr>
            <w:r>
              <w:rPr>
                <w:b/>
                <w:bCs/>
                <w:i/>
              </w:rPr>
              <w:t>5. Средства индивидуальной защиты    </w:t>
            </w:r>
          </w:p>
        </w:tc>
      </w:tr>
      <w:tr w:rsidR="004B4A86" w:rsidTr="000E590B">
        <w:tc>
          <w:tcPr>
            <w:tcW w:w="586"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rPr>
                <w:b/>
              </w:rPr>
            </w:pPr>
            <w:r>
              <w:rPr>
                <w:b/>
              </w:rPr>
              <w:t>1</w:t>
            </w:r>
          </w:p>
        </w:tc>
        <w:tc>
          <w:tcPr>
            <w:tcW w:w="4265" w:type="dxa"/>
            <w:tcBorders>
              <w:top w:val="single" w:sz="4" w:space="0" w:color="auto"/>
              <w:left w:val="single" w:sz="4" w:space="0" w:color="auto"/>
              <w:bottom w:val="single" w:sz="4" w:space="0" w:color="auto"/>
              <w:right w:val="single" w:sz="4" w:space="0" w:color="auto"/>
            </w:tcBorders>
            <w:hideMark/>
          </w:tcPr>
          <w:p w:rsidR="004B4A86" w:rsidRDefault="004B4A86" w:rsidP="000E590B">
            <w:r>
              <w:t>Простейшие средства защиты органов дыхания (марлевые повязки, респираторы)</w:t>
            </w:r>
          </w:p>
        </w:tc>
        <w:tc>
          <w:tcPr>
            <w:tcW w:w="1449"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proofErr w:type="spellStart"/>
            <w:r>
              <w:t>компл</w:t>
            </w:r>
            <w:proofErr w:type="spellEnd"/>
            <w:r>
              <w:t>.</w:t>
            </w:r>
          </w:p>
        </w:tc>
        <w:tc>
          <w:tcPr>
            <w:tcW w:w="1440"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50</w:t>
            </w:r>
          </w:p>
        </w:tc>
      </w:tr>
      <w:tr w:rsidR="004B4A86" w:rsidTr="000E590B">
        <w:tc>
          <w:tcPr>
            <w:tcW w:w="7740" w:type="dxa"/>
            <w:gridSpan w:val="4"/>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rPr>
                <w:b/>
                <w:i/>
              </w:rPr>
            </w:pPr>
            <w:r>
              <w:rPr>
                <w:b/>
                <w:i/>
              </w:rPr>
              <w:t>6. Транспортные средства</w:t>
            </w:r>
          </w:p>
        </w:tc>
      </w:tr>
      <w:tr w:rsidR="004B4A86" w:rsidTr="000E590B">
        <w:tc>
          <w:tcPr>
            <w:tcW w:w="586"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rPr>
                <w:b/>
              </w:rPr>
            </w:pPr>
          </w:p>
        </w:tc>
        <w:tc>
          <w:tcPr>
            <w:tcW w:w="4265" w:type="dxa"/>
            <w:tcBorders>
              <w:top w:val="single" w:sz="4" w:space="0" w:color="auto"/>
              <w:left w:val="single" w:sz="4" w:space="0" w:color="auto"/>
              <w:bottom w:val="single" w:sz="4" w:space="0" w:color="auto"/>
              <w:right w:val="single" w:sz="4" w:space="0" w:color="auto"/>
            </w:tcBorders>
            <w:hideMark/>
          </w:tcPr>
          <w:p w:rsidR="004B4A86" w:rsidRDefault="004B4A86" w:rsidP="000E590B"/>
        </w:tc>
        <w:tc>
          <w:tcPr>
            <w:tcW w:w="1449"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pPr>
          </w:p>
        </w:tc>
        <w:tc>
          <w:tcPr>
            <w:tcW w:w="1440"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p>
        </w:tc>
      </w:tr>
      <w:tr w:rsidR="004B4A86" w:rsidTr="000E590B">
        <w:tc>
          <w:tcPr>
            <w:tcW w:w="586"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rPr>
                <w:b/>
              </w:rPr>
            </w:pPr>
            <w:r>
              <w:rPr>
                <w:b/>
              </w:rPr>
              <w:t>1</w:t>
            </w:r>
          </w:p>
        </w:tc>
        <w:tc>
          <w:tcPr>
            <w:tcW w:w="4265" w:type="dxa"/>
            <w:tcBorders>
              <w:top w:val="single" w:sz="4" w:space="0" w:color="auto"/>
              <w:left w:val="single" w:sz="4" w:space="0" w:color="auto"/>
              <w:bottom w:val="single" w:sz="4" w:space="0" w:color="auto"/>
              <w:right w:val="single" w:sz="4" w:space="0" w:color="auto"/>
            </w:tcBorders>
            <w:hideMark/>
          </w:tcPr>
          <w:p w:rsidR="004B4A86" w:rsidRDefault="004B4A86" w:rsidP="000E590B">
            <w:r>
              <w:t>УАЗ школьный</w:t>
            </w:r>
          </w:p>
        </w:tc>
        <w:tc>
          <w:tcPr>
            <w:tcW w:w="1449"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ед.</w:t>
            </w:r>
          </w:p>
        </w:tc>
        <w:tc>
          <w:tcPr>
            <w:tcW w:w="1440"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1</w:t>
            </w:r>
          </w:p>
        </w:tc>
      </w:tr>
      <w:tr w:rsidR="004B4A86" w:rsidTr="000E590B">
        <w:tc>
          <w:tcPr>
            <w:tcW w:w="586"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rPr>
                <w:b/>
              </w:rPr>
            </w:pPr>
            <w:r>
              <w:rPr>
                <w:b/>
              </w:rPr>
              <w:t>2</w:t>
            </w:r>
          </w:p>
        </w:tc>
        <w:tc>
          <w:tcPr>
            <w:tcW w:w="4265" w:type="dxa"/>
            <w:tcBorders>
              <w:top w:val="single" w:sz="4" w:space="0" w:color="auto"/>
              <w:left w:val="single" w:sz="4" w:space="0" w:color="auto"/>
              <w:bottom w:val="single" w:sz="4" w:space="0" w:color="auto"/>
              <w:right w:val="single" w:sz="4" w:space="0" w:color="auto"/>
            </w:tcBorders>
            <w:hideMark/>
          </w:tcPr>
          <w:p w:rsidR="004B4A86" w:rsidRDefault="004B4A86" w:rsidP="000E590B">
            <w:r>
              <w:t>УАЗ Хантер</w:t>
            </w:r>
          </w:p>
        </w:tc>
        <w:tc>
          <w:tcPr>
            <w:tcW w:w="1449"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ед.</w:t>
            </w:r>
          </w:p>
        </w:tc>
        <w:tc>
          <w:tcPr>
            <w:tcW w:w="1440"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1</w:t>
            </w:r>
          </w:p>
        </w:tc>
      </w:tr>
      <w:tr w:rsidR="004B4A86" w:rsidTr="000E590B">
        <w:tc>
          <w:tcPr>
            <w:tcW w:w="586"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rPr>
                <w:b/>
              </w:rPr>
            </w:pPr>
            <w:r>
              <w:rPr>
                <w:b/>
              </w:rPr>
              <w:t>3</w:t>
            </w:r>
          </w:p>
        </w:tc>
        <w:tc>
          <w:tcPr>
            <w:tcW w:w="4265" w:type="dxa"/>
            <w:tcBorders>
              <w:top w:val="single" w:sz="4" w:space="0" w:color="auto"/>
              <w:left w:val="single" w:sz="4" w:space="0" w:color="auto"/>
              <w:bottom w:val="single" w:sz="4" w:space="0" w:color="auto"/>
              <w:right w:val="single" w:sz="4" w:space="0" w:color="auto"/>
            </w:tcBorders>
            <w:hideMark/>
          </w:tcPr>
          <w:p w:rsidR="004B4A86" w:rsidRDefault="004B4A86" w:rsidP="000E590B">
            <w:r>
              <w:t xml:space="preserve">Моторная лодка  </w:t>
            </w:r>
          </w:p>
        </w:tc>
        <w:tc>
          <w:tcPr>
            <w:tcW w:w="1449"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ед.</w:t>
            </w:r>
          </w:p>
        </w:tc>
        <w:tc>
          <w:tcPr>
            <w:tcW w:w="1440"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1</w:t>
            </w:r>
          </w:p>
        </w:tc>
      </w:tr>
      <w:tr w:rsidR="004B4A86" w:rsidTr="000E590B">
        <w:tc>
          <w:tcPr>
            <w:tcW w:w="7740" w:type="dxa"/>
            <w:gridSpan w:val="4"/>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rPr>
                <w:b/>
                <w:i/>
              </w:rPr>
            </w:pPr>
            <w:r>
              <w:rPr>
                <w:b/>
                <w:i/>
              </w:rPr>
              <w:t>7. Средства связи</w:t>
            </w:r>
          </w:p>
        </w:tc>
      </w:tr>
      <w:tr w:rsidR="004B4A86" w:rsidTr="000E590B">
        <w:tc>
          <w:tcPr>
            <w:tcW w:w="586"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rPr>
                <w:b/>
              </w:rPr>
            </w:pPr>
            <w:r>
              <w:rPr>
                <w:b/>
              </w:rPr>
              <w:t>1</w:t>
            </w:r>
          </w:p>
        </w:tc>
        <w:tc>
          <w:tcPr>
            <w:tcW w:w="4265" w:type="dxa"/>
            <w:tcBorders>
              <w:top w:val="single" w:sz="4" w:space="0" w:color="auto"/>
              <w:left w:val="single" w:sz="4" w:space="0" w:color="auto"/>
              <w:bottom w:val="single" w:sz="4" w:space="0" w:color="auto"/>
              <w:right w:val="single" w:sz="4" w:space="0" w:color="auto"/>
            </w:tcBorders>
            <w:hideMark/>
          </w:tcPr>
          <w:p w:rsidR="004B4A86" w:rsidRDefault="004B4A86" w:rsidP="000E590B">
            <w:r>
              <w:t>Сотовый телефон</w:t>
            </w:r>
          </w:p>
        </w:tc>
        <w:tc>
          <w:tcPr>
            <w:tcW w:w="1449"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ед.</w:t>
            </w:r>
          </w:p>
        </w:tc>
        <w:tc>
          <w:tcPr>
            <w:tcW w:w="1440"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1</w:t>
            </w:r>
          </w:p>
        </w:tc>
      </w:tr>
      <w:tr w:rsidR="004B4A86" w:rsidTr="000E590B">
        <w:tc>
          <w:tcPr>
            <w:tcW w:w="586"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rPr>
                <w:b/>
              </w:rPr>
            </w:pPr>
            <w:r>
              <w:rPr>
                <w:b/>
              </w:rPr>
              <w:t>2</w:t>
            </w:r>
          </w:p>
        </w:tc>
        <w:tc>
          <w:tcPr>
            <w:tcW w:w="4265" w:type="dxa"/>
            <w:tcBorders>
              <w:top w:val="single" w:sz="4" w:space="0" w:color="auto"/>
              <w:left w:val="single" w:sz="4" w:space="0" w:color="auto"/>
              <w:bottom w:val="single" w:sz="4" w:space="0" w:color="auto"/>
              <w:right w:val="single" w:sz="4" w:space="0" w:color="auto"/>
            </w:tcBorders>
            <w:hideMark/>
          </w:tcPr>
          <w:p w:rsidR="004B4A86" w:rsidRDefault="004B4A86" w:rsidP="000E590B">
            <w:proofErr w:type="spellStart"/>
            <w:r>
              <w:t>Электросирены</w:t>
            </w:r>
            <w:proofErr w:type="spellEnd"/>
            <w:r>
              <w:t>: СУ-100-4, П166М СЗО-2</w:t>
            </w:r>
          </w:p>
        </w:tc>
        <w:tc>
          <w:tcPr>
            <w:tcW w:w="1449"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ед.</w:t>
            </w:r>
          </w:p>
        </w:tc>
        <w:tc>
          <w:tcPr>
            <w:tcW w:w="1440"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1</w:t>
            </w:r>
          </w:p>
        </w:tc>
      </w:tr>
      <w:tr w:rsidR="004B4A86" w:rsidTr="000E590B">
        <w:tc>
          <w:tcPr>
            <w:tcW w:w="586"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rPr>
                <w:b/>
              </w:rPr>
            </w:pPr>
            <w:r>
              <w:rPr>
                <w:b/>
              </w:rPr>
              <w:t>3</w:t>
            </w:r>
          </w:p>
        </w:tc>
        <w:tc>
          <w:tcPr>
            <w:tcW w:w="4265" w:type="dxa"/>
            <w:tcBorders>
              <w:top w:val="single" w:sz="4" w:space="0" w:color="auto"/>
              <w:left w:val="single" w:sz="4" w:space="0" w:color="auto"/>
              <w:bottom w:val="single" w:sz="4" w:space="0" w:color="auto"/>
              <w:right w:val="single" w:sz="4" w:space="0" w:color="auto"/>
            </w:tcBorders>
            <w:hideMark/>
          </w:tcPr>
          <w:p w:rsidR="004B4A86" w:rsidRDefault="004B4A86" w:rsidP="000E590B">
            <w:r>
              <w:t xml:space="preserve">Громкоговорители: </w:t>
            </w:r>
            <w:proofErr w:type="spellStart"/>
            <w:r>
              <w:t>МегаФон</w:t>
            </w:r>
            <w:proofErr w:type="spellEnd"/>
          </w:p>
        </w:tc>
        <w:tc>
          <w:tcPr>
            <w:tcW w:w="1449"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ед.</w:t>
            </w:r>
          </w:p>
        </w:tc>
        <w:tc>
          <w:tcPr>
            <w:tcW w:w="1440" w:type="dxa"/>
            <w:tcBorders>
              <w:top w:val="single" w:sz="4" w:space="0" w:color="auto"/>
              <w:left w:val="single" w:sz="4" w:space="0" w:color="auto"/>
              <w:bottom w:val="single" w:sz="4" w:space="0" w:color="auto"/>
              <w:right w:val="single" w:sz="4" w:space="0" w:color="auto"/>
            </w:tcBorders>
            <w:hideMark/>
          </w:tcPr>
          <w:p w:rsidR="004B4A86" w:rsidRDefault="004B4A86" w:rsidP="000E590B">
            <w:pPr>
              <w:tabs>
                <w:tab w:val="left" w:pos="1005"/>
              </w:tabs>
              <w:jc w:val="center"/>
            </w:pPr>
            <w:r>
              <w:t>2</w:t>
            </w:r>
          </w:p>
        </w:tc>
      </w:tr>
    </w:tbl>
    <w:p w:rsidR="004B4A86" w:rsidRDefault="004B4A86" w:rsidP="004B4A86">
      <w:pPr>
        <w:tabs>
          <w:tab w:val="left" w:pos="1005"/>
        </w:tabs>
        <w:jc w:val="center"/>
      </w:pPr>
    </w:p>
    <w:p w:rsidR="004B4A86" w:rsidRDefault="004B4A86" w:rsidP="004B4A86">
      <w:pPr>
        <w:tabs>
          <w:tab w:val="left" w:pos="1005"/>
        </w:tabs>
        <w:jc w:val="center"/>
      </w:pPr>
    </w:p>
    <w:p w:rsidR="004B4A86" w:rsidRDefault="004B4A86" w:rsidP="004B4A86">
      <w:pPr>
        <w:tabs>
          <w:tab w:val="left" w:pos="1005"/>
        </w:tabs>
        <w:jc w:val="center"/>
      </w:pPr>
    </w:p>
    <w:p w:rsidR="004B4A86" w:rsidRDefault="004B4A86" w:rsidP="004B4A86">
      <w:pPr>
        <w:tabs>
          <w:tab w:val="left" w:pos="1005"/>
        </w:tabs>
        <w:jc w:val="center"/>
      </w:pPr>
    </w:p>
    <w:p w:rsidR="004B4A86" w:rsidRDefault="004B4A86" w:rsidP="004B4A86">
      <w:pPr>
        <w:tabs>
          <w:tab w:val="left" w:pos="1005"/>
        </w:tabs>
        <w:jc w:val="center"/>
      </w:pPr>
    </w:p>
    <w:p w:rsidR="004B4A86" w:rsidRDefault="004B4A86" w:rsidP="004B4A86">
      <w:pPr>
        <w:tabs>
          <w:tab w:val="left" w:pos="1005"/>
        </w:tabs>
        <w:jc w:val="center"/>
      </w:pPr>
    </w:p>
    <w:p w:rsidR="004B4A86" w:rsidRDefault="004B4A86" w:rsidP="004B4A86">
      <w:pPr>
        <w:tabs>
          <w:tab w:val="left" w:pos="1005"/>
        </w:tabs>
        <w:jc w:val="center"/>
      </w:pPr>
    </w:p>
    <w:p w:rsidR="004B4A86" w:rsidRDefault="004B4A86" w:rsidP="004B4A86">
      <w:pPr>
        <w:tabs>
          <w:tab w:val="left" w:pos="1005"/>
        </w:tabs>
        <w:jc w:val="center"/>
      </w:pPr>
    </w:p>
    <w:p w:rsidR="004B4A86" w:rsidRDefault="004B4A86" w:rsidP="004B4A86">
      <w:pPr>
        <w:tabs>
          <w:tab w:val="left" w:pos="1005"/>
        </w:tabs>
        <w:jc w:val="center"/>
      </w:pPr>
    </w:p>
    <w:p w:rsidR="004B4A86" w:rsidRDefault="004B4A86" w:rsidP="004B4A86">
      <w:pPr>
        <w:tabs>
          <w:tab w:val="left" w:pos="1005"/>
        </w:tabs>
        <w:jc w:val="center"/>
      </w:pPr>
    </w:p>
    <w:p w:rsidR="004B4A86" w:rsidRDefault="004B4A86" w:rsidP="004B4A86">
      <w:pPr>
        <w:tabs>
          <w:tab w:val="left" w:pos="1005"/>
        </w:tabs>
        <w:jc w:val="center"/>
      </w:pPr>
    </w:p>
    <w:p w:rsidR="004B4A86" w:rsidRDefault="004B4A86" w:rsidP="004B4A86">
      <w:pPr>
        <w:tabs>
          <w:tab w:val="left" w:pos="1005"/>
        </w:tabs>
        <w:jc w:val="center"/>
      </w:pPr>
    </w:p>
    <w:p w:rsidR="004B4A86" w:rsidRDefault="004B4A86" w:rsidP="004B4A86">
      <w:pPr>
        <w:tabs>
          <w:tab w:val="left" w:pos="1005"/>
        </w:tabs>
        <w:jc w:val="center"/>
      </w:pPr>
    </w:p>
    <w:p w:rsidR="004B4A86" w:rsidRDefault="004B4A86" w:rsidP="004B4A86">
      <w:pPr>
        <w:tabs>
          <w:tab w:val="left" w:pos="1005"/>
        </w:tabs>
        <w:jc w:val="center"/>
      </w:pPr>
    </w:p>
    <w:p w:rsidR="004B4A86" w:rsidRDefault="004B4A86" w:rsidP="004B4A86">
      <w:pPr>
        <w:tabs>
          <w:tab w:val="left" w:pos="1005"/>
        </w:tabs>
        <w:jc w:val="center"/>
      </w:pPr>
    </w:p>
    <w:p w:rsidR="004B4A86" w:rsidRDefault="004B4A86" w:rsidP="004B4A86">
      <w:pPr>
        <w:tabs>
          <w:tab w:val="left" w:pos="1005"/>
        </w:tabs>
        <w:jc w:val="center"/>
      </w:pPr>
    </w:p>
    <w:p w:rsidR="004B4A86" w:rsidRDefault="004B4A86" w:rsidP="004B4A86">
      <w:pPr>
        <w:tabs>
          <w:tab w:val="left" w:pos="1005"/>
        </w:tabs>
        <w:jc w:val="center"/>
      </w:pPr>
    </w:p>
    <w:p w:rsidR="004B4A86" w:rsidRDefault="004B4A86" w:rsidP="004B4A86">
      <w:pPr>
        <w:tabs>
          <w:tab w:val="left" w:pos="1005"/>
        </w:tabs>
        <w:jc w:val="center"/>
      </w:pPr>
    </w:p>
    <w:p w:rsidR="004B4A86" w:rsidRDefault="004B4A86" w:rsidP="004B4A86">
      <w:pPr>
        <w:tabs>
          <w:tab w:val="left" w:pos="1005"/>
        </w:tabs>
        <w:jc w:val="center"/>
      </w:pPr>
    </w:p>
    <w:p w:rsidR="00990949" w:rsidRPr="00851DB6" w:rsidRDefault="00990949" w:rsidP="00782363">
      <w:pPr>
        <w:overflowPunct w:val="0"/>
        <w:autoSpaceDE w:val="0"/>
        <w:jc w:val="center"/>
        <w:rPr>
          <w:sz w:val="20"/>
          <w:szCs w:val="20"/>
        </w:rPr>
      </w:pPr>
    </w:p>
    <w:sectPr w:rsidR="00990949" w:rsidRPr="00851DB6" w:rsidSect="00034F96">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1A5" w:rsidRDefault="007031A5" w:rsidP="00787E88">
      <w:r>
        <w:separator/>
      </w:r>
    </w:p>
  </w:endnote>
  <w:endnote w:type="continuationSeparator" w:id="0">
    <w:p w:rsidR="007031A5" w:rsidRDefault="007031A5"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B6" w:rsidRDefault="00851DB6">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851DB6" w:rsidRDefault="00F25EF6">
        <w:pPr>
          <w:pStyle w:val="af1"/>
          <w:jc w:val="center"/>
        </w:pPr>
        <w:fldSimple w:instr="PAGE   \* MERGEFORMAT">
          <w:r w:rsidR="004B4A86">
            <w:rPr>
              <w:noProof/>
            </w:rPr>
            <w:t>3</w:t>
          </w:r>
        </w:fldSimple>
      </w:p>
    </w:sdtContent>
  </w:sdt>
  <w:p w:rsidR="00851DB6" w:rsidRDefault="00851DB6">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B6" w:rsidRDefault="00851DB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1A5" w:rsidRDefault="007031A5" w:rsidP="00787E88">
      <w:r>
        <w:separator/>
      </w:r>
    </w:p>
  </w:footnote>
  <w:footnote w:type="continuationSeparator" w:id="0">
    <w:p w:rsidR="007031A5" w:rsidRDefault="007031A5"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B6" w:rsidRDefault="00851DB6">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B6" w:rsidRDefault="00851DB6">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B6" w:rsidRDefault="00851DB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3054189"/>
    <w:multiLevelType w:val="hybridMultilevel"/>
    <w:tmpl w:val="BB3A159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7">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28F0272B"/>
    <w:multiLevelType w:val="hybridMultilevel"/>
    <w:tmpl w:val="EE34DC38"/>
    <w:lvl w:ilvl="0" w:tplc="AE2A33A0">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0">
    <w:nsid w:val="3190287D"/>
    <w:multiLevelType w:val="hybridMultilevel"/>
    <w:tmpl w:val="2960C302"/>
    <w:lvl w:ilvl="0" w:tplc="3D8A293C">
      <w:start w:val="1"/>
      <w:numFmt w:val="decimal"/>
      <w:lvlText w:val="%1."/>
      <w:lvlJc w:val="left"/>
      <w:pPr>
        <w:tabs>
          <w:tab w:val="num" w:pos="2085"/>
        </w:tabs>
        <w:ind w:left="2085" w:hanging="1005"/>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1">
    <w:nsid w:val="368A7E6B"/>
    <w:multiLevelType w:val="multilevel"/>
    <w:tmpl w:val="E084AB3A"/>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13">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17">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3"/>
  </w:num>
  <w:num w:numId="2">
    <w:abstractNumId w:val="16"/>
  </w:num>
  <w:num w:numId="3">
    <w:abstractNumId w:val="6"/>
  </w:num>
  <w:num w:numId="4">
    <w:abstractNumId w:val="9"/>
  </w:num>
  <w:num w:numId="5">
    <w:abstractNumId w:val="0"/>
  </w:num>
  <w:num w:numId="6">
    <w:abstractNumId w:val="14"/>
  </w:num>
  <w:num w:numId="7">
    <w:abstractNumId w:val="12"/>
  </w:num>
  <w:num w:numId="8">
    <w:abstractNumId w:val="8"/>
  </w:num>
  <w:num w:numId="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533506"/>
  </w:hdrShapeDefaults>
  <w:footnotePr>
    <w:footnote w:id="-1"/>
    <w:footnote w:id="0"/>
  </w:footnotePr>
  <w:endnotePr>
    <w:endnote w:id="-1"/>
    <w:endnote w:id="0"/>
  </w:endnotePr>
  <w:compat/>
  <w:rsids>
    <w:rsidRoot w:val="00C4103D"/>
    <w:rsid w:val="000033DB"/>
    <w:rsid w:val="00003AF5"/>
    <w:rsid w:val="00006158"/>
    <w:rsid w:val="00006DB3"/>
    <w:rsid w:val="0001333C"/>
    <w:rsid w:val="00015C89"/>
    <w:rsid w:val="000177CE"/>
    <w:rsid w:val="00020F23"/>
    <w:rsid w:val="0002380E"/>
    <w:rsid w:val="00024DDC"/>
    <w:rsid w:val="0002560F"/>
    <w:rsid w:val="000311BF"/>
    <w:rsid w:val="000327B9"/>
    <w:rsid w:val="00034670"/>
    <w:rsid w:val="00034F96"/>
    <w:rsid w:val="000365C2"/>
    <w:rsid w:val="00044478"/>
    <w:rsid w:val="0004653A"/>
    <w:rsid w:val="00051B14"/>
    <w:rsid w:val="00051F37"/>
    <w:rsid w:val="0005409C"/>
    <w:rsid w:val="000556C2"/>
    <w:rsid w:val="00056D9D"/>
    <w:rsid w:val="000578C0"/>
    <w:rsid w:val="00062FBA"/>
    <w:rsid w:val="00062FD7"/>
    <w:rsid w:val="00063A8C"/>
    <w:rsid w:val="00065C9C"/>
    <w:rsid w:val="000708A0"/>
    <w:rsid w:val="000717B4"/>
    <w:rsid w:val="00075071"/>
    <w:rsid w:val="000764D5"/>
    <w:rsid w:val="000777C3"/>
    <w:rsid w:val="00081D2A"/>
    <w:rsid w:val="0008560C"/>
    <w:rsid w:val="000867B9"/>
    <w:rsid w:val="000879B6"/>
    <w:rsid w:val="00091C94"/>
    <w:rsid w:val="0009264A"/>
    <w:rsid w:val="000962D2"/>
    <w:rsid w:val="000A5E9B"/>
    <w:rsid w:val="000B1AE7"/>
    <w:rsid w:val="000B33F1"/>
    <w:rsid w:val="000B3F8E"/>
    <w:rsid w:val="000B60D2"/>
    <w:rsid w:val="000C0A88"/>
    <w:rsid w:val="000C66D4"/>
    <w:rsid w:val="000C7F39"/>
    <w:rsid w:val="000D5A51"/>
    <w:rsid w:val="000D62EE"/>
    <w:rsid w:val="000D6AF1"/>
    <w:rsid w:val="000D7B66"/>
    <w:rsid w:val="000D7B9C"/>
    <w:rsid w:val="000E062C"/>
    <w:rsid w:val="000E06C0"/>
    <w:rsid w:val="000E1D22"/>
    <w:rsid w:val="000E2A01"/>
    <w:rsid w:val="000E34FB"/>
    <w:rsid w:val="000E5E38"/>
    <w:rsid w:val="000E704E"/>
    <w:rsid w:val="000E7209"/>
    <w:rsid w:val="000E7915"/>
    <w:rsid w:val="000F2EAE"/>
    <w:rsid w:val="000F65FD"/>
    <w:rsid w:val="001104BE"/>
    <w:rsid w:val="00112480"/>
    <w:rsid w:val="00112E86"/>
    <w:rsid w:val="00113B0A"/>
    <w:rsid w:val="00125946"/>
    <w:rsid w:val="00127735"/>
    <w:rsid w:val="0013162C"/>
    <w:rsid w:val="00140F26"/>
    <w:rsid w:val="00141822"/>
    <w:rsid w:val="00142FE5"/>
    <w:rsid w:val="001478C7"/>
    <w:rsid w:val="00154FCD"/>
    <w:rsid w:val="00155F8B"/>
    <w:rsid w:val="001613FA"/>
    <w:rsid w:val="00162F03"/>
    <w:rsid w:val="00163243"/>
    <w:rsid w:val="0016499D"/>
    <w:rsid w:val="00165C23"/>
    <w:rsid w:val="001672F1"/>
    <w:rsid w:val="00171989"/>
    <w:rsid w:val="00173EC4"/>
    <w:rsid w:val="00177D29"/>
    <w:rsid w:val="00184147"/>
    <w:rsid w:val="0018559F"/>
    <w:rsid w:val="00190E05"/>
    <w:rsid w:val="00196046"/>
    <w:rsid w:val="00196A7E"/>
    <w:rsid w:val="0019735C"/>
    <w:rsid w:val="00197EEC"/>
    <w:rsid w:val="001A3AE3"/>
    <w:rsid w:val="001A470D"/>
    <w:rsid w:val="001A4924"/>
    <w:rsid w:val="001A4A0D"/>
    <w:rsid w:val="001A52F1"/>
    <w:rsid w:val="001A6E23"/>
    <w:rsid w:val="001C1888"/>
    <w:rsid w:val="001C4042"/>
    <w:rsid w:val="001C43CD"/>
    <w:rsid w:val="001C6E76"/>
    <w:rsid w:val="001D28A8"/>
    <w:rsid w:val="001D2C18"/>
    <w:rsid w:val="001D5231"/>
    <w:rsid w:val="001D6638"/>
    <w:rsid w:val="001D6E82"/>
    <w:rsid w:val="001D792C"/>
    <w:rsid w:val="001E1A43"/>
    <w:rsid w:val="001E302C"/>
    <w:rsid w:val="001E329A"/>
    <w:rsid w:val="001E4768"/>
    <w:rsid w:val="001E69AF"/>
    <w:rsid w:val="001E6E06"/>
    <w:rsid w:val="001E7337"/>
    <w:rsid w:val="001E7E15"/>
    <w:rsid w:val="001F162F"/>
    <w:rsid w:val="001F36CC"/>
    <w:rsid w:val="001F4386"/>
    <w:rsid w:val="001F5021"/>
    <w:rsid w:val="00200518"/>
    <w:rsid w:val="00203B94"/>
    <w:rsid w:val="002043AD"/>
    <w:rsid w:val="00204DA4"/>
    <w:rsid w:val="0021067A"/>
    <w:rsid w:val="00213E49"/>
    <w:rsid w:val="00214B6F"/>
    <w:rsid w:val="00215F98"/>
    <w:rsid w:val="0022565C"/>
    <w:rsid w:val="00225E27"/>
    <w:rsid w:val="00226B76"/>
    <w:rsid w:val="002278E0"/>
    <w:rsid w:val="00230C10"/>
    <w:rsid w:val="00231A9F"/>
    <w:rsid w:val="00233B7B"/>
    <w:rsid w:val="00236AF5"/>
    <w:rsid w:val="00240FF0"/>
    <w:rsid w:val="00242165"/>
    <w:rsid w:val="00242D03"/>
    <w:rsid w:val="00251399"/>
    <w:rsid w:val="00252A31"/>
    <w:rsid w:val="002550C9"/>
    <w:rsid w:val="002636CD"/>
    <w:rsid w:val="00266A91"/>
    <w:rsid w:val="00267E31"/>
    <w:rsid w:val="00272E59"/>
    <w:rsid w:val="00273B03"/>
    <w:rsid w:val="00275A37"/>
    <w:rsid w:val="002762EB"/>
    <w:rsid w:val="00277020"/>
    <w:rsid w:val="002933A4"/>
    <w:rsid w:val="00293F2D"/>
    <w:rsid w:val="0029562C"/>
    <w:rsid w:val="0029721E"/>
    <w:rsid w:val="002A0FE7"/>
    <w:rsid w:val="002A2378"/>
    <w:rsid w:val="002A5067"/>
    <w:rsid w:val="002A5EC7"/>
    <w:rsid w:val="002B22D8"/>
    <w:rsid w:val="002B4F92"/>
    <w:rsid w:val="002B557E"/>
    <w:rsid w:val="002C032C"/>
    <w:rsid w:val="002C37F5"/>
    <w:rsid w:val="002C4106"/>
    <w:rsid w:val="002C531A"/>
    <w:rsid w:val="002C5A4D"/>
    <w:rsid w:val="002C7825"/>
    <w:rsid w:val="002D10E1"/>
    <w:rsid w:val="002D58A1"/>
    <w:rsid w:val="002E60D9"/>
    <w:rsid w:val="002E7EBD"/>
    <w:rsid w:val="002F0FF9"/>
    <w:rsid w:val="002F2782"/>
    <w:rsid w:val="002F393B"/>
    <w:rsid w:val="002F4FF8"/>
    <w:rsid w:val="002F6930"/>
    <w:rsid w:val="003004A2"/>
    <w:rsid w:val="00300A60"/>
    <w:rsid w:val="00302386"/>
    <w:rsid w:val="00302611"/>
    <w:rsid w:val="003075F7"/>
    <w:rsid w:val="003113A2"/>
    <w:rsid w:val="00312DDF"/>
    <w:rsid w:val="00312FBD"/>
    <w:rsid w:val="003144CD"/>
    <w:rsid w:val="00321ED5"/>
    <w:rsid w:val="00322F3D"/>
    <w:rsid w:val="00325A3A"/>
    <w:rsid w:val="0032675E"/>
    <w:rsid w:val="00327FE5"/>
    <w:rsid w:val="003300F5"/>
    <w:rsid w:val="00331448"/>
    <w:rsid w:val="00333FF4"/>
    <w:rsid w:val="0034003F"/>
    <w:rsid w:val="00340A7A"/>
    <w:rsid w:val="00342C9E"/>
    <w:rsid w:val="00352974"/>
    <w:rsid w:val="003557DA"/>
    <w:rsid w:val="00355FE7"/>
    <w:rsid w:val="0035682A"/>
    <w:rsid w:val="00356B8A"/>
    <w:rsid w:val="003611F6"/>
    <w:rsid w:val="00362A07"/>
    <w:rsid w:val="00363266"/>
    <w:rsid w:val="003707E3"/>
    <w:rsid w:val="00390041"/>
    <w:rsid w:val="0039094E"/>
    <w:rsid w:val="00390BE5"/>
    <w:rsid w:val="003941D1"/>
    <w:rsid w:val="003A1D49"/>
    <w:rsid w:val="003B699C"/>
    <w:rsid w:val="003C297F"/>
    <w:rsid w:val="003C41C1"/>
    <w:rsid w:val="003C611B"/>
    <w:rsid w:val="003D285B"/>
    <w:rsid w:val="003D3D37"/>
    <w:rsid w:val="003D4539"/>
    <w:rsid w:val="003D45C7"/>
    <w:rsid w:val="003D56C3"/>
    <w:rsid w:val="003D6905"/>
    <w:rsid w:val="003D7453"/>
    <w:rsid w:val="003E4A93"/>
    <w:rsid w:val="003F2A41"/>
    <w:rsid w:val="003F2D02"/>
    <w:rsid w:val="00412E86"/>
    <w:rsid w:val="00420B1B"/>
    <w:rsid w:val="004224EB"/>
    <w:rsid w:val="00425E3B"/>
    <w:rsid w:val="00430625"/>
    <w:rsid w:val="00430966"/>
    <w:rsid w:val="004334DE"/>
    <w:rsid w:val="00437B47"/>
    <w:rsid w:val="004419C2"/>
    <w:rsid w:val="00444489"/>
    <w:rsid w:val="00446DE2"/>
    <w:rsid w:val="004479C3"/>
    <w:rsid w:val="004549F4"/>
    <w:rsid w:val="00455CC6"/>
    <w:rsid w:val="004565F4"/>
    <w:rsid w:val="00460583"/>
    <w:rsid w:val="00465BBA"/>
    <w:rsid w:val="00466308"/>
    <w:rsid w:val="0047005A"/>
    <w:rsid w:val="004739E9"/>
    <w:rsid w:val="00474F1F"/>
    <w:rsid w:val="00475040"/>
    <w:rsid w:val="00476E60"/>
    <w:rsid w:val="004802C7"/>
    <w:rsid w:val="00483043"/>
    <w:rsid w:val="00487EC6"/>
    <w:rsid w:val="00490997"/>
    <w:rsid w:val="004915F5"/>
    <w:rsid w:val="004979FF"/>
    <w:rsid w:val="004A0525"/>
    <w:rsid w:val="004A14DA"/>
    <w:rsid w:val="004A4089"/>
    <w:rsid w:val="004A4C4C"/>
    <w:rsid w:val="004A7674"/>
    <w:rsid w:val="004B06AC"/>
    <w:rsid w:val="004B076A"/>
    <w:rsid w:val="004B4A86"/>
    <w:rsid w:val="004D2388"/>
    <w:rsid w:val="004D2851"/>
    <w:rsid w:val="004D3E16"/>
    <w:rsid w:val="004D54DB"/>
    <w:rsid w:val="004E2334"/>
    <w:rsid w:val="004E38FA"/>
    <w:rsid w:val="004E3A0F"/>
    <w:rsid w:val="004E46F6"/>
    <w:rsid w:val="004E7564"/>
    <w:rsid w:val="004F21BD"/>
    <w:rsid w:val="004F3B98"/>
    <w:rsid w:val="004F3F53"/>
    <w:rsid w:val="004F5444"/>
    <w:rsid w:val="004F5D64"/>
    <w:rsid w:val="004F6E02"/>
    <w:rsid w:val="004F7344"/>
    <w:rsid w:val="004F7C6F"/>
    <w:rsid w:val="00511F22"/>
    <w:rsid w:val="005125F2"/>
    <w:rsid w:val="005135FA"/>
    <w:rsid w:val="00520142"/>
    <w:rsid w:val="00521F13"/>
    <w:rsid w:val="00524246"/>
    <w:rsid w:val="00525B75"/>
    <w:rsid w:val="00526520"/>
    <w:rsid w:val="005268C8"/>
    <w:rsid w:val="00530D77"/>
    <w:rsid w:val="00532738"/>
    <w:rsid w:val="00533264"/>
    <w:rsid w:val="005345F4"/>
    <w:rsid w:val="0053576A"/>
    <w:rsid w:val="00543420"/>
    <w:rsid w:val="00547F60"/>
    <w:rsid w:val="00553E3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91D43"/>
    <w:rsid w:val="00592E41"/>
    <w:rsid w:val="00594A69"/>
    <w:rsid w:val="00595344"/>
    <w:rsid w:val="0059714B"/>
    <w:rsid w:val="005974E8"/>
    <w:rsid w:val="005A477F"/>
    <w:rsid w:val="005A5C68"/>
    <w:rsid w:val="005A7FEF"/>
    <w:rsid w:val="005B0CFA"/>
    <w:rsid w:val="005B1D5A"/>
    <w:rsid w:val="005B5F54"/>
    <w:rsid w:val="005B6F0A"/>
    <w:rsid w:val="005B70A2"/>
    <w:rsid w:val="005B7AA0"/>
    <w:rsid w:val="005C2368"/>
    <w:rsid w:val="005C31F1"/>
    <w:rsid w:val="005C3AA8"/>
    <w:rsid w:val="005C48A4"/>
    <w:rsid w:val="005C77E6"/>
    <w:rsid w:val="005D1523"/>
    <w:rsid w:val="005D34ED"/>
    <w:rsid w:val="005D5B49"/>
    <w:rsid w:val="005D7BF0"/>
    <w:rsid w:val="005E4EBD"/>
    <w:rsid w:val="005E4F11"/>
    <w:rsid w:val="005E63E6"/>
    <w:rsid w:val="005E6D16"/>
    <w:rsid w:val="005F1753"/>
    <w:rsid w:val="005F176E"/>
    <w:rsid w:val="005F274C"/>
    <w:rsid w:val="005F6D3A"/>
    <w:rsid w:val="00604016"/>
    <w:rsid w:val="00604070"/>
    <w:rsid w:val="00604ED7"/>
    <w:rsid w:val="00610C05"/>
    <w:rsid w:val="0061296B"/>
    <w:rsid w:val="006134BD"/>
    <w:rsid w:val="00620D85"/>
    <w:rsid w:val="006255D2"/>
    <w:rsid w:val="00625AD6"/>
    <w:rsid w:val="00626223"/>
    <w:rsid w:val="0062778F"/>
    <w:rsid w:val="00633CA9"/>
    <w:rsid w:val="00634B5A"/>
    <w:rsid w:val="00644E2F"/>
    <w:rsid w:val="00650876"/>
    <w:rsid w:val="00653CFC"/>
    <w:rsid w:val="00655C6A"/>
    <w:rsid w:val="006579C3"/>
    <w:rsid w:val="00660420"/>
    <w:rsid w:val="0066091A"/>
    <w:rsid w:val="006616E3"/>
    <w:rsid w:val="00665B86"/>
    <w:rsid w:val="00665EA9"/>
    <w:rsid w:val="00665F07"/>
    <w:rsid w:val="0066729A"/>
    <w:rsid w:val="00670B1F"/>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E20"/>
    <w:rsid w:val="006B469B"/>
    <w:rsid w:val="006B7F93"/>
    <w:rsid w:val="006C568B"/>
    <w:rsid w:val="006C6773"/>
    <w:rsid w:val="006C6B4E"/>
    <w:rsid w:val="006C77D9"/>
    <w:rsid w:val="006D6AB0"/>
    <w:rsid w:val="006E0754"/>
    <w:rsid w:val="006E1B27"/>
    <w:rsid w:val="006E3892"/>
    <w:rsid w:val="006E3ECD"/>
    <w:rsid w:val="006E506D"/>
    <w:rsid w:val="006E52D5"/>
    <w:rsid w:val="006E696A"/>
    <w:rsid w:val="006E7FA4"/>
    <w:rsid w:val="006F3A15"/>
    <w:rsid w:val="006F5A56"/>
    <w:rsid w:val="007031A5"/>
    <w:rsid w:val="00704EC2"/>
    <w:rsid w:val="00710AB1"/>
    <w:rsid w:val="007118D5"/>
    <w:rsid w:val="00712276"/>
    <w:rsid w:val="00712BCC"/>
    <w:rsid w:val="00712DBB"/>
    <w:rsid w:val="00715234"/>
    <w:rsid w:val="00717F2B"/>
    <w:rsid w:val="00721298"/>
    <w:rsid w:val="0072308D"/>
    <w:rsid w:val="00724079"/>
    <w:rsid w:val="00724780"/>
    <w:rsid w:val="0072578E"/>
    <w:rsid w:val="00731A11"/>
    <w:rsid w:val="0073207C"/>
    <w:rsid w:val="00732222"/>
    <w:rsid w:val="00732A7A"/>
    <w:rsid w:val="007358B3"/>
    <w:rsid w:val="00741774"/>
    <w:rsid w:val="00744F61"/>
    <w:rsid w:val="00746F2A"/>
    <w:rsid w:val="0074711B"/>
    <w:rsid w:val="00752650"/>
    <w:rsid w:val="00773F59"/>
    <w:rsid w:val="00776A00"/>
    <w:rsid w:val="00777BEA"/>
    <w:rsid w:val="007808AB"/>
    <w:rsid w:val="00782363"/>
    <w:rsid w:val="00783D13"/>
    <w:rsid w:val="00783DDE"/>
    <w:rsid w:val="00783FA9"/>
    <w:rsid w:val="00786B11"/>
    <w:rsid w:val="00787E88"/>
    <w:rsid w:val="00797AD5"/>
    <w:rsid w:val="00797E6C"/>
    <w:rsid w:val="007A0B43"/>
    <w:rsid w:val="007A1BED"/>
    <w:rsid w:val="007A3EE9"/>
    <w:rsid w:val="007A4575"/>
    <w:rsid w:val="007A4DEC"/>
    <w:rsid w:val="007A5C22"/>
    <w:rsid w:val="007A7D9F"/>
    <w:rsid w:val="007B0F44"/>
    <w:rsid w:val="007B0FC5"/>
    <w:rsid w:val="007B3915"/>
    <w:rsid w:val="007B39ED"/>
    <w:rsid w:val="007B41FD"/>
    <w:rsid w:val="007B53E3"/>
    <w:rsid w:val="007C0910"/>
    <w:rsid w:val="007C1304"/>
    <w:rsid w:val="007C5628"/>
    <w:rsid w:val="007D0F89"/>
    <w:rsid w:val="007D6A99"/>
    <w:rsid w:val="007D7A0F"/>
    <w:rsid w:val="007D7D11"/>
    <w:rsid w:val="007E04DF"/>
    <w:rsid w:val="007E060B"/>
    <w:rsid w:val="007E07A9"/>
    <w:rsid w:val="007E6FA5"/>
    <w:rsid w:val="007E72A0"/>
    <w:rsid w:val="007E776D"/>
    <w:rsid w:val="007E7C32"/>
    <w:rsid w:val="007F26E2"/>
    <w:rsid w:val="007F3D41"/>
    <w:rsid w:val="008032D8"/>
    <w:rsid w:val="0080681C"/>
    <w:rsid w:val="0081345E"/>
    <w:rsid w:val="008210E3"/>
    <w:rsid w:val="00821470"/>
    <w:rsid w:val="00824453"/>
    <w:rsid w:val="008246F2"/>
    <w:rsid w:val="00833271"/>
    <w:rsid w:val="00833331"/>
    <w:rsid w:val="00833764"/>
    <w:rsid w:val="00836FF8"/>
    <w:rsid w:val="00851DB6"/>
    <w:rsid w:val="00852B2C"/>
    <w:rsid w:val="00853B40"/>
    <w:rsid w:val="00855110"/>
    <w:rsid w:val="008607DE"/>
    <w:rsid w:val="008625F0"/>
    <w:rsid w:val="00862F93"/>
    <w:rsid w:val="008630AE"/>
    <w:rsid w:val="00864799"/>
    <w:rsid w:val="00867662"/>
    <w:rsid w:val="008721A6"/>
    <w:rsid w:val="00876A04"/>
    <w:rsid w:val="00877E1E"/>
    <w:rsid w:val="00877EAB"/>
    <w:rsid w:val="008904B5"/>
    <w:rsid w:val="008905A0"/>
    <w:rsid w:val="0089156A"/>
    <w:rsid w:val="00892D3D"/>
    <w:rsid w:val="008930CA"/>
    <w:rsid w:val="00895331"/>
    <w:rsid w:val="008964BA"/>
    <w:rsid w:val="008A2673"/>
    <w:rsid w:val="008A35F0"/>
    <w:rsid w:val="008A5421"/>
    <w:rsid w:val="008A5C38"/>
    <w:rsid w:val="008A7C8E"/>
    <w:rsid w:val="008B0A82"/>
    <w:rsid w:val="008B0F9F"/>
    <w:rsid w:val="008B172E"/>
    <w:rsid w:val="008B1D18"/>
    <w:rsid w:val="008B4EED"/>
    <w:rsid w:val="008B76F2"/>
    <w:rsid w:val="008C2F46"/>
    <w:rsid w:val="008C4779"/>
    <w:rsid w:val="008C4C40"/>
    <w:rsid w:val="008C6597"/>
    <w:rsid w:val="008C76F7"/>
    <w:rsid w:val="008D1839"/>
    <w:rsid w:val="008E129B"/>
    <w:rsid w:val="008E415D"/>
    <w:rsid w:val="008F1337"/>
    <w:rsid w:val="008F41E1"/>
    <w:rsid w:val="008F4545"/>
    <w:rsid w:val="008F537D"/>
    <w:rsid w:val="00904BC7"/>
    <w:rsid w:val="009059B4"/>
    <w:rsid w:val="00910100"/>
    <w:rsid w:val="009163A2"/>
    <w:rsid w:val="00920E17"/>
    <w:rsid w:val="009226A8"/>
    <w:rsid w:val="00924939"/>
    <w:rsid w:val="00925A48"/>
    <w:rsid w:val="00927D5B"/>
    <w:rsid w:val="0093095F"/>
    <w:rsid w:val="00947A77"/>
    <w:rsid w:val="00947E99"/>
    <w:rsid w:val="00947EAB"/>
    <w:rsid w:val="009514FE"/>
    <w:rsid w:val="0095208C"/>
    <w:rsid w:val="0095438C"/>
    <w:rsid w:val="00960F8D"/>
    <w:rsid w:val="009615F7"/>
    <w:rsid w:val="00962DDE"/>
    <w:rsid w:val="00965153"/>
    <w:rsid w:val="0097033B"/>
    <w:rsid w:val="0097043E"/>
    <w:rsid w:val="00980E2D"/>
    <w:rsid w:val="00990949"/>
    <w:rsid w:val="009949C5"/>
    <w:rsid w:val="00994C43"/>
    <w:rsid w:val="0099526E"/>
    <w:rsid w:val="00996F57"/>
    <w:rsid w:val="0099754D"/>
    <w:rsid w:val="009A580C"/>
    <w:rsid w:val="009B06B0"/>
    <w:rsid w:val="009B21F4"/>
    <w:rsid w:val="009B4210"/>
    <w:rsid w:val="009B6C7D"/>
    <w:rsid w:val="009C52E0"/>
    <w:rsid w:val="009C5DF2"/>
    <w:rsid w:val="009C6E14"/>
    <w:rsid w:val="009D0834"/>
    <w:rsid w:val="009D522C"/>
    <w:rsid w:val="009E136B"/>
    <w:rsid w:val="009E218C"/>
    <w:rsid w:val="009E263E"/>
    <w:rsid w:val="009E403F"/>
    <w:rsid w:val="009F5FFD"/>
    <w:rsid w:val="009F66C8"/>
    <w:rsid w:val="00A019F7"/>
    <w:rsid w:val="00A05722"/>
    <w:rsid w:val="00A0598F"/>
    <w:rsid w:val="00A06C92"/>
    <w:rsid w:val="00A10F6D"/>
    <w:rsid w:val="00A1224E"/>
    <w:rsid w:val="00A12BF5"/>
    <w:rsid w:val="00A142A4"/>
    <w:rsid w:val="00A21281"/>
    <w:rsid w:val="00A237F9"/>
    <w:rsid w:val="00A24E7F"/>
    <w:rsid w:val="00A41C9D"/>
    <w:rsid w:val="00A428BB"/>
    <w:rsid w:val="00A43F56"/>
    <w:rsid w:val="00A460E4"/>
    <w:rsid w:val="00A473AA"/>
    <w:rsid w:val="00A5402F"/>
    <w:rsid w:val="00A549DD"/>
    <w:rsid w:val="00A565CA"/>
    <w:rsid w:val="00A56DAC"/>
    <w:rsid w:val="00A607D2"/>
    <w:rsid w:val="00A60FE0"/>
    <w:rsid w:val="00A63C0D"/>
    <w:rsid w:val="00A66B80"/>
    <w:rsid w:val="00A712B5"/>
    <w:rsid w:val="00A7736B"/>
    <w:rsid w:val="00A77D72"/>
    <w:rsid w:val="00A8299D"/>
    <w:rsid w:val="00A83F5E"/>
    <w:rsid w:val="00A8542A"/>
    <w:rsid w:val="00A92F77"/>
    <w:rsid w:val="00A93022"/>
    <w:rsid w:val="00A94944"/>
    <w:rsid w:val="00A94981"/>
    <w:rsid w:val="00AA0BA7"/>
    <w:rsid w:val="00AA1381"/>
    <w:rsid w:val="00AA5E5F"/>
    <w:rsid w:val="00AA7B26"/>
    <w:rsid w:val="00AB01B9"/>
    <w:rsid w:val="00AB330F"/>
    <w:rsid w:val="00AB5FD6"/>
    <w:rsid w:val="00AC2264"/>
    <w:rsid w:val="00AC2606"/>
    <w:rsid w:val="00AC4398"/>
    <w:rsid w:val="00AC632E"/>
    <w:rsid w:val="00AC63D6"/>
    <w:rsid w:val="00AD0C83"/>
    <w:rsid w:val="00AD1E82"/>
    <w:rsid w:val="00AD36CA"/>
    <w:rsid w:val="00AD52BA"/>
    <w:rsid w:val="00AD7367"/>
    <w:rsid w:val="00AE0DAC"/>
    <w:rsid w:val="00AE4147"/>
    <w:rsid w:val="00AE4189"/>
    <w:rsid w:val="00AF1605"/>
    <w:rsid w:val="00AF239F"/>
    <w:rsid w:val="00AF347F"/>
    <w:rsid w:val="00AF399F"/>
    <w:rsid w:val="00AF5F64"/>
    <w:rsid w:val="00B004ED"/>
    <w:rsid w:val="00B02606"/>
    <w:rsid w:val="00B1056E"/>
    <w:rsid w:val="00B10DAF"/>
    <w:rsid w:val="00B16955"/>
    <w:rsid w:val="00B175F6"/>
    <w:rsid w:val="00B23956"/>
    <w:rsid w:val="00B31E21"/>
    <w:rsid w:val="00B3390C"/>
    <w:rsid w:val="00B33CF4"/>
    <w:rsid w:val="00B34205"/>
    <w:rsid w:val="00B34385"/>
    <w:rsid w:val="00B36D18"/>
    <w:rsid w:val="00B378C1"/>
    <w:rsid w:val="00B40838"/>
    <w:rsid w:val="00B434B3"/>
    <w:rsid w:val="00B44EEF"/>
    <w:rsid w:val="00B467E3"/>
    <w:rsid w:val="00B54802"/>
    <w:rsid w:val="00B65841"/>
    <w:rsid w:val="00B65CDF"/>
    <w:rsid w:val="00B66EA4"/>
    <w:rsid w:val="00B70442"/>
    <w:rsid w:val="00B70E74"/>
    <w:rsid w:val="00B72AE1"/>
    <w:rsid w:val="00B7467C"/>
    <w:rsid w:val="00B76CAC"/>
    <w:rsid w:val="00B80444"/>
    <w:rsid w:val="00B82BF8"/>
    <w:rsid w:val="00B918BD"/>
    <w:rsid w:val="00B93939"/>
    <w:rsid w:val="00B94941"/>
    <w:rsid w:val="00B94AB5"/>
    <w:rsid w:val="00B96433"/>
    <w:rsid w:val="00B9668D"/>
    <w:rsid w:val="00B96D86"/>
    <w:rsid w:val="00BA0957"/>
    <w:rsid w:val="00BA1BC9"/>
    <w:rsid w:val="00BA302F"/>
    <w:rsid w:val="00BB03D4"/>
    <w:rsid w:val="00BB13B0"/>
    <w:rsid w:val="00BB1A27"/>
    <w:rsid w:val="00BB20C0"/>
    <w:rsid w:val="00BB375E"/>
    <w:rsid w:val="00BB5693"/>
    <w:rsid w:val="00BC33A3"/>
    <w:rsid w:val="00BC6673"/>
    <w:rsid w:val="00BD2A5B"/>
    <w:rsid w:val="00BE02A9"/>
    <w:rsid w:val="00BE0352"/>
    <w:rsid w:val="00BE27DE"/>
    <w:rsid w:val="00BE2A42"/>
    <w:rsid w:val="00BE5083"/>
    <w:rsid w:val="00BE592F"/>
    <w:rsid w:val="00BF1840"/>
    <w:rsid w:val="00BF2A20"/>
    <w:rsid w:val="00BF34F2"/>
    <w:rsid w:val="00BF6679"/>
    <w:rsid w:val="00BF786D"/>
    <w:rsid w:val="00C01BA2"/>
    <w:rsid w:val="00C02B86"/>
    <w:rsid w:val="00C05C37"/>
    <w:rsid w:val="00C108AC"/>
    <w:rsid w:val="00C1266A"/>
    <w:rsid w:val="00C1344F"/>
    <w:rsid w:val="00C14951"/>
    <w:rsid w:val="00C1557F"/>
    <w:rsid w:val="00C159EB"/>
    <w:rsid w:val="00C15AB8"/>
    <w:rsid w:val="00C1737A"/>
    <w:rsid w:val="00C20B65"/>
    <w:rsid w:val="00C321F7"/>
    <w:rsid w:val="00C34E3B"/>
    <w:rsid w:val="00C358AA"/>
    <w:rsid w:val="00C35EE2"/>
    <w:rsid w:val="00C36501"/>
    <w:rsid w:val="00C4103D"/>
    <w:rsid w:val="00C427CB"/>
    <w:rsid w:val="00C42C7E"/>
    <w:rsid w:val="00C438C3"/>
    <w:rsid w:val="00C579D7"/>
    <w:rsid w:val="00C57CCE"/>
    <w:rsid w:val="00C629EA"/>
    <w:rsid w:val="00C63062"/>
    <w:rsid w:val="00C74E9D"/>
    <w:rsid w:val="00C77FDD"/>
    <w:rsid w:val="00C808F4"/>
    <w:rsid w:val="00C82724"/>
    <w:rsid w:val="00C85A25"/>
    <w:rsid w:val="00C9407C"/>
    <w:rsid w:val="00C962A6"/>
    <w:rsid w:val="00C97B3F"/>
    <w:rsid w:val="00CA09CB"/>
    <w:rsid w:val="00CA1255"/>
    <w:rsid w:val="00CA1691"/>
    <w:rsid w:val="00CA1CFB"/>
    <w:rsid w:val="00CA3E57"/>
    <w:rsid w:val="00CA4BA0"/>
    <w:rsid w:val="00CA5E29"/>
    <w:rsid w:val="00CB2B7A"/>
    <w:rsid w:val="00CB394D"/>
    <w:rsid w:val="00CB3FDD"/>
    <w:rsid w:val="00CB567C"/>
    <w:rsid w:val="00CC232B"/>
    <w:rsid w:val="00CC3643"/>
    <w:rsid w:val="00CC5C31"/>
    <w:rsid w:val="00CC61BA"/>
    <w:rsid w:val="00CD077C"/>
    <w:rsid w:val="00CD1287"/>
    <w:rsid w:val="00CD14BA"/>
    <w:rsid w:val="00CD37A6"/>
    <w:rsid w:val="00CE1632"/>
    <w:rsid w:val="00CE1D0E"/>
    <w:rsid w:val="00CE1DEC"/>
    <w:rsid w:val="00CE354E"/>
    <w:rsid w:val="00CE3D4E"/>
    <w:rsid w:val="00CE462F"/>
    <w:rsid w:val="00CE5B07"/>
    <w:rsid w:val="00CE5D09"/>
    <w:rsid w:val="00CE5FB8"/>
    <w:rsid w:val="00CE7BC0"/>
    <w:rsid w:val="00CF1B49"/>
    <w:rsid w:val="00CF41B3"/>
    <w:rsid w:val="00D0183C"/>
    <w:rsid w:val="00D041AB"/>
    <w:rsid w:val="00D06292"/>
    <w:rsid w:val="00D07717"/>
    <w:rsid w:val="00D10FB0"/>
    <w:rsid w:val="00D11A62"/>
    <w:rsid w:val="00D15FA3"/>
    <w:rsid w:val="00D167CC"/>
    <w:rsid w:val="00D22224"/>
    <w:rsid w:val="00D346A9"/>
    <w:rsid w:val="00D3596F"/>
    <w:rsid w:val="00D35A3C"/>
    <w:rsid w:val="00D40A80"/>
    <w:rsid w:val="00D4210E"/>
    <w:rsid w:val="00D438E7"/>
    <w:rsid w:val="00D46ECE"/>
    <w:rsid w:val="00D51EDF"/>
    <w:rsid w:val="00D54676"/>
    <w:rsid w:val="00D55637"/>
    <w:rsid w:val="00D63135"/>
    <w:rsid w:val="00D71241"/>
    <w:rsid w:val="00D71A6E"/>
    <w:rsid w:val="00D73129"/>
    <w:rsid w:val="00D73DB4"/>
    <w:rsid w:val="00D74131"/>
    <w:rsid w:val="00D75113"/>
    <w:rsid w:val="00D75547"/>
    <w:rsid w:val="00D75B42"/>
    <w:rsid w:val="00D76344"/>
    <w:rsid w:val="00D8094B"/>
    <w:rsid w:val="00D84F91"/>
    <w:rsid w:val="00D87418"/>
    <w:rsid w:val="00D90406"/>
    <w:rsid w:val="00D9205E"/>
    <w:rsid w:val="00D97449"/>
    <w:rsid w:val="00D974C0"/>
    <w:rsid w:val="00D97912"/>
    <w:rsid w:val="00DA1F2B"/>
    <w:rsid w:val="00DA3487"/>
    <w:rsid w:val="00DA3BA4"/>
    <w:rsid w:val="00DA409F"/>
    <w:rsid w:val="00DA5067"/>
    <w:rsid w:val="00DA5150"/>
    <w:rsid w:val="00DB1554"/>
    <w:rsid w:val="00DB2702"/>
    <w:rsid w:val="00DB73AC"/>
    <w:rsid w:val="00DC005D"/>
    <w:rsid w:val="00DC3176"/>
    <w:rsid w:val="00DC4730"/>
    <w:rsid w:val="00DC55C1"/>
    <w:rsid w:val="00DD3C4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57EC"/>
    <w:rsid w:val="00E10836"/>
    <w:rsid w:val="00E124E8"/>
    <w:rsid w:val="00E13949"/>
    <w:rsid w:val="00E17165"/>
    <w:rsid w:val="00E17D00"/>
    <w:rsid w:val="00E209FA"/>
    <w:rsid w:val="00E25644"/>
    <w:rsid w:val="00E30B6B"/>
    <w:rsid w:val="00E30B89"/>
    <w:rsid w:val="00E3191F"/>
    <w:rsid w:val="00E3285B"/>
    <w:rsid w:val="00E36AFF"/>
    <w:rsid w:val="00E401B6"/>
    <w:rsid w:val="00E4731E"/>
    <w:rsid w:val="00E546B6"/>
    <w:rsid w:val="00E55DC2"/>
    <w:rsid w:val="00E56E00"/>
    <w:rsid w:val="00E6161F"/>
    <w:rsid w:val="00E6408F"/>
    <w:rsid w:val="00E65B55"/>
    <w:rsid w:val="00E65CE8"/>
    <w:rsid w:val="00E665F7"/>
    <w:rsid w:val="00E67B76"/>
    <w:rsid w:val="00E7097A"/>
    <w:rsid w:val="00E766C6"/>
    <w:rsid w:val="00E80F21"/>
    <w:rsid w:val="00E81614"/>
    <w:rsid w:val="00E819EE"/>
    <w:rsid w:val="00E81A6D"/>
    <w:rsid w:val="00E829F4"/>
    <w:rsid w:val="00E833E5"/>
    <w:rsid w:val="00E8372A"/>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559F"/>
    <w:rsid w:val="00ED62B4"/>
    <w:rsid w:val="00EE08DF"/>
    <w:rsid w:val="00EE24A0"/>
    <w:rsid w:val="00EE7633"/>
    <w:rsid w:val="00EF4982"/>
    <w:rsid w:val="00EF5266"/>
    <w:rsid w:val="00EF6D0C"/>
    <w:rsid w:val="00F018F1"/>
    <w:rsid w:val="00F0216F"/>
    <w:rsid w:val="00F04FB0"/>
    <w:rsid w:val="00F06C14"/>
    <w:rsid w:val="00F06CDC"/>
    <w:rsid w:val="00F146A8"/>
    <w:rsid w:val="00F254A8"/>
    <w:rsid w:val="00F25EF6"/>
    <w:rsid w:val="00F27C24"/>
    <w:rsid w:val="00F3158B"/>
    <w:rsid w:val="00F33F77"/>
    <w:rsid w:val="00F376AC"/>
    <w:rsid w:val="00F40CFC"/>
    <w:rsid w:val="00F44170"/>
    <w:rsid w:val="00F47FC2"/>
    <w:rsid w:val="00F51804"/>
    <w:rsid w:val="00F55827"/>
    <w:rsid w:val="00F562CF"/>
    <w:rsid w:val="00F5730F"/>
    <w:rsid w:val="00F57EF9"/>
    <w:rsid w:val="00F61824"/>
    <w:rsid w:val="00F73B1B"/>
    <w:rsid w:val="00F73DEB"/>
    <w:rsid w:val="00F75410"/>
    <w:rsid w:val="00F80E11"/>
    <w:rsid w:val="00F81AA4"/>
    <w:rsid w:val="00F81C22"/>
    <w:rsid w:val="00F86A44"/>
    <w:rsid w:val="00F90C5F"/>
    <w:rsid w:val="00F95347"/>
    <w:rsid w:val="00FA09D2"/>
    <w:rsid w:val="00FA2F13"/>
    <w:rsid w:val="00FB0DFA"/>
    <w:rsid w:val="00FB1530"/>
    <w:rsid w:val="00FB3572"/>
    <w:rsid w:val="00FB45F8"/>
    <w:rsid w:val="00FB557C"/>
    <w:rsid w:val="00FC0096"/>
    <w:rsid w:val="00FC518D"/>
    <w:rsid w:val="00FD5166"/>
    <w:rsid w:val="00FD5852"/>
    <w:rsid w:val="00FE0356"/>
    <w:rsid w:val="00FE6728"/>
    <w:rsid w:val="00FF0AC5"/>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3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HTML Preformatted" w:uiPriority="0"/>
    <w:lsdException w:name="Table Web 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99"/>
    <w:qFormat/>
    <w:rsid w:val="006E696A"/>
    <w:pPr>
      <w:ind w:left="720"/>
    </w:pPr>
  </w:style>
  <w:style w:type="paragraph" w:customStyle="1" w:styleId="ConsPlusNormal">
    <w:name w:val="ConsPlusNormal"/>
    <w:link w:val="ConsPlusNormal0"/>
    <w:uiPriority w:val="99"/>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uiPriority w:val="99"/>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uiPriority w:val="99"/>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rsid w:val="00A142A4"/>
    <w:rPr>
      <w:color w:val="106BBE"/>
    </w:rPr>
  </w:style>
  <w:style w:type="table" w:styleId="aff3">
    <w:name w:val="Table Grid"/>
    <w:basedOn w:val="a6"/>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uiPriority w:val="99"/>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5A1AE-A39A-4AD5-A473-E5EBBB449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2824</Words>
  <Characters>16100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4</cp:revision>
  <cp:lastPrinted>2020-12-15T02:11:00Z</cp:lastPrinted>
  <dcterms:created xsi:type="dcterms:W3CDTF">2021-02-02T06:27:00Z</dcterms:created>
  <dcterms:modified xsi:type="dcterms:W3CDTF">2021-02-02T06:34:00Z</dcterms:modified>
</cp:coreProperties>
</file>