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F035BB" w:rsidRPr="00F035B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CC0C59">
        <w:rPr>
          <w:caps/>
          <w:sz w:val="20"/>
        </w:rPr>
        <w:t>5</w:t>
      </w:r>
      <w:r w:rsidR="001E69AF">
        <w:rPr>
          <w:caps/>
          <w:sz w:val="20"/>
        </w:rPr>
        <w:t xml:space="preserve"> </w:t>
      </w:r>
      <w:r w:rsidR="000C0A88">
        <w:rPr>
          <w:caps/>
          <w:sz w:val="20"/>
        </w:rPr>
        <w:t xml:space="preserve"> </w:t>
      </w:r>
      <w:r w:rsidR="007A5938">
        <w:rPr>
          <w:caps/>
          <w:sz w:val="20"/>
        </w:rPr>
        <w:t>2</w:t>
      </w:r>
      <w:r w:rsidR="00CC0C59">
        <w:rPr>
          <w:caps/>
          <w:sz w:val="20"/>
        </w:rPr>
        <w:t>6</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CC0C59" w:rsidRPr="00CC0C59" w:rsidRDefault="00CC0C59" w:rsidP="00CC0C59">
      <w:pPr>
        <w:jc w:val="center"/>
        <w:rPr>
          <w:b/>
        </w:rPr>
      </w:pPr>
      <w:r w:rsidRPr="00CC0C59">
        <w:rPr>
          <w:b/>
        </w:rPr>
        <w:t>19.08.2021г.№39</w:t>
      </w:r>
    </w:p>
    <w:p w:rsidR="00CC0C59" w:rsidRPr="00CC0C59" w:rsidRDefault="00CC0C59" w:rsidP="00CC0C59">
      <w:pPr>
        <w:jc w:val="center"/>
        <w:rPr>
          <w:b/>
        </w:rPr>
      </w:pPr>
      <w:r w:rsidRPr="00CC0C59">
        <w:rPr>
          <w:b/>
        </w:rPr>
        <w:t>РОССИЙСКАЯ ФЕДЕРАЦИЯ</w:t>
      </w:r>
    </w:p>
    <w:p w:rsidR="00CC0C59" w:rsidRPr="00CC0C59" w:rsidRDefault="00CC0C59" w:rsidP="00CC0C59">
      <w:pPr>
        <w:jc w:val="center"/>
        <w:rPr>
          <w:b/>
        </w:rPr>
      </w:pPr>
      <w:r w:rsidRPr="00CC0C59">
        <w:rPr>
          <w:b/>
        </w:rPr>
        <w:t>ИРКУТСКАЯ ОБЛАСТЬ</w:t>
      </w:r>
    </w:p>
    <w:p w:rsidR="00CC0C59" w:rsidRPr="00CC0C59" w:rsidRDefault="00CC0C59" w:rsidP="00CC0C59">
      <w:pPr>
        <w:jc w:val="center"/>
        <w:rPr>
          <w:b/>
        </w:rPr>
      </w:pPr>
      <w:r w:rsidRPr="00CC0C59">
        <w:rPr>
          <w:b/>
        </w:rPr>
        <w:t>НИЖНЕУДИНСКИЙ РАЙОН</w:t>
      </w:r>
    </w:p>
    <w:p w:rsidR="00CC0C59" w:rsidRPr="00CC0C59" w:rsidRDefault="00CC0C59" w:rsidP="00CC0C59">
      <w:pPr>
        <w:jc w:val="center"/>
        <w:rPr>
          <w:b/>
        </w:rPr>
      </w:pPr>
      <w:r w:rsidRPr="00CC0C59">
        <w:rPr>
          <w:b/>
        </w:rPr>
        <w:t>АДМИНИСТРАЦИЯ</w:t>
      </w:r>
    </w:p>
    <w:p w:rsidR="00CC0C59" w:rsidRPr="00CC0C59" w:rsidRDefault="00CC0C59" w:rsidP="00CC0C59">
      <w:pPr>
        <w:jc w:val="center"/>
        <w:rPr>
          <w:b/>
        </w:rPr>
      </w:pPr>
      <w:proofErr w:type="gramStart"/>
      <w:r w:rsidRPr="00CC0C59">
        <w:rPr>
          <w:b/>
        </w:rPr>
        <w:t>ЗАРЕЧНОГО</w:t>
      </w:r>
      <w:proofErr w:type="gramEnd"/>
      <w:r w:rsidRPr="00CC0C59">
        <w:rPr>
          <w:b/>
        </w:rPr>
        <w:t xml:space="preserve"> МУНИЦИПАЛЬНОГО ОБРАЗОВАНИЕ</w:t>
      </w:r>
    </w:p>
    <w:p w:rsidR="00CC0C59" w:rsidRPr="00CC0C59" w:rsidRDefault="00CC0C59" w:rsidP="00CC0C59">
      <w:pPr>
        <w:jc w:val="center"/>
        <w:rPr>
          <w:b/>
        </w:rPr>
      </w:pPr>
      <w:r w:rsidRPr="00CC0C59">
        <w:rPr>
          <w:b/>
        </w:rPr>
        <w:t>АДМИНИСТРАЦИЯ СЕЛЬСКОГО ПОСЕЛЕНИЯ</w:t>
      </w:r>
    </w:p>
    <w:p w:rsidR="00CC0C59" w:rsidRPr="00CC0C59" w:rsidRDefault="00CC0C59" w:rsidP="00CC0C59">
      <w:pPr>
        <w:jc w:val="center"/>
        <w:rPr>
          <w:b/>
        </w:rPr>
      </w:pPr>
      <w:r w:rsidRPr="00CC0C59">
        <w:rPr>
          <w:b/>
        </w:rPr>
        <w:t>ПОСТАНОВЛЕНИЕ</w:t>
      </w:r>
    </w:p>
    <w:p w:rsidR="00CC0C59" w:rsidRPr="00CC0C59" w:rsidRDefault="00CC0C59" w:rsidP="00CC0C59">
      <w:pPr>
        <w:jc w:val="center"/>
        <w:rPr>
          <w:b/>
        </w:rPr>
      </w:pPr>
      <w:r w:rsidRPr="00CC0C59">
        <w:rPr>
          <w:b/>
        </w:rPr>
        <w:t>О ПРИСВОЕНИИ АДРЕСА ОБЪЕКТУ НЕДВИЖИМОСТИ И ВНЕСЕНИИ В ФИАС</w:t>
      </w:r>
    </w:p>
    <w:p w:rsidR="00CC0C59" w:rsidRPr="00A012AA" w:rsidRDefault="00CC0C59" w:rsidP="00CC0C59">
      <w:pPr>
        <w:ind w:left="-454" w:firstLine="454"/>
        <w:contextualSpacing/>
        <w:jc w:val="both"/>
        <w:rPr>
          <w:sz w:val="28"/>
          <w:szCs w:val="28"/>
        </w:rPr>
      </w:pPr>
      <w:proofErr w:type="gramStart"/>
      <w:r w:rsidRPr="00A012AA">
        <w:rPr>
          <w:sz w:val="28"/>
          <w:szCs w:val="28"/>
        </w:rPr>
        <w:t xml:space="preserve">На основании проведенной инвентаризации на территории </w:t>
      </w:r>
      <w:r>
        <w:rPr>
          <w:sz w:val="28"/>
          <w:szCs w:val="28"/>
        </w:rPr>
        <w:t>Заречного сельского поселения</w:t>
      </w:r>
      <w:r w:rsidRPr="00A012AA">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 также </w:t>
      </w:r>
      <w:r w:rsidRPr="00A012AA">
        <w:rPr>
          <w:b/>
          <w:bCs/>
          <w:color w:val="5B5E5F"/>
          <w:sz w:val="28"/>
          <w:szCs w:val="28"/>
        </w:rPr>
        <w:t>П</w:t>
      </w:r>
      <w:r w:rsidRPr="00A012AA">
        <w:rPr>
          <w:sz w:val="28"/>
          <w:szCs w:val="28"/>
        </w:rPr>
        <w:t>остановлением Правительства РФ от 22 мая 2015 </w:t>
      </w:r>
      <w:proofErr w:type="spellStart"/>
      <w:r w:rsidRPr="00A012AA">
        <w:rPr>
          <w:sz w:val="28"/>
          <w:szCs w:val="28"/>
        </w:rPr>
        <w:t>г</w:t>
      </w:r>
      <w:proofErr w:type="gramEnd"/>
      <w:r w:rsidRPr="00A012AA">
        <w:rPr>
          <w:sz w:val="28"/>
          <w:szCs w:val="28"/>
        </w:rPr>
        <w:t>.N</w:t>
      </w:r>
      <w:proofErr w:type="spellEnd"/>
      <w:r w:rsidRPr="00A012AA">
        <w:rPr>
          <w:sz w:val="28"/>
          <w:szCs w:val="28"/>
        </w:rPr>
        <w:t xml:space="preserve"> 492"О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A012AA">
        <w:rPr>
          <w:sz w:val="28"/>
          <w:szCs w:val="28"/>
        </w:rPr>
        <w:t>утратившими</w:t>
      </w:r>
      <w:proofErr w:type="gramEnd"/>
      <w:r w:rsidRPr="00A012AA">
        <w:rPr>
          <w:sz w:val="28"/>
          <w:szCs w:val="28"/>
        </w:rPr>
        <w:t xml:space="preserve"> силу некоторых актов Правительства Российской Федерации", и Постановлением Правительства Российской Федерации от 19.11.2014 № 1221 «Об утверждении Правил присвоения, изменения и аннулирования адресов»:</w:t>
      </w:r>
    </w:p>
    <w:p w:rsidR="00CC0C59" w:rsidRPr="00A012AA" w:rsidRDefault="00CC0C59" w:rsidP="00CC0C59">
      <w:pPr>
        <w:ind w:left="-454" w:firstLine="454"/>
        <w:contextualSpacing/>
        <w:jc w:val="both"/>
        <w:rPr>
          <w:sz w:val="28"/>
          <w:szCs w:val="28"/>
        </w:rPr>
      </w:pPr>
    </w:p>
    <w:p w:rsidR="00CC0C59" w:rsidRPr="00A012AA" w:rsidRDefault="00CC0C59" w:rsidP="00CC0C59">
      <w:pPr>
        <w:pStyle w:val="a9"/>
        <w:numPr>
          <w:ilvl w:val="0"/>
          <w:numId w:val="43"/>
        </w:numPr>
        <w:spacing w:line="276" w:lineRule="auto"/>
        <w:ind w:left="0" w:firstLine="426"/>
        <w:contextualSpacing/>
        <w:jc w:val="both"/>
        <w:rPr>
          <w:sz w:val="28"/>
          <w:szCs w:val="28"/>
        </w:rPr>
      </w:pPr>
      <w:r w:rsidRPr="00A012AA">
        <w:rPr>
          <w:sz w:val="28"/>
          <w:szCs w:val="28"/>
        </w:rPr>
        <w:t xml:space="preserve">Присвоить адрес объекту недвижимости на территории </w:t>
      </w:r>
      <w:r>
        <w:rPr>
          <w:sz w:val="28"/>
          <w:szCs w:val="28"/>
        </w:rPr>
        <w:t>Заречного сельского поселения</w:t>
      </w:r>
      <w:r w:rsidRPr="00A012AA">
        <w:rPr>
          <w:sz w:val="28"/>
          <w:szCs w:val="28"/>
        </w:rPr>
        <w:t xml:space="preserve"> и внести  в Федеральную информационную адресную систему согласно прило</w:t>
      </w:r>
      <w:r>
        <w:rPr>
          <w:sz w:val="28"/>
          <w:szCs w:val="28"/>
        </w:rPr>
        <w:t xml:space="preserve">жению № 1. </w:t>
      </w:r>
    </w:p>
    <w:p w:rsidR="00CC0C59" w:rsidRPr="00A012AA" w:rsidRDefault="00CC0C59" w:rsidP="00CC0C59">
      <w:pPr>
        <w:ind w:firstLine="426"/>
        <w:rPr>
          <w:sz w:val="28"/>
          <w:szCs w:val="28"/>
        </w:rPr>
      </w:pPr>
      <w:r w:rsidRPr="00A012AA">
        <w:rPr>
          <w:sz w:val="28"/>
          <w:szCs w:val="28"/>
        </w:rPr>
        <w:t xml:space="preserve">2. </w:t>
      </w:r>
      <w:r>
        <w:rPr>
          <w:sz w:val="28"/>
          <w:szCs w:val="28"/>
        </w:rPr>
        <w:t>Настоящее постановление опубликовать в печатном средстве массовой информации «Вестник Заречного сельского поселения», на официальном сайте администрации в ИТС « Интернет».</w:t>
      </w:r>
    </w:p>
    <w:p w:rsidR="00CC0C59" w:rsidRPr="00A012AA" w:rsidRDefault="00CC0C59" w:rsidP="00CC0C59">
      <w:pPr>
        <w:ind w:firstLine="426"/>
        <w:rPr>
          <w:sz w:val="28"/>
          <w:szCs w:val="28"/>
        </w:rPr>
      </w:pPr>
      <w:r w:rsidRPr="00A012AA">
        <w:rPr>
          <w:sz w:val="28"/>
          <w:szCs w:val="28"/>
        </w:rPr>
        <w:t xml:space="preserve">3. </w:t>
      </w:r>
      <w:proofErr w:type="gramStart"/>
      <w:r w:rsidRPr="00A012AA">
        <w:rPr>
          <w:sz w:val="28"/>
          <w:szCs w:val="28"/>
        </w:rPr>
        <w:t>Контроль за</w:t>
      </w:r>
      <w:proofErr w:type="gramEnd"/>
      <w:r w:rsidRPr="00A012AA">
        <w:rPr>
          <w:sz w:val="28"/>
          <w:szCs w:val="28"/>
        </w:rPr>
        <w:t xml:space="preserve"> исполнением настоящего </w:t>
      </w:r>
      <w:r>
        <w:rPr>
          <w:sz w:val="28"/>
          <w:szCs w:val="28"/>
        </w:rPr>
        <w:t>постановления</w:t>
      </w:r>
      <w:r w:rsidRPr="00A012AA">
        <w:rPr>
          <w:sz w:val="28"/>
          <w:szCs w:val="28"/>
        </w:rPr>
        <w:t xml:space="preserve"> оставляю за собой.</w:t>
      </w:r>
    </w:p>
    <w:p w:rsidR="00CC0C59" w:rsidRPr="00A012AA" w:rsidRDefault="00CC0C59" w:rsidP="00CC0C59">
      <w:pPr>
        <w:rPr>
          <w:sz w:val="28"/>
          <w:szCs w:val="28"/>
        </w:rPr>
      </w:pPr>
    </w:p>
    <w:p w:rsidR="00CC0C59" w:rsidRDefault="00CC0C59" w:rsidP="00CC0C59">
      <w:pPr>
        <w:rPr>
          <w:sz w:val="28"/>
          <w:szCs w:val="28"/>
        </w:rPr>
      </w:pPr>
      <w:r w:rsidRPr="006F1AAB">
        <w:rPr>
          <w:color w:val="0D0D0D" w:themeColor="text1" w:themeTint="F2"/>
          <w:sz w:val="28"/>
          <w:szCs w:val="28"/>
        </w:rPr>
        <w:t xml:space="preserve">Глава </w:t>
      </w:r>
      <w:proofErr w:type="gramStart"/>
      <w:r w:rsidRPr="006F1AAB">
        <w:rPr>
          <w:color w:val="0D0D0D" w:themeColor="text1" w:themeTint="F2"/>
          <w:sz w:val="28"/>
          <w:szCs w:val="28"/>
        </w:rPr>
        <w:t>З</w:t>
      </w:r>
      <w:r>
        <w:rPr>
          <w:sz w:val="28"/>
          <w:szCs w:val="28"/>
        </w:rPr>
        <w:t>аречного</w:t>
      </w:r>
      <w:proofErr w:type="gramEnd"/>
    </w:p>
    <w:p w:rsidR="00CC0C59" w:rsidRDefault="00CC0C59" w:rsidP="00CC0C59">
      <w:pPr>
        <w:rPr>
          <w:sz w:val="28"/>
          <w:szCs w:val="28"/>
        </w:rPr>
      </w:pPr>
      <w:r>
        <w:rPr>
          <w:sz w:val="28"/>
          <w:szCs w:val="28"/>
        </w:rPr>
        <w:t>муниципального образования                                              А.И.Романенко</w:t>
      </w:r>
    </w:p>
    <w:p w:rsidR="00CC0C59" w:rsidRDefault="00CC0C59" w:rsidP="00CC0C59">
      <w:pPr>
        <w:jc w:val="right"/>
        <w:rPr>
          <w:bCs/>
          <w:color w:val="FF0000"/>
        </w:rPr>
      </w:pPr>
    </w:p>
    <w:p w:rsidR="00CC0C59" w:rsidRDefault="00CC0C59" w:rsidP="00CC0C59">
      <w:pPr>
        <w:jc w:val="right"/>
        <w:rPr>
          <w:bCs/>
          <w:color w:val="FF0000"/>
        </w:rPr>
      </w:pPr>
    </w:p>
    <w:p w:rsidR="00CC0C59" w:rsidRDefault="00CC0C59" w:rsidP="00CC0C59">
      <w:pPr>
        <w:jc w:val="right"/>
        <w:rPr>
          <w:bCs/>
          <w:color w:val="FF0000"/>
        </w:rPr>
      </w:pPr>
    </w:p>
    <w:p w:rsidR="00CC0C59" w:rsidRDefault="00CC0C59" w:rsidP="00CC0C59">
      <w:pPr>
        <w:jc w:val="right"/>
        <w:rPr>
          <w:bCs/>
        </w:rPr>
      </w:pPr>
    </w:p>
    <w:p w:rsidR="00CC0C59" w:rsidRDefault="00CC0C59" w:rsidP="00CC0C59">
      <w:pPr>
        <w:jc w:val="right"/>
        <w:rPr>
          <w:bCs/>
        </w:rPr>
      </w:pPr>
    </w:p>
    <w:p w:rsidR="00CC0C59" w:rsidRDefault="00CC0C59" w:rsidP="00CC0C59">
      <w:pPr>
        <w:jc w:val="right"/>
        <w:rPr>
          <w:bCs/>
        </w:rPr>
      </w:pPr>
    </w:p>
    <w:p w:rsidR="00CC0C59" w:rsidRDefault="00CC0C59" w:rsidP="00CC0C59">
      <w:pPr>
        <w:jc w:val="right"/>
        <w:rPr>
          <w:bCs/>
        </w:rPr>
      </w:pPr>
    </w:p>
    <w:p w:rsidR="00CC0C59" w:rsidRPr="00866A14" w:rsidRDefault="00CC0C59" w:rsidP="00CC0C59">
      <w:pPr>
        <w:jc w:val="right"/>
        <w:rPr>
          <w:bCs/>
        </w:rPr>
      </w:pPr>
      <w:r w:rsidRPr="00866A14">
        <w:rPr>
          <w:bCs/>
        </w:rPr>
        <w:t>Приложение 1</w:t>
      </w:r>
    </w:p>
    <w:p w:rsidR="00CC0C59" w:rsidRDefault="00CC0C59" w:rsidP="00CC0C59">
      <w:pPr>
        <w:jc w:val="center"/>
        <w:rPr>
          <w:bCs/>
        </w:rPr>
      </w:pPr>
    </w:p>
    <w:p w:rsidR="00CC0C59" w:rsidRPr="006F1AAB" w:rsidRDefault="00CC0C59" w:rsidP="00CC0C59">
      <w:pPr>
        <w:jc w:val="center"/>
        <w:rPr>
          <w:bCs/>
        </w:rPr>
      </w:pPr>
      <w:r w:rsidRPr="006F1AAB">
        <w:rPr>
          <w:bCs/>
        </w:rPr>
        <w:t xml:space="preserve">Российская Федерация, Иркутская область, </w:t>
      </w:r>
      <w:proofErr w:type="spellStart"/>
      <w:r w:rsidRPr="006F1AAB">
        <w:rPr>
          <w:bCs/>
        </w:rPr>
        <w:t>Нижнеудинский</w:t>
      </w:r>
      <w:proofErr w:type="spellEnd"/>
      <w:r w:rsidRPr="006F1AAB">
        <w:rPr>
          <w:bCs/>
        </w:rPr>
        <w:t xml:space="preserve"> муниципальный район, Заречное  сельское поселение</w:t>
      </w:r>
    </w:p>
    <w:p w:rsidR="00CC0C59" w:rsidRPr="006F1AAB" w:rsidRDefault="00CC0C59" w:rsidP="00CC0C59">
      <w:pPr>
        <w:jc w:val="center"/>
        <w:rPr>
          <w:bCs/>
          <w:sz w:val="20"/>
          <w:szCs w:val="20"/>
        </w:rPr>
      </w:pPr>
      <w:r w:rsidRPr="006F1AAB">
        <w:rPr>
          <w:bCs/>
          <w:sz w:val="20"/>
          <w:szCs w:val="20"/>
        </w:rPr>
        <w:t>(субъект Российской Федерации, муниципальный округ/муниципальный район/сельское/городское поселение)</w:t>
      </w:r>
    </w:p>
    <w:p w:rsidR="00CC0C59" w:rsidRPr="00112178" w:rsidRDefault="00CC0C59" w:rsidP="00CC0C59">
      <w:pPr>
        <w:jc w:val="center"/>
        <w:rPr>
          <w:b/>
          <w:bCs/>
          <w:sz w:val="20"/>
          <w:szCs w:val="20"/>
        </w:rPr>
      </w:pPr>
      <w:r w:rsidRPr="006F1AAB">
        <w:rPr>
          <w:b/>
          <w:bCs/>
          <w:sz w:val="20"/>
          <w:szCs w:val="20"/>
        </w:rPr>
        <w:t>деревня Заречье</w:t>
      </w:r>
    </w:p>
    <w:p w:rsidR="00CC0C59" w:rsidRPr="00A66836" w:rsidRDefault="00CC0C59" w:rsidP="00CC0C59">
      <w:pPr>
        <w:spacing w:before="180" w:after="180"/>
        <w:ind w:left="927"/>
        <w:contextualSpacing/>
        <w:jc w:val="both"/>
        <w:rPr>
          <w:sz w:val="20"/>
          <w:szCs w:val="20"/>
        </w:rPr>
      </w:pPr>
    </w:p>
    <w:tbl>
      <w:tblPr>
        <w:tblStyle w:val="aff3"/>
        <w:tblW w:w="9496" w:type="dxa"/>
        <w:tblLayout w:type="fixed"/>
        <w:tblLook w:val="04A0"/>
      </w:tblPr>
      <w:tblGrid>
        <w:gridCol w:w="1242"/>
        <w:gridCol w:w="2410"/>
        <w:gridCol w:w="2922"/>
        <w:gridCol w:w="2922"/>
      </w:tblGrid>
      <w:tr w:rsidR="00CC0C59" w:rsidRPr="00A66836" w:rsidTr="00A33EED">
        <w:tc>
          <w:tcPr>
            <w:tcW w:w="1242" w:type="dxa"/>
            <w:tcBorders>
              <w:top w:val="single" w:sz="4" w:space="0" w:color="auto"/>
              <w:left w:val="single" w:sz="4" w:space="0" w:color="auto"/>
              <w:bottom w:val="single" w:sz="4" w:space="0" w:color="auto"/>
              <w:right w:val="single" w:sz="4" w:space="0" w:color="auto"/>
            </w:tcBorders>
            <w:hideMark/>
          </w:tcPr>
          <w:p w:rsidR="00CC0C59" w:rsidRPr="00A66836" w:rsidRDefault="00CC0C59" w:rsidP="00A33EED">
            <w:pPr>
              <w:jc w:val="center"/>
              <w:rPr>
                <w:sz w:val="20"/>
                <w:szCs w:val="20"/>
              </w:rPr>
            </w:pPr>
            <w:r w:rsidRPr="00A66836">
              <w:rPr>
                <w:sz w:val="20"/>
                <w:szCs w:val="20"/>
              </w:rPr>
              <w:t>Тип элемента</w:t>
            </w:r>
          </w:p>
          <w:p w:rsidR="00CC0C59" w:rsidRPr="00A66836" w:rsidRDefault="00CC0C59" w:rsidP="00A33EED">
            <w:pPr>
              <w:autoSpaceDE w:val="0"/>
              <w:autoSpaceDN w:val="0"/>
              <w:spacing w:after="120"/>
              <w:jc w:val="center"/>
              <w:rPr>
                <w:sz w:val="20"/>
                <w:szCs w:val="20"/>
              </w:rPr>
            </w:pPr>
            <w:r w:rsidRPr="00A66836">
              <w:rPr>
                <w:sz w:val="20"/>
                <w:szCs w:val="20"/>
              </w:rPr>
              <w:t xml:space="preserve">(как есть </w:t>
            </w:r>
            <w:proofErr w:type="gramStart"/>
            <w:r w:rsidRPr="00A66836">
              <w:rPr>
                <w:sz w:val="20"/>
                <w:szCs w:val="20"/>
              </w:rPr>
              <w:t>в</w:t>
            </w:r>
            <w:proofErr w:type="gramEnd"/>
            <w:r w:rsidRPr="00A66836">
              <w:rPr>
                <w:sz w:val="20"/>
                <w:szCs w:val="20"/>
              </w:rPr>
              <w:t xml:space="preserve"> ГАР)</w:t>
            </w:r>
          </w:p>
        </w:tc>
        <w:tc>
          <w:tcPr>
            <w:tcW w:w="2410" w:type="dxa"/>
            <w:tcBorders>
              <w:top w:val="single" w:sz="4" w:space="0" w:color="auto"/>
              <w:left w:val="single" w:sz="4" w:space="0" w:color="auto"/>
              <w:bottom w:val="single" w:sz="4" w:space="0" w:color="auto"/>
              <w:right w:val="single" w:sz="4" w:space="0" w:color="auto"/>
            </w:tcBorders>
            <w:hideMark/>
          </w:tcPr>
          <w:p w:rsidR="00CC0C59" w:rsidRPr="00A66836" w:rsidRDefault="00CC0C59" w:rsidP="00A33EED">
            <w:pPr>
              <w:jc w:val="center"/>
              <w:rPr>
                <w:sz w:val="20"/>
                <w:szCs w:val="20"/>
              </w:rPr>
            </w:pPr>
            <w:r w:rsidRPr="00A66836">
              <w:rPr>
                <w:sz w:val="20"/>
                <w:szCs w:val="20"/>
              </w:rPr>
              <w:t>Наименование элемента улично-дорожной сети</w:t>
            </w:r>
          </w:p>
          <w:p w:rsidR="00CC0C59" w:rsidRPr="00A66836" w:rsidRDefault="00CC0C59" w:rsidP="00A33EED">
            <w:pPr>
              <w:autoSpaceDE w:val="0"/>
              <w:autoSpaceDN w:val="0"/>
              <w:spacing w:after="120"/>
              <w:jc w:val="center"/>
              <w:rPr>
                <w:sz w:val="20"/>
                <w:szCs w:val="20"/>
              </w:rPr>
            </w:pPr>
            <w:r w:rsidRPr="00A66836">
              <w:rPr>
                <w:sz w:val="20"/>
                <w:szCs w:val="20"/>
              </w:rPr>
              <w:t xml:space="preserve">(как есть </w:t>
            </w:r>
            <w:proofErr w:type="gramStart"/>
            <w:r w:rsidRPr="00A66836">
              <w:rPr>
                <w:sz w:val="20"/>
                <w:szCs w:val="20"/>
              </w:rPr>
              <w:t>в</w:t>
            </w:r>
            <w:proofErr w:type="gramEnd"/>
            <w:r w:rsidRPr="00A66836">
              <w:rPr>
                <w:sz w:val="20"/>
                <w:szCs w:val="20"/>
              </w:rPr>
              <w:t xml:space="preserve"> ГАР)</w:t>
            </w:r>
          </w:p>
        </w:tc>
        <w:tc>
          <w:tcPr>
            <w:tcW w:w="2922" w:type="dxa"/>
            <w:tcBorders>
              <w:top w:val="single" w:sz="4" w:space="0" w:color="auto"/>
              <w:left w:val="single" w:sz="4" w:space="0" w:color="auto"/>
              <w:bottom w:val="single" w:sz="4" w:space="0" w:color="auto"/>
              <w:right w:val="single" w:sz="4" w:space="0" w:color="auto"/>
            </w:tcBorders>
          </w:tcPr>
          <w:p w:rsidR="00CC0C59" w:rsidRPr="00A66836" w:rsidRDefault="00CC0C59" w:rsidP="00A33EED">
            <w:pPr>
              <w:jc w:val="center"/>
              <w:rPr>
                <w:sz w:val="20"/>
                <w:szCs w:val="20"/>
              </w:rPr>
            </w:pPr>
            <w:r w:rsidRPr="00A66836">
              <w:rPr>
                <w:sz w:val="20"/>
                <w:szCs w:val="20"/>
              </w:rPr>
              <w:t>Тип элемента</w:t>
            </w:r>
          </w:p>
          <w:p w:rsidR="00CC0C59" w:rsidRPr="00A66836" w:rsidRDefault="00CC0C59" w:rsidP="00A33EED">
            <w:pPr>
              <w:jc w:val="center"/>
              <w:rPr>
                <w:sz w:val="20"/>
                <w:szCs w:val="20"/>
              </w:rPr>
            </w:pPr>
            <w:r w:rsidRPr="00A66836">
              <w:rPr>
                <w:sz w:val="20"/>
                <w:szCs w:val="20"/>
              </w:rPr>
              <w:t xml:space="preserve">(как есть </w:t>
            </w:r>
            <w:proofErr w:type="gramStart"/>
            <w:r w:rsidRPr="00A66836">
              <w:rPr>
                <w:sz w:val="20"/>
                <w:szCs w:val="20"/>
              </w:rPr>
              <w:t>в</w:t>
            </w:r>
            <w:proofErr w:type="gramEnd"/>
            <w:r w:rsidRPr="00A66836">
              <w:rPr>
                <w:sz w:val="20"/>
                <w:szCs w:val="20"/>
              </w:rPr>
              <w:t xml:space="preserve"> ГАР)</w:t>
            </w:r>
          </w:p>
        </w:tc>
        <w:tc>
          <w:tcPr>
            <w:tcW w:w="2922" w:type="dxa"/>
            <w:tcBorders>
              <w:top w:val="single" w:sz="4" w:space="0" w:color="auto"/>
              <w:left w:val="single" w:sz="4" w:space="0" w:color="auto"/>
              <w:bottom w:val="single" w:sz="4" w:space="0" w:color="auto"/>
              <w:right w:val="single" w:sz="4" w:space="0" w:color="auto"/>
            </w:tcBorders>
          </w:tcPr>
          <w:p w:rsidR="00CC0C59" w:rsidRPr="00A66836" w:rsidRDefault="00CC0C59" w:rsidP="00A33EED">
            <w:pPr>
              <w:jc w:val="center"/>
              <w:rPr>
                <w:sz w:val="20"/>
                <w:szCs w:val="20"/>
              </w:rPr>
            </w:pPr>
            <w:r w:rsidRPr="00A66836">
              <w:rPr>
                <w:sz w:val="20"/>
                <w:szCs w:val="20"/>
              </w:rPr>
              <w:t>Наименование идентификационного элемента объектов адресации (номерная часть адреса)</w:t>
            </w:r>
          </w:p>
          <w:p w:rsidR="00CC0C59" w:rsidRPr="00A66836" w:rsidRDefault="00CC0C59" w:rsidP="00A33EED">
            <w:pPr>
              <w:jc w:val="center"/>
              <w:rPr>
                <w:sz w:val="20"/>
                <w:szCs w:val="20"/>
              </w:rPr>
            </w:pPr>
            <w:r w:rsidRPr="00A66836">
              <w:rPr>
                <w:sz w:val="20"/>
                <w:szCs w:val="20"/>
              </w:rPr>
              <w:t xml:space="preserve">(как есть </w:t>
            </w:r>
            <w:proofErr w:type="gramStart"/>
            <w:r w:rsidRPr="00A66836">
              <w:rPr>
                <w:sz w:val="20"/>
                <w:szCs w:val="20"/>
              </w:rPr>
              <w:t>в</w:t>
            </w:r>
            <w:proofErr w:type="gramEnd"/>
            <w:r w:rsidRPr="00A66836">
              <w:rPr>
                <w:sz w:val="20"/>
                <w:szCs w:val="20"/>
              </w:rPr>
              <w:t xml:space="preserve"> ГАР)</w:t>
            </w:r>
          </w:p>
        </w:tc>
      </w:tr>
      <w:tr w:rsidR="00CC0C59" w:rsidRPr="002D2978" w:rsidTr="00A33EED">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переулок</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Гоголя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переулок</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Советский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 </w:t>
            </w:r>
          </w:p>
        </w:tc>
      </w:tr>
      <w:tr w:rsidR="00CC0C59" w:rsidRPr="002D2978" w:rsidTr="00A33EED">
        <w:tc>
          <w:tcPr>
            <w:tcW w:w="1242" w:type="dxa"/>
            <w:tcBorders>
              <w:top w:val="single" w:sz="4" w:space="0" w:color="auto"/>
              <w:left w:val="single" w:sz="4" w:space="0" w:color="auto"/>
              <w:bottom w:val="single" w:sz="4" w:space="0" w:color="auto"/>
              <w:right w:val="single" w:sz="4" w:space="0" w:color="auto"/>
            </w:tcBorders>
            <w:hideMark/>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hideMark/>
          </w:tcPr>
          <w:p w:rsidR="00CC0C59" w:rsidRPr="002D2978" w:rsidRDefault="00CC0C59" w:rsidP="00A33EED">
            <w:pPr>
              <w:autoSpaceDE w:val="0"/>
              <w:autoSpaceDN w:val="0"/>
              <w:spacing w:after="120"/>
              <w:jc w:val="center"/>
              <w:rPr>
                <w:b/>
                <w:sz w:val="20"/>
                <w:szCs w:val="20"/>
              </w:rPr>
            </w:pPr>
            <w:proofErr w:type="spellStart"/>
            <w:r w:rsidRPr="002D2978">
              <w:rPr>
                <w:b/>
                <w:sz w:val="20"/>
                <w:szCs w:val="20"/>
              </w:rPr>
              <w:t>Арзамасская</w:t>
            </w:r>
            <w:proofErr w:type="spellEnd"/>
            <w:r w:rsidRPr="002D2978">
              <w:rPr>
                <w:b/>
                <w:sz w:val="20"/>
                <w:szCs w:val="20"/>
              </w:rPr>
              <w:t xml:space="preserve">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 </w:t>
            </w: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Береговая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Гагарина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Заречная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Ленина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Новая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Пушкина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Сосновая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Та</w:t>
            </w:r>
            <w:r>
              <w:rPr>
                <w:b/>
                <w:sz w:val="20"/>
                <w:szCs w:val="20"/>
              </w:rPr>
              <w:t>е</w:t>
            </w:r>
            <w:r w:rsidRPr="002D2978">
              <w:rPr>
                <w:b/>
                <w:sz w:val="20"/>
                <w:szCs w:val="20"/>
              </w:rPr>
              <w:t xml:space="preserve">жная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Чкалова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2D2978"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Шевченко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r w:rsidR="00CC0C59" w:rsidRPr="00A66836" w:rsidTr="00A33EED">
        <w:trPr>
          <w:trHeight w:val="77"/>
        </w:trPr>
        <w:tc>
          <w:tcPr>
            <w:tcW w:w="124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улица</w:t>
            </w:r>
          </w:p>
        </w:tc>
        <w:tc>
          <w:tcPr>
            <w:tcW w:w="2410"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r w:rsidRPr="002D2978">
              <w:rPr>
                <w:b/>
                <w:sz w:val="20"/>
                <w:szCs w:val="20"/>
              </w:rPr>
              <w:t xml:space="preserve">Школьная </w:t>
            </w: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c>
          <w:tcPr>
            <w:tcW w:w="2922" w:type="dxa"/>
            <w:tcBorders>
              <w:top w:val="single" w:sz="4" w:space="0" w:color="auto"/>
              <w:left w:val="single" w:sz="4" w:space="0" w:color="auto"/>
              <w:bottom w:val="single" w:sz="4" w:space="0" w:color="auto"/>
              <w:right w:val="single" w:sz="4" w:space="0" w:color="auto"/>
            </w:tcBorders>
          </w:tcPr>
          <w:p w:rsidR="00CC0C59" w:rsidRPr="002D2978" w:rsidRDefault="00CC0C59" w:rsidP="00A33EED">
            <w:pPr>
              <w:autoSpaceDE w:val="0"/>
              <w:autoSpaceDN w:val="0"/>
              <w:spacing w:after="120"/>
              <w:jc w:val="center"/>
              <w:rPr>
                <w:b/>
                <w:sz w:val="20"/>
                <w:szCs w:val="20"/>
              </w:rPr>
            </w:pPr>
          </w:p>
        </w:tc>
      </w:tr>
    </w:tbl>
    <w:p w:rsidR="00CC0C59" w:rsidRDefault="00CC0C59" w:rsidP="00CC0C59"/>
    <w:p w:rsidR="00CC0C59" w:rsidRDefault="00CC0C59" w:rsidP="00CC0C59">
      <w:pPr>
        <w:rPr>
          <w:sz w:val="28"/>
          <w:szCs w:val="28"/>
        </w:rPr>
      </w:pPr>
      <w:r w:rsidRPr="006F1AAB">
        <w:rPr>
          <w:sz w:val="28"/>
          <w:szCs w:val="28"/>
        </w:rPr>
        <w:t xml:space="preserve">Глава </w:t>
      </w:r>
      <w:proofErr w:type="gramStart"/>
      <w:r w:rsidRPr="006F1AAB">
        <w:rPr>
          <w:sz w:val="28"/>
          <w:szCs w:val="28"/>
        </w:rPr>
        <w:t>Заречного</w:t>
      </w:r>
      <w:proofErr w:type="gramEnd"/>
      <w:r>
        <w:rPr>
          <w:sz w:val="28"/>
          <w:szCs w:val="28"/>
        </w:rPr>
        <w:t xml:space="preserve"> </w:t>
      </w:r>
    </w:p>
    <w:p w:rsidR="00CC0C59" w:rsidRDefault="00CC0C59" w:rsidP="00CC0C59">
      <w:pPr>
        <w:rPr>
          <w:sz w:val="28"/>
          <w:szCs w:val="28"/>
        </w:rPr>
      </w:pPr>
      <w:r>
        <w:rPr>
          <w:sz w:val="28"/>
          <w:szCs w:val="28"/>
        </w:rPr>
        <w:t>муниципального образования                                                     А.И.Романенко</w:t>
      </w:r>
    </w:p>
    <w:p w:rsidR="00CC0C59" w:rsidRDefault="00CC0C59" w:rsidP="00CC0C59">
      <w:pPr>
        <w:jc w:val="center"/>
        <w:rPr>
          <w:b/>
          <w:sz w:val="28"/>
          <w:szCs w:val="28"/>
        </w:rPr>
      </w:pPr>
    </w:p>
    <w:p w:rsidR="00CC0C59" w:rsidRPr="00CC0C59" w:rsidRDefault="00CC0C59" w:rsidP="00CC0C59">
      <w:pPr>
        <w:jc w:val="center"/>
        <w:rPr>
          <w:b/>
          <w:sz w:val="28"/>
          <w:szCs w:val="28"/>
        </w:rPr>
      </w:pPr>
      <w:r w:rsidRPr="00CC0C59">
        <w:rPr>
          <w:b/>
          <w:sz w:val="28"/>
          <w:szCs w:val="28"/>
        </w:rPr>
        <w:t>19.08.2021г.№40</w:t>
      </w:r>
    </w:p>
    <w:p w:rsidR="00CC0C59" w:rsidRPr="00CC0C59" w:rsidRDefault="00CC0C59" w:rsidP="00CC0C59">
      <w:pPr>
        <w:jc w:val="center"/>
        <w:rPr>
          <w:b/>
          <w:sz w:val="28"/>
          <w:szCs w:val="28"/>
        </w:rPr>
      </w:pPr>
      <w:r w:rsidRPr="00CC0C59">
        <w:rPr>
          <w:b/>
          <w:sz w:val="28"/>
          <w:szCs w:val="28"/>
        </w:rPr>
        <w:t>РОССИЙСКАЯ ФЕДЕРАЦИЯ</w:t>
      </w:r>
    </w:p>
    <w:p w:rsidR="00CC0C59" w:rsidRPr="00CC0C59" w:rsidRDefault="00CC0C59" w:rsidP="00CC0C59">
      <w:pPr>
        <w:jc w:val="center"/>
        <w:rPr>
          <w:b/>
          <w:sz w:val="28"/>
          <w:szCs w:val="28"/>
        </w:rPr>
      </w:pPr>
      <w:r w:rsidRPr="00CC0C59">
        <w:rPr>
          <w:b/>
          <w:sz w:val="28"/>
          <w:szCs w:val="28"/>
        </w:rPr>
        <w:t>ИРКУТСКАЯ ОБЛАСТЬ</w:t>
      </w:r>
    </w:p>
    <w:p w:rsidR="00CC0C59" w:rsidRPr="00CC0C59" w:rsidRDefault="00CC0C59" w:rsidP="00CC0C59">
      <w:pPr>
        <w:jc w:val="center"/>
        <w:rPr>
          <w:b/>
          <w:sz w:val="28"/>
          <w:szCs w:val="28"/>
        </w:rPr>
      </w:pPr>
      <w:r w:rsidRPr="00CC0C59">
        <w:rPr>
          <w:b/>
          <w:sz w:val="28"/>
          <w:szCs w:val="28"/>
        </w:rPr>
        <w:t>НИЖНЕУДИНСКИЙ РАЙОН</w:t>
      </w:r>
    </w:p>
    <w:p w:rsidR="00CC0C59" w:rsidRPr="00CC0C59" w:rsidRDefault="00CC0C59" w:rsidP="00CC0C59">
      <w:pPr>
        <w:jc w:val="center"/>
        <w:rPr>
          <w:b/>
          <w:sz w:val="28"/>
          <w:szCs w:val="28"/>
        </w:rPr>
      </w:pPr>
      <w:r w:rsidRPr="00CC0C59">
        <w:rPr>
          <w:b/>
          <w:sz w:val="28"/>
          <w:szCs w:val="28"/>
        </w:rPr>
        <w:t>АДМИНИСТРАЦИЯ</w:t>
      </w:r>
    </w:p>
    <w:p w:rsidR="00CC0C59" w:rsidRPr="00CC0C59" w:rsidRDefault="00CC0C59" w:rsidP="00CC0C59">
      <w:pPr>
        <w:jc w:val="center"/>
        <w:rPr>
          <w:b/>
          <w:sz w:val="28"/>
          <w:szCs w:val="28"/>
        </w:rPr>
      </w:pPr>
      <w:proofErr w:type="gramStart"/>
      <w:r w:rsidRPr="00CC0C59">
        <w:rPr>
          <w:b/>
          <w:sz w:val="28"/>
          <w:szCs w:val="28"/>
        </w:rPr>
        <w:t>ЗАРЕЧНОГО</w:t>
      </w:r>
      <w:proofErr w:type="gramEnd"/>
      <w:r w:rsidRPr="00CC0C59">
        <w:rPr>
          <w:b/>
          <w:sz w:val="28"/>
          <w:szCs w:val="28"/>
        </w:rPr>
        <w:t xml:space="preserve"> МУНИЦИПАЛЬНОГО ОБРАЗОВАНИЕ</w:t>
      </w:r>
    </w:p>
    <w:p w:rsidR="00CC0C59" w:rsidRPr="00CC0C59" w:rsidRDefault="00CC0C59" w:rsidP="00CC0C59">
      <w:pPr>
        <w:jc w:val="center"/>
        <w:rPr>
          <w:b/>
          <w:sz w:val="28"/>
          <w:szCs w:val="28"/>
        </w:rPr>
      </w:pPr>
      <w:r w:rsidRPr="00CC0C59">
        <w:rPr>
          <w:b/>
          <w:sz w:val="28"/>
          <w:szCs w:val="28"/>
        </w:rPr>
        <w:t>АДМИНИСТРАЦИЯ СЕЛЬСКОГО ПОСЕЛЕНИЯ</w:t>
      </w:r>
    </w:p>
    <w:p w:rsidR="00CC0C59" w:rsidRPr="00CC0C59" w:rsidRDefault="00CC0C59" w:rsidP="00CC0C59">
      <w:pPr>
        <w:jc w:val="center"/>
        <w:rPr>
          <w:b/>
          <w:sz w:val="28"/>
          <w:szCs w:val="28"/>
        </w:rPr>
      </w:pPr>
      <w:r w:rsidRPr="00CC0C59">
        <w:rPr>
          <w:b/>
          <w:sz w:val="28"/>
          <w:szCs w:val="28"/>
        </w:rPr>
        <w:t>ПОСТАНОВЛЕНИЕ</w:t>
      </w:r>
    </w:p>
    <w:p w:rsidR="00CC0C59" w:rsidRPr="00CC0C59" w:rsidRDefault="00CC0C59" w:rsidP="00CC0C59">
      <w:pPr>
        <w:jc w:val="center"/>
        <w:rPr>
          <w:b/>
          <w:sz w:val="28"/>
          <w:szCs w:val="28"/>
        </w:rPr>
      </w:pPr>
      <w:r w:rsidRPr="00CC0C59">
        <w:rPr>
          <w:b/>
          <w:sz w:val="28"/>
          <w:szCs w:val="28"/>
        </w:rPr>
        <w:t>ОБ АННУЛИРОВАНИИ ОБЪЕКТОВ АДРЕСАЦИИ</w:t>
      </w:r>
    </w:p>
    <w:p w:rsidR="00CC0C59" w:rsidRPr="000D49A6" w:rsidRDefault="00CC0C59" w:rsidP="00CC0C59">
      <w:pPr>
        <w:ind w:firstLine="708"/>
        <w:jc w:val="both"/>
        <w:rPr>
          <w:sz w:val="26"/>
          <w:szCs w:val="26"/>
        </w:rPr>
      </w:pPr>
      <w:proofErr w:type="gramStart"/>
      <w:r w:rsidRPr="008B358A">
        <w:rPr>
          <w:sz w:val="26"/>
          <w:szCs w:val="26"/>
        </w:rPr>
        <w:lastRenderedPageBreak/>
        <w:t xml:space="preserve">По итогам проведенной инвентаризации государственного адресного реестра, проведенного на территории </w:t>
      </w:r>
      <w:r>
        <w:rPr>
          <w:sz w:val="26"/>
          <w:szCs w:val="26"/>
        </w:rPr>
        <w:t>Заречного</w:t>
      </w:r>
      <w:r w:rsidRPr="008B358A">
        <w:rPr>
          <w:sz w:val="26"/>
          <w:szCs w:val="26"/>
        </w:rPr>
        <w:t xml:space="preserve"> сельского поселения в соответствии с п. 21 ст. 14 Федерального закона № 131-ФЗ от 06.10.2003г. «О</w:t>
      </w:r>
      <w:r>
        <w:rPr>
          <w:sz w:val="26"/>
          <w:szCs w:val="26"/>
        </w:rPr>
        <w:t>б</w:t>
      </w:r>
      <w:r w:rsidRPr="008B358A">
        <w:rPr>
          <w:sz w:val="26"/>
          <w:szCs w:val="26"/>
        </w:rPr>
        <w:t xml:space="preserve"> общих принципах организации местного самоуправления в Российской Федерации», Постановлением Правительства Российской Федерации от 22.05.2015 № 492, Постановлением Правительства Российской Федерации от 19.11.2014 № 1221 «Об утверждении правил присвоения, изменения и аннулирования адресов»</w:t>
      </w:r>
      <w:r>
        <w:rPr>
          <w:sz w:val="26"/>
          <w:szCs w:val="26"/>
        </w:rPr>
        <w:t>.</w:t>
      </w:r>
      <w:proofErr w:type="gramEnd"/>
      <w:r>
        <w:rPr>
          <w:sz w:val="26"/>
          <w:szCs w:val="26"/>
        </w:rPr>
        <w:t xml:space="preserve"> Установлено в ГАР, </w:t>
      </w:r>
      <w:r w:rsidRPr="000D49A6">
        <w:rPr>
          <w:sz w:val="26"/>
          <w:szCs w:val="26"/>
        </w:rPr>
        <w:t xml:space="preserve">что на территории Заречного сельского поселения в административно-территориальном делении содержатся сведения об улицах, внесенных ошибочно органом местного самоуправления. На основании этого  </w:t>
      </w:r>
    </w:p>
    <w:p w:rsidR="00CC0C59" w:rsidRPr="000D49A6" w:rsidRDefault="00CC0C59" w:rsidP="00CC0C59">
      <w:pPr>
        <w:jc w:val="center"/>
        <w:rPr>
          <w:sz w:val="26"/>
          <w:szCs w:val="26"/>
        </w:rPr>
      </w:pPr>
      <w:r w:rsidRPr="000D49A6">
        <w:rPr>
          <w:sz w:val="26"/>
          <w:szCs w:val="26"/>
        </w:rPr>
        <w:t>ПОСТАНОВЛЯЕТ</w:t>
      </w:r>
    </w:p>
    <w:p w:rsidR="00CC0C59" w:rsidRPr="000D49A6" w:rsidRDefault="00CC0C59" w:rsidP="00CC0C59">
      <w:pPr>
        <w:pStyle w:val="a9"/>
        <w:numPr>
          <w:ilvl w:val="0"/>
          <w:numId w:val="44"/>
        </w:numPr>
        <w:spacing w:after="200" w:line="276" w:lineRule="auto"/>
        <w:contextualSpacing/>
        <w:jc w:val="both"/>
        <w:rPr>
          <w:sz w:val="26"/>
          <w:szCs w:val="26"/>
        </w:rPr>
      </w:pPr>
      <w:r w:rsidRPr="000D49A6">
        <w:rPr>
          <w:sz w:val="26"/>
          <w:szCs w:val="26"/>
        </w:rPr>
        <w:t>Удалить элементы улично-дорожной сети на территории Заречного сельского поселения</w:t>
      </w:r>
    </w:p>
    <w:p w:rsidR="00CC0C59" w:rsidRDefault="00CC0C59" w:rsidP="00CC0C59">
      <w:pPr>
        <w:spacing w:line="360" w:lineRule="auto"/>
        <w:ind w:firstLine="357"/>
        <w:jc w:val="both"/>
        <w:rPr>
          <w:sz w:val="26"/>
          <w:szCs w:val="26"/>
        </w:rPr>
      </w:pPr>
      <w:r w:rsidRPr="000D49A6">
        <w:rPr>
          <w:sz w:val="26"/>
          <w:szCs w:val="26"/>
        </w:rPr>
        <w:t xml:space="preserve">- Российская Федерация, Иркутская область, </w:t>
      </w:r>
      <w:proofErr w:type="spellStart"/>
      <w:r w:rsidRPr="000D49A6">
        <w:rPr>
          <w:sz w:val="26"/>
          <w:szCs w:val="26"/>
        </w:rPr>
        <w:t>Нижнеудинский</w:t>
      </w:r>
      <w:proofErr w:type="spellEnd"/>
      <w:r w:rsidRPr="000D49A6">
        <w:rPr>
          <w:sz w:val="26"/>
          <w:szCs w:val="26"/>
        </w:rPr>
        <w:t xml:space="preserve"> </w:t>
      </w:r>
      <w:r>
        <w:rPr>
          <w:sz w:val="26"/>
          <w:szCs w:val="26"/>
        </w:rPr>
        <w:t xml:space="preserve">муниципальный </w:t>
      </w:r>
      <w:r w:rsidRPr="000D49A6">
        <w:rPr>
          <w:sz w:val="26"/>
          <w:szCs w:val="26"/>
        </w:rPr>
        <w:t>район, сельское поселение Заречное,</w:t>
      </w:r>
      <w:r>
        <w:rPr>
          <w:sz w:val="26"/>
          <w:szCs w:val="26"/>
        </w:rPr>
        <w:t xml:space="preserve"> д. Заречье,</w:t>
      </w:r>
      <w:r w:rsidRPr="000D49A6">
        <w:rPr>
          <w:sz w:val="26"/>
          <w:szCs w:val="26"/>
        </w:rPr>
        <w:t xml:space="preserve"> улица Зеленая</w:t>
      </w:r>
      <w:r>
        <w:rPr>
          <w:sz w:val="26"/>
          <w:szCs w:val="26"/>
        </w:rPr>
        <w:t xml:space="preserve"> </w:t>
      </w:r>
      <w:proofErr w:type="gramStart"/>
      <w:r>
        <w:rPr>
          <w:sz w:val="26"/>
          <w:szCs w:val="26"/>
        </w:rPr>
        <w:t xml:space="preserve">( </w:t>
      </w:r>
      <w:proofErr w:type="gramEnd"/>
      <w:r>
        <w:rPr>
          <w:sz w:val="26"/>
          <w:szCs w:val="26"/>
        </w:rPr>
        <w:t>4216a4b3-df9b-4540-9dad-aa6d2ed36c45);</w:t>
      </w:r>
    </w:p>
    <w:p w:rsidR="00CC0C59" w:rsidRPr="000D49A6" w:rsidRDefault="00CC0C59" w:rsidP="00CC0C59">
      <w:pPr>
        <w:spacing w:line="360" w:lineRule="auto"/>
        <w:ind w:firstLine="357"/>
        <w:jc w:val="both"/>
        <w:rPr>
          <w:sz w:val="26"/>
          <w:szCs w:val="26"/>
        </w:rPr>
      </w:pPr>
      <w:r>
        <w:rPr>
          <w:sz w:val="26"/>
          <w:szCs w:val="26"/>
        </w:rPr>
        <w:t xml:space="preserve">- Российская Федерация, Иркутская область, </w:t>
      </w:r>
      <w:proofErr w:type="spellStart"/>
      <w:r>
        <w:rPr>
          <w:sz w:val="26"/>
          <w:szCs w:val="26"/>
        </w:rPr>
        <w:t>Нижнеудинский</w:t>
      </w:r>
      <w:proofErr w:type="spellEnd"/>
      <w:r>
        <w:rPr>
          <w:sz w:val="26"/>
          <w:szCs w:val="26"/>
        </w:rPr>
        <w:t xml:space="preserve"> муниципальный район, сельское поселение Заречное, д. Заречье,</w:t>
      </w:r>
      <w:r w:rsidRPr="000D49A6">
        <w:rPr>
          <w:sz w:val="26"/>
          <w:szCs w:val="26"/>
        </w:rPr>
        <w:t xml:space="preserve"> улица Лесная (</w:t>
      </w:r>
      <w:r>
        <w:rPr>
          <w:lang w:val="en-US"/>
        </w:rPr>
        <w:t>d</w:t>
      </w:r>
      <w:r w:rsidRPr="007A04A9">
        <w:t>434</w:t>
      </w:r>
      <w:proofErr w:type="spellStart"/>
      <w:r>
        <w:rPr>
          <w:lang w:val="en-US"/>
        </w:rPr>
        <w:t>aae</w:t>
      </w:r>
      <w:proofErr w:type="spellEnd"/>
      <w:r w:rsidRPr="007A04A9">
        <w:t>4-</w:t>
      </w:r>
      <w:r>
        <w:rPr>
          <w:lang w:val="en-US"/>
        </w:rPr>
        <w:t>b</w:t>
      </w:r>
      <w:r w:rsidRPr="007A04A9">
        <w:t>473-4105-</w:t>
      </w:r>
      <w:r>
        <w:rPr>
          <w:lang w:val="en-US"/>
        </w:rPr>
        <w:t>a</w:t>
      </w:r>
      <w:r w:rsidRPr="007A04A9">
        <w:t>389-</w:t>
      </w:r>
      <w:r>
        <w:rPr>
          <w:lang w:val="en-US"/>
        </w:rPr>
        <w:t>c</w:t>
      </w:r>
      <w:r w:rsidRPr="007A04A9">
        <w:t>66051</w:t>
      </w:r>
      <w:proofErr w:type="spellStart"/>
      <w:r>
        <w:rPr>
          <w:lang w:val="en-US"/>
        </w:rPr>
        <w:t>ae</w:t>
      </w:r>
      <w:proofErr w:type="spellEnd"/>
      <w:r w:rsidRPr="007A04A9">
        <w:t>7</w:t>
      </w:r>
      <w:r>
        <w:rPr>
          <w:lang w:val="en-US"/>
        </w:rPr>
        <w:t>f</w:t>
      </w:r>
      <w:r w:rsidRPr="007A04A9">
        <w:t>5</w:t>
      </w:r>
      <w:r>
        <w:rPr>
          <w:lang w:val="en-US"/>
        </w:rPr>
        <w:t>a</w:t>
      </w:r>
      <w:r w:rsidRPr="000D49A6">
        <w:rPr>
          <w:sz w:val="26"/>
          <w:szCs w:val="26"/>
        </w:rPr>
        <w:t>);</w:t>
      </w:r>
    </w:p>
    <w:p w:rsidR="00CC0C59" w:rsidRPr="000D49A6" w:rsidRDefault="00CC0C59" w:rsidP="00CC0C59">
      <w:pPr>
        <w:pStyle w:val="a9"/>
        <w:jc w:val="both"/>
        <w:rPr>
          <w:sz w:val="26"/>
          <w:szCs w:val="26"/>
        </w:rPr>
      </w:pPr>
    </w:p>
    <w:p w:rsidR="00CC0C59" w:rsidRPr="000D49A6" w:rsidRDefault="00CC0C59" w:rsidP="00CC0C59">
      <w:pPr>
        <w:pStyle w:val="a9"/>
        <w:jc w:val="both"/>
        <w:rPr>
          <w:sz w:val="26"/>
          <w:szCs w:val="26"/>
        </w:rPr>
      </w:pPr>
    </w:p>
    <w:p w:rsidR="00CC0C59" w:rsidRPr="000D49A6" w:rsidRDefault="00CC0C59" w:rsidP="00CC0C59">
      <w:pPr>
        <w:pStyle w:val="a9"/>
        <w:jc w:val="both"/>
        <w:rPr>
          <w:sz w:val="26"/>
          <w:szCs w:val="26"/>
        </w:rPr>
      </w:pPr>
      <w:r w:rsidRPr="000D49A6">
        <w:rPr>
          <w:sz w:val="26"/>
          <w:szCs w:val="26"/>
        </w:rPr>
        <w:t xml:space="preserve">Глава </w:t>
      </w:r>
      <w:proofErr w:type="gramStart"/>
      <w:r w:rsidRPr="000D49A6">
        <w:rPr>
          <w:sz w:val="26"/>
          <w:szCs w:val="26"/>
        </w:rPr>
        <w:t>Заречного</w:t>
      </w:r>
      <w:proofErr w:type="gramEnd"/>
    </w:p>
    <w:p w:rsidR="00CC0C59" w:rsidRDefault="00CC0C59" w:rsidP="00CC0C59">
      <w:pPr>
        <w:pStyle w:val="a9"/>
        <w:jc w:val="both"/>
      </w:pPr>
      <w:r>
        <w:rPr>
          <w:sz w:val="26"/>
          <w:szCs w:val="26"/>
        </w:rPr>
        <w:t>м</w:t>
      </w:r>
      <w:r w:rsidRPr="000D49A6">
        <w:rPr>
          <w:sz w:val="26"/>
          <w:szCs w:val="26"/>
        </w:rPr>
        <w:t>униципального образования                                             А.И.Романенко</w:t>
      </w:r>
    </w:p>
    <w:p w:rsidR="00CC0C59" w:rsidRDefault="00CC0C59" w:rsidP="00CC0C59">
      <w:pPr>
        <w:jc w:val="center"/>
      </w:pPr>
    </w:p>
    <w:p w:rsidR="00180046" w:rsidRDefault="00180046" w:rsidP="00CC0C59">
      <w:pPr>
        <w:tabs>
          <w:tab w:val="center" w:pos="5811"/>
        </w:tabs>
        <w:ind w:firstLine="708"/>
      </w:pPr>
    </w:p>
    <w:p w:rsidR="0031342D" w:rsidRPr="00180046" w:rsidRDefault="0031342D" w:rsidP="00180046">
      <w:pPr>
        <w:jc w:val="center"/>
        <w:rPr>
          <w:sz w:val="16"/>
          <w:szCs w:val="16"/>
        </w:rPr>
      </w:pPr>
    </w:p>
    <w:sectPr w:rsidR="0031342D" w:rsidRPr="00180046"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68" w:rsidRDefault="00A01B68" w:rsidP="00787E88">
      <w:r>
        <w:separator/>
      </w:r>
    </w:p>
  </w:endnote>
  <w:endnote w:type="continuationSeparator" w:id="0">
    <w:p w:rsidR="00A01B68" w:rsidRDefault="00A01B68"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F035BB">
        <w:pPr>
          <w:pStyle w:val="af1"/>
          <w:jc w:val="center"/>
        </w:pPr>
        <w:fldSimple w:instr="PAGE   \* MERGEFORMAT">
          <w:r w:rsidR="00CC0C59">
            <w:rPr>
              <w:noProof/>
            </w:rPr>
            <w:t>3</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68" w:rsidRDefault="00A01B68" w:rsidP="00787E88">
      <w:r>
        <w:separator/>
      </w:r>
    </w:p>
  </w:footnote>
  <w:footnote w:type="continuationSeparator" w:id="0">
    <w:p w:rsidR="00A01B68" w:rsidRDefault="00A01B68"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7"/>
  </w:num>
  <w:num w:numId="4">
    <w:abstractNumId w:val="19"/>
  </w:num>
  <w:num w:numId="5">
    <w:abstractNumId w:val="0"/>
  </w:num>
  <w:num w:numId="6">
    <w:abstractNumId w:val="32"/>
  </w:num>
  <w:num w:numId="7">
    <w:abstractNumId w:val="25"/>
  </w:num>
  <w:num w:numId="8">
    <w:abstractNumId w:val="27"/>
  </w:num>
  <w:num w:numId="9">
    <w:abstractNumId w:val="45"/>
  </w:num>
  <w:num w:numId="10">
    <w:abstractNumId w:val="9"/>
  </w:num>
  <w:num w:numId="11">
    <w:abstractNumId w:val="5"/>
  </w:num>
  <w:num w:numId="12">
    <w:abstractNumId w:val="14"/>
  </w:num>
  <w:num w:numId="13">
    <w:abstractNumId w:val="8"/>
  </w:num>
  <w:num w:numId="14">
    <w:abstractNumId w:val="20"/>
  </w:num>
  <w:num w:numId="15">
    <w:abstractNumId w:val="38"/>
  </w:num>
  <w:num w:numId="16">
    <w:abstractNumId w:val="30"/>
  </w:num>
  <w:num w:numId="17">
    <w:abstractNumId w:val="6"/>
  </w:num>
  <w:num w:numId="18">
    <w:abstractNumId w:val="23"/>
  </w:num>
  <w:num w:numId="19">
    <w:abstractNumId w:val="42"/>
  </w:num>
  <w:num w:numId="20">
    <w:abstractNumId w:val="26"/>
  </w:num>
  <w:num w:numId="21">
    <w:abstractNumId w:val="13"/>
  </w:num>
  <w:num w:numId="22">
    <w:abstractNumId w:val="12"/>
  </w:num>
  <w:num w:numId="23">
    <w:abstractNumId w:val="24"/>
  </w:num>
  <w:num w:numId="24">
    <w:abstractNumId w:val="21"/>
  </w:num>
  <w:num w:numId="25">
    <w:abstractNumId w:val="11"/>
  </w:num>
  <w:num w:numId="26">
    <w:abstractNumId w:val="36"/>
  </w:num>
  <w:num w:numId="27">
    <w:abstractNumId w:val="34"/>
  </w:num>
  <w:num w:numId="28">
    <w:abstractNumId w:val="28"/>
  </w:num>
  <w:num w:numId="29">
    <w:abstractNumId w:val="16"/>
  </w:num>
  <w:num w:numId="30">
    <w:abstractNumId w:val="46"/>
  </w:num>
  <w:num w:numId="31">
    <w:abstractNumId w:val="22"/>
  </w:num>
  <w:num w:numId="32">
    <w:abstractNumId w:val="43"/>
  </w:num>
  <w:num w:numId="33">
    <w:abstractNumId w:val="35"/>
  </w:num>
  <w:num w:numId="34">
    <w:abstractNumId w:val="18"/>
  </w:num>
  <w:num w:numId="35">
    <w:abstractNumId w:val="7"/>
  </w:num>
  <w:num w:numId="36">
    <w:abstractNumId w:val="4"/>
  </w:num>
  <w:num w:numId="37">
    <w:abstractNumId w:val="33"/>
  </w:num>
  <w:num w:numId="38">
    <w:abstractNumId w:val="15"/>
  </w:num>
  <w:num w:numId="39">
    <w:abstractNumId w:val="41"/>
  </w:num>
  <w:num w:numId="40">
    <w:abstractNumId w:val="31"/>
  </w:num>
  <w:num w:numId="41">
    <w:abstractNumId w:val="10"/>
  </w:num>
  <w:num w:numId="42">
    <w:abstractNumId w:val="40"/>
  </w:num>
  <w:num w:numId="43">
    <w:abstractNumId w:val="44"/>
  </w:num>
  <w:num w:numId="44">
    <w:abstractNumId w:val="3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11682"/>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0046"/>
    <w:rsid w:val="00184147"/>
    <w:rsid w:val="0018559F"/>
    <w:rsid w:val="00190508"/>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741B9"/>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7A1"/>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BFDE-4059-4C18-8317-FA0CB3CA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2021-08-31T02:40:00Z</dcterms:created>
  <dcterms:modified xsi:type="dcterms:W3CDTF">2021-08-31T02:44:00Z</dcterms:modified>
</cp:coreProperties>
</file>