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50" w:rsidRPr="00964ED8" w:rsidRDefault="00D07150" w:rsidP="00D07150">
      <w:pPr>
        <w:ind w:right="-284"/>
        <w:jc w:val="center"/>
        <w:rPr>
          <w:b/>
          <w:bCs/>
          <w:color w:val="0D0D0D"/>
        </w:rPr>
      </w:pPr>
      <w:r w:rsidRPr="00964ED8">
        <w:rPr>
          <w:b/>
          <w:bCs/>
          <w:color w:val="0D0D0D"/>
        </w:rPr>
        <w:t>25.03.2021г. № 15</w:t>
      </w:r>
    </w:p>
    <w:p w:rsidR="00D07150" w:rsidRDefault="00D07150" w:rsidP="00D07150">
      <w:pPr>
        <w:ind w:right="-284"/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 ОБЛАСТЬ</w:t>
      </w:r>
    </w:p>
    <w:p w:rsidR="00D07150" w:rsidRDefault="00D07150" w:rsidP="00D07150">
      <w:pPr>
        <w:ind w:right="-284"/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D07150" w:rsidRDefault="00D07150" w:rsidP="00D07150">
      <w:pPr>
        <w:ind w:right="-284"/>
        <w:jc w:val="center"/>
        <w:rPr>
          <w:b/>
          <w:bCs/>
        </w:rPr>
      </w:pPr>
      <w:r>
        <w:rPr>
          <w:b/>
          <w:bCs/>
        </w:rPr>
        <w:t>«НИЖНЕУДИНСКИЙ РАЙОН»</w:t>
      </w:r>
    </w:p>
    <w:p w:rsidR="00D07150" w:rsidRDefault="00D07150" w:rsidP="00D07150">
      <w:pPr>
        <w:ind w:right="-284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 xml:space="preserve">ЗАРЕЧНОГО МУНИЦИПАЛЬНОГО ОБРАЗОВАНИЯ – </w:t>
      </w:r>
    </w:p>
    <w:p w:rsidR="00D07150" w:rsidRDefault="00D07150" w:rsidP="00D07150">
      <w:pPr>
        <w:ind w:right="-284"/>
        <w:jc w:val="center"/>
        <w:rPr>
          <w:b/>
          <w:bCs/>
        </w:rPr>
      </w:pPr>
      <w:r>
        <w:rPr>
          <w:b/>
          <w:bCs/>
        </w:rPr>
        <w:t>АДМИНИСТРАЦИЯ СЕЛЬСКОГО ПОСЕЛЕНИЯ</w:t>
      </w:r>
    </w:p>
    <w:p w:rsidR="00D07150" w:rsidRDefault="00D07150" w:rsidP="00D07150">
      <w:pPr>
        <w:ind w:right="-284"/>
        <w:jc w:val="center"/>
        <w:rPr>
          <w:b/>
          <w:bCs/>
        </w:rPr>
      </w:pPr>
    </w:p>
    <w:p w:rsidR="00D07150" w:rsidRDefault="00D07150" w:rsidP="00D07150">
      <w:pPr>
        <w:ind w:right="-28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07150" w:rsidRDefault="00D07150" w:rsidP="00D07150">
      <w:pPr>
        <w:ind w:right="-284"/>
        <w:jc w:val="both"/>
        <w:rPr>
          <w:b/>
        </w:rPr>
      </w:pPr>
    </w:p>
    <w:p w:rsidR="00D07150" w:rsidRDefault="00D07150" w:rsidP="00D07150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ЗАРЕЧНОГО МУНИЦИПАЛЬНОГО ОБРАЗОВАНИЯ ОТ 30 АПРЕЛЯ 2020 ГОДА № 16 « ОБ УТВЕРЖДЕНИИ ПОРЯДКА РАЗМЕЩЕНИЯ СВЕДЕНИЙ О ДОХОДАХ, РАСХОДАХ, ОБ ИМУЩЕСТВЕ И ОБЯЗАТЕЛЬСТВАХ ИМУЩЕСТВЕННОГО ХАРАКТЕРА МУНИЦИПАЛЬНЫХ СЛУЖАЩИХ ЗАРЕЧНОГО МУНИЦИПАЛЬНОГО ОБРАЗОВАНИЯ И ЧЛЕНОВ ИХ СЕМЕЙ В ИНФОРМАЦИОННО-ТЕЛЕКОММУНИКАЦИОННОЙ СЕТИ «ИНТЕРНЕТ» НА ОФИЦИАЛЬНОМ САЙТЕ ЗАРЕЧНОГО МУНИЦИПАЛЬНОГО ОБРАЗОВАНИЯ И ПРЕДСТАВЛЕНИЯ УКАЗАННЫХ СВЕДЕНИЙ СРЕДСТВАМ МАССОВОЙ ИНФОРМАЦИИ ДЛЯ ОПУБЛИКОВАНИЯ»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редакции от </w:t>
      </w:r>
      <w:proofErr w:type="gramStart"/>
      <w:r>
        <w:rPr>
          <w:b/>
        </w:rPr>
        <w:t>31 июля 2020 года)</w:t>
      </w:r>
      <w:proofErr w:type="gramEnd"/>
    </w:p>
    <w:p w:rsidR="00D07150" w:rsidRDefault="00D07150" w:rsidP="00D07150">
      <w:pPr>
        <w:ind w:right="-284"/>
        <w:jc w:val="both"/>
      </w:pPr>
    </w:p>
    <w:p w:rsidR="00D07150" w:rsidRPr="00D07150" w:rsidRDefault="00D07150" w:rsidP="00D07150">
      <w:pPr>
        <w:autoSpaceDE w:val="0"/>
        <w:autoSpaceDN w:val="0"/>
        <w:adjustRightInd w:val="0"/>
        <w:spacing w:line="232" w:lineRule="auto"/>
        <w:ind w:firstLine="709"/>
        <w:jc w:val="both"/>
      </w:pPr>
      <w:proofErr w:type="gramStart"/>
      <w:r w:rsidRPr="00D07150">
        <w:t>В соответствии с Федеральным законом от 25 декабря 2008 года  № 273-ФЗ «О противодействии коррупции», Федеральным законом от 2 марта 2007 года № 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 613</w:t>
      </w:r>
      <w:proofErr w:type="gramEnd"/>
      <w:r w:rsidRPr="00D07150">
        <w:t xml:space="preserve"> «Вопросы противодействия коррупции», руководствуясь статьей 40 Устава Заречного муниципального образования, </w:t>
      </w:r>
    </w:p>
    <w:p w:rsidR="00D07150" w:rsidRDefault="00D07150" w:rsidP="00D07150">
      <w:pPr>
        <w:pStyle w:val="a4"/>
        <w:ind w:left="0" w:right="-284" w:firstLine="708"/>
        <w:jc w:val="center"/>
        <w:rPr>
          <w:color w:val="000000"/>
          <w:sz w:val="24"/>
          <w:szCs w:val="24"/>
        </w:rPr>
      </w:pPr>
    </w:p>
    <w:p w:rsidR="00D07150" w:rsidRDefault="00D07150" w:rsidP="00D07150">
      <w:pPr>
        <w:pStyle w:val="a4"/>
        <w:ind w:left="0" w:right="-284" w:firstLine="708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ПОСТАНОВИЛА</w:t>
      </w:r>
      <w:r>
        <w:rPr>
          <w:b/>
          <w:sz w:val="24"/>
          <w:szCs w:val="24"/>
        </w:rPr>
        <w:t>:</w:t>
      </w:r>
    </w:p>
    <w:p w:rsidR="00D07150" w:rsidRDefault="00D07150" w:rsidP="00D07150">
      <w:pPr>
        <w:ind w:right="-1" w:firstLine="709"/>
        <w:jc w:val="both"/>
      </w:pPr>
      <w:r>
        <w:t xml:space="preserve">1. </w:t>
      </w:r>
      <w:proofErr w:type="gramStart"/>
      <w:r>
        <w:t xml:space="preserve">Внести в постановление администрации Заречного муниципального образования от 30 апреля 2020 года №16 «Об утверждении Порядка размещения сведений о доходах, расходах, об имуществе и обязательствах имущественного характера муниципальных служащих Заречного муниципального образования и членов их семей в информационно-телекоммуникационной сети «Интернет» на официальном сайте Заречного муниципального образования и представления указанных сведений средствам массовой информации для опубликования» </w:t>
      </w:r>
      <w:r w:rsidRPr="009425CC">
        <w:t>(в редакции от 31 июля</w:t>
      </w:r>
      <w:proofErr w:type="gramEnd"/>
      <w:r w:rsidRPr="009425CC">
        <w:t xml:space="preserve"> </w:t>
      </w:r>
      <w:proofErr w:type="gramStart"/>
      <w:r w:rsidRPr="009425CC">
        <w:t>2020 года)</w:t>
      </w:r>
      <w:r>
        <w:rPr>
          <w:b/>
        </w:rPr>
        <w:t xml:space="preserve"> </w:t>
      </w:r>
      <w:r>
        <w:t>(</w:t>
      </w:r>
      <w:proofErr w:type="spellStart"/>
      <w:r>
        <w:t>далее-Порядок</w:t>
      </w:r>
      <w:proofErr w:type="spellEnd"/>
      <w:r>
        <w:t>) следующие изменения и дополнения:</w:t>
      </w:r>
      <w:proofErr w:type="gramEnd"/>
    </w:p>
    <w:p w:rsidR="00D07150" w:rsidRDefault="00D07150" w:rsidP="00D07150">
      <w:pPr>
        <w:ind w:right="-284" w:firstLine="720"/>
        <w:jc w:val="both"/>
      </w:pPr>
      <w:r>
        <w:t>1.1 Подпункт «г» пункта 2 Порядка изложить в следующей редакции:</w:t>
      </w:r>
    </w:p>
    <w:p w:rsidR="00D07150" w:rsidRPr="004C4800" w:rsidRDefault="00D07150" w:rsidP="00D071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«г) </w:t>
      </w:r>
      <w:r w:rsidRPr="004C4800">
        <w:rPr>
          <w:rFonts w:eastAsia="Calibr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4C4800">
        <w:rPr>
          <w:rFonts w:eastAsia="Calibri"/>
          <w:lang w:eastAsia="en-US"/>
        </w:rPr>
        <w:t xml:space="preserve"> отчетному периоду».</w:t>
      </w:r>
    </w:p>
    <w:p w:rsidR="00D07150" w:rsidRPr="004C4800" w:rsidRDefault="00D07150" w:rsidP="00D0715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4800">
        <w:rPr>
          <w:rFonts w:eastAsia="Calibri"/>
          <w:lang w:eastAsia="en-US"/>
        </w:rPr>
        <w:t xml:space="preserve">1.2. В сноске 1 в Приложении к Порядку слова «лицо, замещающее муниципальную должность» заменить словами «лиц, замещающих должности муниципальной службы». </w:t>
      </w:r>
    </w:p>
    <w:p w:rsidR="00D07150" w:rsidRDefault="00D07150" w:rsidP="00D07150">
      <w:pPr>
        <w:ind w:right="-284" w:firstLine="720"/>
        <w:jc w:val="both"/>
      </w:pPr>
    </w:p>
    <w:p w:rsidR="00D07150" w:rsidRDefault="00D07150" w:rsidP="00D07150">
      <w:pPr>
        <w:ind w:right="-284" w:firstLine="720"/>
        <w:jc w:val="both"/>
      </w:pPr>
      <w:r>
        <w:lastRenderedPageBreak/>
        <w:t>2. Настоящее постановление администрации вступает в силу после его официального  опубликования в  «Вестнике Заречного  сельского поселения».</w:t>
      </w:r>
    </w:p>
    <w:p w:rsidR="00D07150" w:rsidRDefault="00D07150" w:rsidP="00D07150">
      <w:pPr>
        <w:ind w:right="-284" w:firstLine="720"/>
        <w:jc w:val="both"/>
      </w:pPr>
      <w:r>
        <w:t>3. Настоящее постановление администрации подлежит размещению на   официальном  сайте  администрации Заречного муниципального образования.</w:t>
      </w:r>
    </w:p>
    <w:p w:rsidR="00D07150" w:rsidRDefault="00D07150" w:rsidP="00D07150">
      <w:pPr>
        <w:ind w:right="-284" w:firstLine="720"/>
        <w:jc w:val="both"/>
      </w:pPr>
    </w:p>
    <w:p w:rsidR="00D07150" w:rsidRDefault="00D07150" w:rsidP="00D07150">
      <w:pPr>
        <w:ind w:right="-284" w:firstLine="720"/>
        <w:jc w:val="both"/>
      </w:pPr>
    </w:p>
    <w:p w:rsidR="00D07150" w:rsidRDefault="00D07150" w:rsidP="00D07150">
      <w:pPr>
        <w:ind w:right="-284"/>
        <w:jc w:val="both"/>
      </w:pPr>
      <w:r>
        <w:t xml:space="preserve">Глава </w:t>
      </w:r>
      <w:proofErr w:type="gramStart"/>
      <w:r>
        <w:t>Заречного</w:t>
      </w:r>
      <w:proofErr w:type="gramEnd"/>
    </w:p>
    <w:p w:rsidR="00D07150" w:rsidRDefault="00D07150" w:rsidP="00D07150">
      <w:pPr>
        <w:ind w:right="-284"/>
        <w:jc w:val="both"/>
      </w:pPr>
      <w:r>
        <w:t>муниципального образования                                                                 А.И.Романенко</w:t>
      </w:r>
    </w:p>
    <w:p w:rsidR="00D07150" w:rsidRDefault="00D07150" w:rsidP="00D07150">
      <w:pPr>
        <w:ind w:right="-284"/>
        <w:jc w:val="both"/>
      </w:pPr>
    </w:p>
    <w:p w:rsidR="00D07150" w:rsidRDefault="00D07150" w:rsidP="00D07150">
      <w:pPr>
        <w:ind w:right="-284"/>
        <w:jc w:val="both"/>
      </w:pPr>
    </w:p>
    <w:p w:rsidR="00D07150" w:rsidRDefault="00D07150" w:rsidP="00D07150">
      <w:pPr>
        <w:ind w:right="-284"/>
        <w:jc w:val="both"/>
      </w:pPr>
    </w:p>
    <w:p w:rsidR="00D07150" w:rsidRDefault="00D07150" w:rsidP="00D07150"/>
    <w:p w:rsidR="00D07150" w:rsidRPr="00D97D91" w:rsidRDefault="00D07150" w:rsidP="00D07150">
      <w:pPr>
        <w:ind w:right="-284"/>
      </w:pPr>
    </w:p>
    <w:p w:rsidR="00D07150" w:rsidRPr="00D97D91" w:rsidRDefault="00D07150" w:rsidP="00D07150">
      <w:pPr>
        <w:ind w:right="-284"/>
        <w:jc w:val="both"/>
      </w:pPr>
      <w:r w:rsidRPr="00D97D91">
        <w:t xml:space="preserve">                                               </w:t>
      </w:r>
    </w:p>
    <w:p w:rsidR="002A1AAE" w:rsidRDefault="002A1AAE"/>
    <w:sectPr w:rsidR="002A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50"/>
    <w:rsid w:val="00106D8A"/>
    <w:rsid w:val="00227297"/>
    <w:rsid w:val="00267A0F"/>
    <w:rsid w:val="002A1AAE"/>
    <w:rsid w:val="005337A6"/>
    <w:rsid w:val="005E33AF"/>
    <w:rsid w:val="006D70B2"/>
    <w:rsid w:val="007A360B"/>
    <w:rsid w:val="007D54FE"/>
    <w:rsid w:val="008167AF"/>
    <w:rsid w:val="008B62A7"/>
    <w:rsid w:val="008F1FEF"/>
    <w:rsid w:val="009D3407"/>
    <w:rsid w:val="00D07150"/>
    <w:rsid w:val="00F25D25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Body Text Indent"/>
    <w:basedOn w:val="a"/>
    <w:link w:val="a5"/>
    <w:rsid w:val="00D0715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07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2021-04-07T07:23:00Z</dcterms:created>
  <dcterms:modified xsi:type="dcterms:W3CDTF">2021-04-07T07:24:00Z</dcterms:modified>
</cp:coreProperties>
</file>