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41" w:rsidRDefault="00154929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30.</w:t>
      </w:r>
      <w:r w:rsidR="009F48B0">
        <w:rPr>
          <w:rFonts w:cs="Arial"/>
          <w:b/>
          <w:bCs/>
          <w:sz w:val="32"/>
          <w:szCs w:val="32"/>
        </w:rPr>
        <w:t>12.202</w:t>
      </w:r>
      <w:r w:rsidR="00DC48DC">
        <w:rPr>
          <w:rFonts w:cs="Arial"/>
          <w:b/>
          <w:bCs/>
          <w:sz w:val="32"/>
          <w:szCs w:val="32"/>
        </w:rPr>
        <w:t>1</w:t>
      </w:r>
      <w:r w:rsidR="009F48B0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58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695930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ЗАРЕЧНОЕ</w:t>
      </w:r>
      <w:r w:rsidR="00F50041">
        <w:rPr>
          <w:rFonts w:cs="Arial"/>
          <w:b/>
          <w:bCs/>
          <w:sz w:val="32"/>
          <w:szCs w:val="32"/>
        </w:rPr>
        <w:t xml:space="preserve">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9F48B0">
        <w:rPr>
          <w:rFonts w:cs="Arial"/>
          <w:b/>
          <w:sz w:val="32"/>
          <w:szCs w:val="32"/>
        </w:rPr>
        <w:t xml:space="preserve">РАЗВИТИЕ ДОРОЖНОГО ХОЗЯЙСТВА </w:t>
      </w:r>
      <w:r w:rsidR="00E0756B">
        <w:rPr>
          <w:rFonts w:cs="Arial"/>
          <w:b/>
          <w:sz w:val="32"/>
          <w:szCs w:val="32"/>
        </w:rPr>
        <w:t xml:space="preserve">В </w:t>
      </w:r>
      <w:r w:rsidR="00695930">
        <w:rPr>
          <w:rFonts w:cs="Arial"/>
          <w:b/>
          <w:sz w:val="32"/>
          <w:szCs w:val="32"/>
        </w:rPr>
        <w:t>ЗАРЕЧНОМ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E0756B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E0756B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</w:t>
      </w:r>
      <w:r w:rsidR="00135596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135596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– 202</w:t>
      </w:r>
      <w:r w:rsidR="00135596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9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</w:t>
      </w:r>
      <w:r w:rsidR="00695930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695930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9F48B0">
        <w:rPr>
          <w:rFonts w:cs="Arial"/>
          <w:sz w:val="24"/>
          <w:szCs w:val="24"/>
        </w:rPr>
        <w:t xml:space="preserve">Развитие дорожного хозяйства </w:t>
      </w:r>
      <w:r w:rsidR="00E0756B">
        <w:rPr>
          <w:rFonts w:cs="Arial"/>
          <w:sz w:val="24"/>
          <w:szCs w:val="24"/>
        </w:rPr>
        <w:t xml:space="preserve">в </w:t>
      </w:r>
      <w:r w:rsidR="00695930">
        <w:rPr>
          <w:rFonts w:cs="Arial"/>
          <w:sz w:val="24"/>
          <w:szCs w:val="24"/>
        </w:rPr>
        <w:t>Заречном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E0756B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E0756B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</w:t>
      </w:r>
      <w:r w:rsidR="00135596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135596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135596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 xml:space="preserve">. Постановление подлежит опубликованию в печатном средстве массовой информации «Вестник </w:t>
      </w:r>
      <w:r w:rsidR="00695930">
        <w:rPr>
          <w:rFonts w:ascii="Arial" w:hAnsi="Arial" w:cs="Arial"/>
        </w:rPr>
        <w:t xml:space="preserve">Заречного </w:t>
      </w:r>
      <w:r w:rsidR="00F50041">
        <w:rPr>
          <w:rFonts w:ascii="Arial" w:hAnsi="Arial" w:cs="Arial"/>
        </w:rPr>
        <w:t>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</w:t>
      </w:r>
      <w:r w:rsidR="00695930">
        <w:rPr>
          <w:rFonts w:cs="Arial"/>
          <w:sz w:val="24"/>
          <w:szCs w:val="24"/>
        </w:rPr>
        <w:t>Заречного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695930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А.И.Романенко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695930">
        <w:rPr>
          <w:rFonts w:ascii="Courier New" w:hAnsi="Courier New" w:cs="Courier New"/>
          <w:sz w:val="22"/>
          <w:szCs w:val="22"/>
        </w:rPr>
        <w:t>Заречного</w:t>
      </w:r>
      <w:r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54929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DC48D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154929">
        <w:rPr>
          <w:rFonts w:ascii="Courier New" w:hAnsi="Courier New" w:cs="Courier New"/>
          <w:sz w:val="22"/>
          <w:szCs w:val="22"/>
        </w:rPr>
        <w:t>58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9F48B0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 ДОРОЖНОГО ХОЗЯЙСТВА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</w:t>
      </w:r>
      <w:r w:rsidR="00E0756B">
        <w:rPr>
          <w:rFonts w:ascii="Arial" w:hAnsi="Arial" w:cs="Arial"/>
          <w:b/>
          <w:sz w:val="30"/>
          <w:szCs w:val="30"/>
        </w:rPr>
        <w:t xml:space="preserve">В </w:t>
      </w:r>
      <w:r w:rsidR="00695930">
        <w:rPr>
          <w:rFonts w:ascii="Arial" w:hAnsi="Arial" w:cs="Arial"/>
          <w:b/>
          <w:sz w:val="30"/>
          <w:szCs w:val="30"/>
        </w:rPr>
        <w:t>ЗАРЕЧНОМ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E0756B">
        <w:rPr>
          <w:rFonts w:ascii="Arial" w:hAnsi="Arial" w:cs="Arial"/>
          <w:b/>
          <w:sz w:val="30"/>
          <w:szCs w:val="30"/>
        </w:rPr>
        <w:t>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ОБРАЗОВАНИ</w:t>
      </w:r>
      <w:r w:rsidR="00E0756B">
        <w:rPr>
          <w:rFonts w:ascii="Arial" w:hAnsi="Arial" w:cs="Arial"/>
          <w:b/>
          <w:sz w:val="30"/>
          <w:szCs w:val="30"/>
        </w:rPr>
        <w:t>И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НА 202</w:t>
      </w:r>
      <w:r w:rsidR="00135596">
        <w:rPr>
          <w:rFonts w:ascii="Arial" w:hAnsi="Arial" w:cs="Arial"/>
          <w:b/>
          <w:sz w:val="30"/>
          <w:szCs w:val="30"/>
        </w:rPr>
        <w:t>2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135596"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135596"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15492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357473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154929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на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932510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5A4E98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10.12.1995 № 196-ФЗ «О безопасности дорожного движения»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, «Правила благоустройства, содержания и обеспечения санитарного состояния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BD65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C3D" w:rsidRPr="005A4E98" w:rsidRDefault="00333814" w:rsidP="00470C3D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470C3D" w:rsidRPr="005A4E98" w:rsidRDefault="00470C3D" w:rsidP="00470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955775" w:rsidRDefault="00470C3D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безопасност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 дорожного движения на дорогах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МО,</w:t>
            </w:r>
          </w:p>
          <w:p w:rsidR="00AB713C" w:rsidRDefault="00955775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снижение дорожного травматизма.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-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внесение сведений в ЕГРН границ и местоположения дорог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изготовление межевого плана, технического плана и технических паспортов на все дороги местного значения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 общего пользования;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730B22" w:rsidRPr="004D7525" w:rsidRDefault="00470C3D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135596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E14C4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EB3EDF">
              <w:rPr>
                <w:rFonts w:ascii="Courier New" w:hAnsi="Courier New" w:cs="Courier New"/>
                <w:sz w:val="22"/>
                <w:szCs w:val="22"/>
              </w:rPr>
              <w:t>544,7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3EDF">
              <w:rPr>
                <w:rFonts w:ascii="Courier New" w:hAnsi="Courier New" w:cs="Courier New"/>
                <w:sz w:val="22"/>
                <w:szCs w:val="22"/>
              </w:rPr>
              <w:t>571,1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3EDF">
              <w:rPr>
                <w:rFonts w:ascii="Courier New" w:hAnsi="Courier New" w:cs="Courier New"/>
                <w:sz w:val="22"/>
                <w:szCs w:val="22"/>
              </w:rPr>
              <w:t>616,7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14C47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EB3EDF">
              <w:rPr>
                <w:rFonts w:ascii="Courier New" w:hAnsi="Courier New" w:cs="Courier New"/>
                <w:sz w:val="22"/>
                <w:szCs w:val="22"/>
              </w:rPr>
              <w:t xml:space="preserve">544,7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3EDF">
              <w:rPr>
                <w:rFonts w:ascii="Courier New" w:hAnsi="Courier New" w:cs="Courier New"/>
                <w:sz w:val="22"/>
                <w:szCs w:val="22"/>
              </w:rPr>
              <w:t xml:space="preserve">571,1 </w:t>
            </w:r>
            <w:r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1467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3EDF">
              <w:rPr>
                <w:rFonts w:ascii="Courier New" w:hAnsi="Courier New" w:cs="Courier New"/>
                <w:sz w:val="22"/>
                <w:szCs w:val="22"/>
              </w:rPr>
              <w:t>616,7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E14C47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– средства бюджета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характер и могут быть откорректированы, с учетом возможностей бюджета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В целом реализация Программы позволит:</w:t>
            </w:r>
          </w:p>
          <w:p w:rsidR="006E2D16" w:rsidRDefault="00C7305F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содержать дороги общего пользования местного значения в надлежащем состоянии;</w:t>
            </w:r>
          </w:p>
          <w:p w:rsidR="00C7305F" w:rsidRPr="00A41CDE" w:rsidRDefault="00C7305F" w:rsidP="0010010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 производить ремонт дорог общего пользования местного значения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</w:t>
      </w:r>
      <w:r>
        <w:rPr>
          <w:rFonts w:ascii="Arial" w:hAnsi="Arial" w:cs="Arial"/>
        </w:rPr>
        <w:t>азывает влияние на ее развитие.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 xml:space="preserve">В настоящее время протяженность автомобильных дорог общего пользования местного значения, находящихся в собственности </w:t>
      </w:r>
      <w:r w:rsidR="00695930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</w:t>
      </w:r>
      <w:r w:rsidRPr="006333D1">
        <w:rPr>
          <w:rFonts w:ascii="Arial" w:hAnsi="Arial" w:cs="Arial"/>
        </w:rPr>
        <w:t xml:space="preserve">муниципального образования составляет </w:t>
      </w:r>
      <w:r w:rsidR="00996C1F">
        <w:rPr>
          <w:rFonts w:ascii="Arial" w:hAnsi="Arial" w:cs="Arial"/>
        </w:rPr>
        <w:t>7,272</w:t>
      </w:r>
      <w:r>
        <w:rPr>
          <w:rFonts w:ascii="Arial" w:hAnsi="Arial" w:cs="Arial"/>
        </w:rPr>
        <w:t xml:space="preserve"> км.</w:t>
      </w:r>
    </w:p>
    <w:p w:rsidR="00BC2609" w:rsidRDefault="00BC2609" w:rsidP="00BC2609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</w:t>
      </w:r>
      <w:r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 В зимний период необходимо производить очистку дорожных покрытий от снега</w:t>
      </w:r>
      <w:r w:rsidR="00BC2609">
        <w:rPr>
          <w:rFonts w:ascii="Arial" w:hAnsi="Arial" w:cs="Arial"/>
        </w:rPr>
        <w:t xml:space="preserve">, осуществление </w:t>
      </w:r>
      <w:proofErr w:type="spellStart"/>
      <w:r w:rsidR="00BC2609">
        <w:rPr>
          <w:rFonts w:ascii="Arial" w:hAnsi="Arial" w:cs="Arial"/>
        </w:rPr>
        <w:t>противогололё</w:t>
      </w:r>
      <w:r w:rsidR="00BC2609" w:rsidRPr="00B358BE">
        <w:rPr>
          <w:rFonts w:ascii="Arial" w:hAnsi="Arial" w:cs="Arial"/>
        </w:rPr>
        <w:t>дных</w:t>
      </w:r>
      <w:proofErr w:type="spellEnd"/>
      <w:r w:rsidR="00BC2609" w:rsidRPr="00B358BE">
        <w:rPr>
          <w:rFonts w:ascii="Arial" w:hAnsi="Arial" w:cs="Arial"/>
        </w:rPr>
        <w:t xml:space="preserve"> мероприятий</w:t>
      </w:r>
      <w:r w:rsidRPr="006333D1">
        <w:rPr>
          <w:rFonts w:ascii="Arial" w:hAnsi="Arial" w:cs="Arial"/>
        </w:rPr>
        <w:t xml:space="preserve">. В летний период проводить ремонтные работы по восстановлению </w:t>
      </w:r>
      <w:r>
        <w:rPr>
          <w:rFonts w:ascii="Arial" w:hAnsi="Arial" w:cs="Arial"/>
        </w:rPr>
        <w:t>дорожного покрытия, грейдироват</w:t>
      </w:r>
      <w:r w:rsidR="00BC2609">
        <w:rPr>
          <w:rFonts w:ascii="Arial" w:hAnsi="Arial" w:cs="Arial"/>
        </w:rPr>
        <w:t>ь. С</w:t>
      </w:r>
      <w:r w:rsidR="00BC2609" w:rsidRPr="00B358BE">
        <w:rPr>
          <w:rFonts w:ascii="Arial" w:hAnsi="Arial" w:cs="Arial"/>
        </w:rPr>
        <w:t>одержани</w:t>
      </w:r>
      <w:r w:rsidR="00BC2609">
        <w:rPr>
          <w:rFonts w:ascii="Arial" w:hAnsi="Arial" w:cs="Arial"/>
        </w:rPr>
        <w:t>е</w:t>
      </w:r>
      <w:r w:rsidR="00BC2609" w:rsidRPr="00B358BE">
        <w:rPr>
          <w:rFonts w:ascii="Arial" w:hAnsi="Arial" w:cs="Arial"/>
        </w:rPr>
        <w:t xml:space="preserve"> дорожных знаков, содержание наружного освещения, капитальный ремонт и ремонт автомобильных дорог общего пользования</w:t>
      </w:r>
      <w:r w:rsidR="00BC2609"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Для снижения аварийности на дорогах поселения, кроме содержания автомобильных дорог общего пользования, необходимо производить ремонт автомобильных дорог в границах населенных пунктов.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Из всего возможного комплекса профилактических мер, главной является обучение школьников правилам дорожного движения и навыкам безопасного поведения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Надлежащее содержание дорог должно обеспечить безопасность движения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</w:t>
      </w:r>
      <w:r w:rsidR="00ED7949">
        <w:rPr>
          <w:rFonts w:ascii="Arial" w:hAnsi="Arial" w:cs="Arial"/>
        </w:rPr>
        <w:t>еспечит</w:t>
      </w:r>
      <w:r w:rsidRPr="00B358BE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в </w:t>
      </w:r>
      <w:r w:rsidR="00ED7949" w:rsidRPr="006333D1">
        <w:rPr>
          <w:rFonts w:ascii="Arial" w:hAnsi="Arial" w:cs="Arial"/>
        </w:rPr>
        <w:t>соответстви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с </w:t>
      </w:r>
      <w:r w:rsidR="00ED7949" w:rsidRPr="006333D1">
        <w:rPr>
          <w:rFonts w:ascii="Arial" w:hAnsi="Arial" w:cs="Arial"/>
        </w:rPr>
        <w:t>нормативным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требованиям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>содержание автомобильных дорог</w:t>
      </w:r>
      <w:r w:rsidRPr="00B358BE">
        <w:rPr>
          <w:rFonts w:ascii="Arial" w:hAnsi="Arial" w:cs="Arial"/>
        </w:rPr>
        <w:t xml:space="preserve"> </w:t>
      </w:r>
      <w:r w:rsidR="00695930">
        <w:rPr>
          <w:rFonts w:ascii="Arial" w:hAnsi="Arial" w:cs="Arial"/>
        </w:rPr>
        <w:t>Заречного</w:t>
      </w:r>
      <w:r w:rsidRPr="00B358BE">
        <w:rPr>
          <w:rFonts w:ascii="Arial" w:hAnsi="Arial" w:cs="Arial"/>
        </w:rPr>
        <w:t xml:space="preserve"> муниципального образования.</w:t>
      </w:r>
    </w:p>
    <w:p w:rsidR="00392B96" w:rsidRPr="006333D1" w:rsidRDefault="00392B96" w:rsidP="006333D1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8D06C0" w:rsidRPr="008D06C0" w:rsidRDefault="008D06C0" w:rsidP="008D06C0">
      <w:pPr>
        <w:widowControl w:val="0"/>
        <w:ind w:firstLine="709"/>
        <w:jc w:val="both"/>
        <w:rPr>
          <w:rFonts w:ascii="Arial" w:hAnsi="Arial" w:cs="Arial"/>
        </w:rPr>
      </w:pPr>
      <w:r w:rsidRPr="008D06C0">
        <w:rPr>
          <w:rFonts w:ascii="Arial" w:hAnsi="Arial" w:cs="Arial"/>
        </w:rPr>
        <w:t xml:space="preserve">Приоритетом муниципальной политики в сфере дорожного хозяйства на территории </w:t>
      </w:r>
      <w:r w:rsidR="00695930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  <w:r w:rsidRPr="008D06C0">
        <w:rPr>
          <w:rFonts w:ascii="Arial" w:hAnsi="Arial" w:cs="Arial"/>
        </w:rPr>
        <w:t xml:space="preserve"> является сохранение существующей сети автомобильных дорог</w:t>
      </w:r>
      <w:r w:rsidR="00F878D9">
        <w:rPr>
          <w:rFonts w:ascii="Arial" w:hAnsi="Arial" w:cs="Arial"/>
        </w:rPr>
        <w:t>.</w:t>
      </w:r>
    </w:p>
    <w:p w:rsidR="006D4E5C" w:rsidRPr="00B358BE" w:rsidRDefault="00C05EAB" w:rsidP="006D4E5C">
      <w:pPr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</w:t>
      </w:r>
      <w:r w:rsidR="006D4E5C" w:rsidRPr="006D4E5C">
        <w:rPr>
          <w:rFonts w:ascii="Arial" w:hAnsi="Arial" w:cs="Arial"/>
        </w:rPr>
        <w:t xml:space="preserve"> </w:t>
      </w:r>
      <w:r w:rsidR="006D4E5C" w:rsidRPr="00B358BE">
        <w:rPr>
          <w:rFonts w:ascii="Arial" w:hAnsi="Arial" w:cs="Arial"/>
        </w:rPr>
        <w:t>повышение безопасности дорожного движения;</w:t>
      </w:r>
    </w:p>
    <w:p w:rsidR="006D4E5C" w:rsidRPr="00B358BE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улучшени</w:t>
      </w:r>
      <w:r>
        <w:rPr>
          <w:rFonts w:ascii="Arial" w:hAnsi="Arial" w:cs="Arial"/>
        </w:rPr>
        <w:t>е</w:t>
      </w:r>
      <w:r w:rsidRPr="00B358BE">
        <w:rPr>
          <w:rFonts w:ascii="Arial" w:hAnsi="Arial" w:cs="Arial"/>
        </w:rPr>
        <w:t xml:space="preserve"> состояния</w:t>
      </w:r>
      <w:r w:rsidRPr="00B358BE">
        <w:rPr>
          <w:rFonts w:ascii="Arial" w:hAnsi="Arial" w:cs="Arial"/>
          <w:b/>
          <w:bCs/>
        </w:rPr>
        <w:t xml:space="preserve"> </w:t>
      </w:r>
      <w:r w:rsidRPr="00B358BE">
        <w:rPr>
          <w:rFonts w:ascii="Arial" w:hAnsi="Arial" w:cs="Arial"/>
        </w:rPr>
        <w:t>автомоб</w:t>
      </w:r>
      <w:r>
        <w:rPr>
          <w:rFonts w:ascii="Arial" w:hAnsi="Arial" w:cs="Arial"/>
        </w:rPr>
        <w:t>ильных дорог общего пользования местного значения;</w:t>
      </w:r>
    </w:p>
    <w:p w:rsidR="00ED20C0" w:rsidRPr="006D4E5C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358BE">
        <w:rPr>
          <w:rFonts w:ascii="Arial" w:hAnsi="Arial" w:cs="Arial"/>
        </w:rPr>
        <w:t>капитальный ремонт и ремонт автомобильных дорог общего пользования</w:t>
      </w:r>
      <w:r>
        <w:rPr>
          <w:rFonts w:ascii="Arial" w:hAnsi="Arial" w:cs="Arial"/>
        </w:rPr>
        <w:t xml:space="preserve"> местного значения.</w:t>
      </w:r>
    </w:p>
    <w:p w:rsidR="001B57E2" w:rsidRPr="008072A3" w:rsidRDefault="00C05EAB" w:rsidP="008072A3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C05EAB">
        <w:rPr>
          <w:rFonts w:ascii="Arial" w:hAnsi="Arial" w:cs="Arial"/>
        </w:rPr>
        <w:lastRenderedPageBreak/>
        <w:t>ЗАДАЧИ: 1</w:t>
      </w:r>
      <w:r w:rsidR="008072A3">
        <w:rPr>
          <w:rFonts w:ascii="Arial" w:hAnsi="Arial" w:cs="Arial"/>
        </w:rPr>
        <w:t xml:space="preserve">. </w:t>
      </w:r>
      <w:r w:rsidR="008072A3" w:rsidRPr="008072A3">
        <w:rPr>
          <w:rFonts w:ascii="Arial" w:hAnsi="Arial" w:cs="Arial"/>
        </w:rPr>
        <w:t>поддержание автомобильных дорог общего пользования местного значения на уровне, соответствующем нормативным требованиям; повышение безопасности дорожного движения.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снижение количества ДТП с пострадавшими;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358BE">
        <w:rPr>
          <w:rFonts w:ascii="Arial" w:hAnsi="Arial" w:cs="Arial"/>
        </w:rPr>
        <w:t xml:space="preserve"> сохранение и повышение транспортно-эксплуатационного состояния автомобильных дорог общего пользования посредством изменения стратегии осуществления работ по их ремонту и содержанию;</w:t>
      </w:r>
    </w:p>
    <w:p w:rsidR="00B41BBF" w:rsidRPr="00FC5563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358BE">
        <w:rPr>
          <w:rFonts w:ascii="Arial" w:hAnsi="Arial" w:cs="Arial"/>
        </w:rPr>
        <w:t xml:space="preserve"> обеспечение содержания улиц, дорог и сооружений на них.</w:t>
      </w:r>
      <w:bookmarkStart w:id="2" w:name="sub_400"/>
    </w:p>
    <w:bookmarkEnd w:id="2"/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35AF5">
        <w:rPr>
          <w:rFonts w:ascii="Arial" w:hAnsi="Arial" w:cs="Arial"/>
        </w:rPr>
        <w:t>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D6316C" w:rsidRPr="00D6316C" w:rsidRDefault="00035D63" w:rsidP="0040362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сохранности автомобильных дорог, долговечности и надежности, повышение качественных хар</w:t>
      </w:r>
      <w:r w:rsidR="00403624">
        <w:rPr>
          <w:rFonts w:ascii="Arial" w:hAnsi="Arial" w:cs="Arial"/>
        </w:rPr>
        <w:t>актеристик автомобильных дорог.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917"/>
        <w:gridCol w:w="852"/>
        <w:gridCol w:w="852"/>
        <w:gridCol w:w="890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F65092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1734D3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307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4B3FD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94006" w:rsidTr="00F65092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3F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ремонту и содержанию автомобильных дорог общего пользования местного 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Pr="002F02CB" w:rsidRDefault="009B01D3" w:rsidP="009B01D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B3FDC" w:rsidRPr="00104F2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272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Pr="002F02CB" w:rsidRDefault="009B01D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7,272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Pr="002F02CB" w:rsidRDefault="009B01D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7,272</w:t>
            </w:r>
            <w:bookmarkStart w:id="3" w:name="_GoBack"/>
            <w:bookmarkEnd w:id="3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1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117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0D1E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</w:tr>
      <w:tr w:rsidR="00DE319A" w:rsidTr="00DE319A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966690" w:rsidP="00AD56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0D1E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0D1E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0D1E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046"/>
        <w:gridCol w:w="1697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96699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6699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954E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954E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1732,5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7C6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7C6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7C6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7C6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7C6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7C6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ИТОГО по Программе </w:t>
            </w:r>
            <w:r w:rsidR="00AA26C6">
              <w:rPr>
                <w:rFonts w:ascii="Courier New" w:hAnsi="Courier New" w:cs="Courier New"/>
                <w:sz w:val="22"/>
                <w:szCs w:val="22"/>
              </w:rPr>
              <w:t>«Развитие дорожного хозяйства»</w:t>
            </w: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1732,5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D69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</w:t>
      </w:r>
      <w:r w:rsidR="000F1FFE">
        <w:rPr>
          <w:rFonts w:ascii="Arial" w:hAnsi="Arial" w:cs="Arial"/>
        </w:rPr>
        <w:t xml:space="preserve">нителем </w:t>
      </w:r>
      <w:r>
        <w:rPr>
          <w:rFonts w:ascii="Arial" w:hAnsi="Arial" w:cs="Arial"/>
        </w:rPr>
        <w:t xml:space="preserve">программы </w:t>
      </w:r>
      <w:r w:rsidRPr="00AD562F">
        <w:rPr>
          <w:rFonts w:ascii="Arial" w:hAnsi="Arial" w:cs="Arial"/>
        </w:rPr>
        <w:t>«</w:t>
      </w:r>
      <w:r w:rsidR="00AD562F" w:rsidRPr="00AD562F">
        <w:rPr>
          <w:rFonts w:ascii="Arial" w:hAnsi="Arial" w:cs="Arial"/>
        </w:rPr>
        <w:t xml:space="preserve">«Развитие дорожного хозяйства в </w:t>
      </w:r>
      <w:r w:rsidR="000D5924">
        <w:rPr>
          <w:rFonts w:ascii="Arial" w:hAnsi="Arial" w:cs="Arial"/>
        </w:rPr>
        <w:t>Заречном</w:t>
      </w:r>
      <w:r w:rsidR="00AD562F" w:rsidRPr="00AD562F">
        <w:rPr>
          <w:rFonts w:ascii="Arial" w:hAnsi="Arial" w:cs="Arial"/>
        </w:rPr>
        <w:t xml:space="preserve"> муниципальном образовании на 202</w:t>
      </w:r>
      <w:r w:rsidR="001734D3">
        <w:rPr>
          <w:rFonts w:ascii="Arial" w:hAnsi="Arial" w:cs="Arial"/>
        </w:rPr>
        <w:t>2</w:t>
      </w:r>
      <w:r w:rsidR="00AD562F" w:rsidRPr="00AD562F">
        <w:rPr>
          <w:rFonts w:ascii="Arial" w:hAnsi="Arial" w:cs="Arial"/>
        </w:rPr>
        <w:t xml:space="preserve"> год и на плановый период 202</w:t>
      </w:r>
      <w:r w:rsidR="001734D3">
        <w:rPr>
          <w:rFonts w:ascii="Arial" w:hAnsi="Arial" w:cs="Arial"/>
        </w:rPr>
        <w:t>3</w:t>
      </w:r>
      <w:r w:rsidR="00AD562F" w:rsidRPr="00AD562F">
        <w:rPr>
          <w:rFonts w:ascii="Arial" w:hAnsi="Arial" w:cs="Arial"/>
        </w:rPr>
        <w:t xml:space="preserve"> – 202</w:t>
      </w:r>
      <w:r w:rsidR="001734D3">
        <w:rPr>
          <w:rFonts w:ascii="Arial" w:hAnsi="Arial" w:cs="Arial"/>
        </w:rPr>
        <w:t>4</w:t>
      </w:r>
      <w:r w:rsidR="00AD562F" w:rsidRPr="00AD562F">
        <w:rPr>
          <w:rFonts w:ascii="Arial" w:hAnsi="Arial" w:cs="Arial"/>
        </w:rPr>
        <w:t xml:space="preserve"> годов»</w:t>
      </w:r>
      <w:r w:rsidRPr="00AD562F">
        <w:rPr>
          <w:rFonts w:ascii="Arial" w:hAnsi="Arial" w:cs="Arial"/>
        </w:rPr>
        <w:t>» является</w:t>
      </w:r>
      <w:r w:rsidR="00AD562F">
        <w:rPr>
          <w:rFonts w:ascii="Arial" w:hAnsi="Arial" w:cs="Arial"/>
        </w:rPr>
        <w:t xml:space="preserve"> администрация </w:t>
      </w:r>
      <w:r w:rsidR="00695930">
        <w:rPr>
          <w:rFonts w:ascii="Arial" w:hAnsi="Arial" w:cs="Arial"/>
        </w:rPr>
        <w:t>Заречного</w:t>
      </w:r>
      <w:r w:rsidR="00AD562F">
        <w:rPr>
          <w:rFonts w:ascii="Arial" w:hAnsi="Arial" w:cs="Arial"/>
        </w:rPr>
        <w:t xml:space="preserve"> муниципального образования</w:t>
      </w:r>
      <w:r w:rsidR="00B33C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Контроль за реализацией все</w:t>
      </w:r>
      <w:r w:rsidR="00AD562F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</w:t>
      </w:r>
      <w:r w:rsidR="00695930">
        <w:rPr>
          <w:rFonts w:ascii="Arial" w:hAnsi="Arial" w:cs="Arial"/>
        </w:rPr>
        <w:t>Заречного</w:t>
      </w:r>
      <w:r w:rsidR="00B33CAB">
        <w:rPr>
          <w:rFonts w:ascii="Arial" w:hAnsi="Arial" w:cs="Arial"/>
        </w:rPr>
        <w:t xml:space="preserve">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06416C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06416C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482113" w:rsidTr="000641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 w:rsidP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D592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D592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D592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1D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A851F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9" w:rsidRPr="005A4E98" w:rsidRDefault="00183E79" w:rsidP="00183E79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183E79" w:rsidRPr="005A4E98" w:rsidRDefault="00183E79" w:rsidP="00183E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183E79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безопасност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 дорожного движения на дорогах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МО,</w:t>
            </w:r>
          </w:p>
          <w:p w:rsidR="00183E79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снижение дорожного травматизма.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- внесение сведений в ЕГРН границ и местоположения дорог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изготовление межевого плана, технического плана и технических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паспортов на все дороги местного значения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 общего пользования;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722240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BF2C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E4903">
              <w:rPr>
                <w:rFonts w:ascii="Courier New" w:hAnsi="Courier New" w:cs="Courier New"/>
                <w:sz w:val="22"/>
                <w:szCs w:val="22"/>
              </w:rPr>
              <w:t xml:space="preserve">544,7 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153835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E4903">
              <w:rPr>
                <w:rFonts w:ascii="Courier New" w:hAnsi="Courier New" w:cs="Courier New"/>
                <w:sz w:val="22"/>
                <w:szCs w:val="22"/>
              </w:rPr>
              <w:t>571,1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83E79" w:rsidP="00BF2C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E4903">
              <w:rPr>
                <w:rFonts w:ascii="Courier New" w:hAnsi="Courier New" w:cs="Courier New"/>
                <w:sz w:val="22"/>
                <w:szCs w:val="22"/>
              </w:rPr>
              <w:t>616,7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0" w:rsidRPr="00407572" w:rsidRDefault="00913A80" w:rsidP="00913A8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>рограммы позволит:</w:t>
            </w:r>
          </w:p>
          <w:p w:rsidR="00913A8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содержать дороги общего пользования местного значения в надлежащем состоянии;</w:t>
            </w:r>
          </w:p>
          <w:p w:rsidR="0072224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производить ремонт дорог общего пользования местного значения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307ECD" w:rsidP="00307EC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307EC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78403C">
              <w:rPr>
                <w:rFonts w:ascii="Courier New" w:hAnsi="Courier New" w:cs="Courier New"/>
                <w:sz w:val="22"/>
                <w:szCs w:val="22"/>
              </w:rPr>
              <w:t>Услуги по ремонту автомобильных дорог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44DE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1732,5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44DE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1732,5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85C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85C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85C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85C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85C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85C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Default="004345CF" w:rsidP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дорожных покрытий от снега, ремонт дорог,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дорожных покрытий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количества ДТП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451EEC" w:rsidRDefault="00451E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lastRenderedPageBreak/>
              <w:t>«Р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1732,5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C37F5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1732,5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5930">
              <w:rPr>
                <w:rFonts w:ascii="Courier New" w:hAnsi="Courier New" w:cs="Courier New"/>
                <w:sz w:val="22"/>
                <w:szCs w:val="22"/>
              </w:rPr>
              <w:lastRenderedPageBreak/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F2B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F2B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F2B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F2B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F2B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F2B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616,7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 w:rsidP="00307ECD"/>
    <w:sectPr w:rsidR="001F166C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35D63"/>
    <w:rsid w:val="00064054"/>
    <w:rsid w:val="0006416C"/>
    <w:rsid w:val="000807FC"/>
    <w:rsid w:val="00094735"/>
    <w:rsid w:val="000D1E2B"/>
    <w:rsid w:val="000D5924"/>
    <w:rsid w:val="000F1FFE"/>
    <w:rsid w:val="00100102"/>
    <w:rsid w:val="0010094C"/>
    <w:rsid w:val="00104F2E"/>
    <w:rsid w:val="0011330B"/>
    <w:rsid w:val="00131848"/>
    <w:rsid w:val="00135596"/>
    <w:rsid w:val="00153835"/>
    <w:rsid w:val="00154929"/>
    <w:rsid w:val="001734D3"/>
    <w:rsid w:val="00183E79"/>
    <w:rsid w:val="00196227"/>
    <w:rsid w:val="001B08D4"/>
    <w:rsid w:val="001B196E"/>
    <w:rsid w:val="001B57E2"/>
    <w:rsid w:val="001F166C"/>
    <w:rsid w:val="002106FC"/>
    <w:rsid w:val="002478D1"/>
    <w:rsid w:val="002D1DC5"/>
    <w:rsid w:val="002D7C6E"/>
    <w:rsid w:val="002F02CB"/>
    <w:rsid w:val="002F1D3E"/>
    <w:rsid w:val="002F49BA"/>
    <w:rsid w:val="00307ECD"/>
    <w:rsid w:val="00333814"/>
    <w:rsid w:val="00344813"/>
    <w:rsid w:val="00357473"/>
    <w:rsid w:val="00392B96"/>
    <w:rsid w:val="003A723B"/>
    <w:rsid w:val="003C0638"/>
    <w:rsid w:val="003C1EC8"/>
    <w:rsid w:val="003F6EBA"/>
    <w:rsid w:val="00403624"/>
    <w:rsid w:val="004345CF"/>
    <w:rsid w:val="00451EEC"/>
    <w:rsid w:val="0046281F"/>
    <w:rsid w:val="00470C3D"/>
    <w:rsid w:val="004756A7"/>
    <w:rsid w:val="00482113"/>
    <w:rsid w:val="004B3FDC"/>
    <w:rsid w:val="004B76B8"/>
    <w:rsid w:val="004F2B45"/>
    <w:rsid w:val="0051525D"/>
    <w:rsid w:val="005557BD"/>
    <w:rsid w:val="005574EE"/>
    <w:rsid w:val="005672D7"/>
    <w:rsid w:val="005834CB"/>
    <w:rsid w:val="0058495F"/>
    <w:rsid w:val="0059278E"/>
    <w:rsid w:val="005E2BDC"/>
    <w:rsid w:val="00607114"/>
    <w:rsid w:val="006333D1"/>
    <w:rsid w:val="00685C85"/>
    <w:rsid w:val="00695930"/>
    <w:rsid w:val="006B4FA6"/>
    <w:rsid w:val="006D3757"/>
    <w:rsid w:val="006D4E5C"/>
    <w:rsid w:val="006E2D16"/>
    <w:rsid w:val="006E6947"/>
    <w:rsid w:val="00715699"/>
    <w:rsid w:val="00722240"/>
    <w:rsid w:val="00730B22"/>
    <w:rsid w:val="0073150C"/>
    <w:rsid w:val="007317DC"/>
    <w:rsid w:val="00731DAC"/>
    <w:rsid w:val="00771FBB"/>
    <w:rsid w:val="0078403C"/>
    <w:rsid w:val="00794006"/>
    <w:rsid w:val="007E3922"/>
    <w:rsid w:val="007E47BB"/>
    <w:rsid w:val="007E5540"/>
    <w:rsid w:val="007F13FA"/>
    <w:rsid w:val="0080694E"/>
    <w:rsid w:val="008072A3"/>
    <w:rsid w:val="008A3CC6"/>
    <w:rsid w:val="008A63BE"/>
    <w:rsid w:val="008D06C0"/>
    <w:rsid w:val="008E4903"/>
    <w:rsid w:val="008F2A87"/>
    <w:rsid w:val="00913A80"/>
    <w:rsid w:val="00932510"/>
    <w:rsid w:val="00955775"/>
    <w:rsid w:val="00966690"/>
    <w:rsid w:val="0096699C"/>
    <w:rsid w:val="00996C1F"/>
    <w:rsid w:val="009B01D3"/>
    <w:rsid w:val="009C04D1"/>
    <w:rsid w:val="009C61F5"/>
    <w:rsid w:val="009F48B0"/>
    <w:rsid w:val="00A04526"/>
    <w:rsid w:val="00A14671"/>
    <w:rsid w:val="00A41CDE"/>
    <w:rsid w:val="00A84142"/>
    <w:rsid w:val="00A851F7"/>
    <w:rsid w:val="00AA26C6"/>
    <w:rsid w:val="00AB713C"/>
    <w:rsid w:val="00AD562F"/>
    <w:rsid w:val="00B03752"/>
    <w:rsid w:val="00B1231B"/>
    <w:rsid w:val="00B1765D"/>
    <w:rsid w:val="00B33CAB"/>
    <w:rsid w:val="00B41BBF"/>
    <w:rsid w:val="00B55D27"/>
    <w:rsid w:val="00B815E9"/>
    <w:rsid w:val="00BB66C9"/>
    <w:rsid w:val="00BC2609"/>
    <w:rsid w:val="00BD651D"/>
    <w:rsid w:val="00BF2CA0"/>
    <w:rsid w:val="00C05EAB"/>
    <w:rsid w:val="00C067D4"/>
    <w:rsid w:val="00C268A0"/>
    <w:rsid w:val="00C37F54"/>
    <w:rsid w:val="00C44DE2"/>
    <w:rsid w:val="00C467E2"/>
    <w:rsid w:val="00C7305F"/>
    <w:rsid w:val="00C81C7F"/>
    <w:rsid w:val="00CB3926"/>
    <w:rsid w:val="00CC0E12"/>
    <w:rsid w:val="00CD69F5"/>
    <w:rsid w:val="00D117F3"/>
    <w:rsid w:val="00D45847"/>
    <w:rsid w:val="00D46E29"/>
    <w:rsid w:val="00D47F7D"/>
    <w:rsid w:val="00D51F4D"/>
    <w:rsid w:val="00D6316C"/>
    <w:rsid w:val="00D91467"/>
    <w:rsid w:val="00D9469A"/>
    <w:rsid w:val="00DB28C3"/>
    <w:rsid w:val="00DC48DC"/>
    <w:rsid w:val="00DE319A"/>
    <w:rsid w:val="00E0756B"/>
    <w:rsid w:val="00E14C47"/>
    <w:rsid w:val="00E172AA"/>
    <w:rsid w:val="00E25771"/>
    <w:rsid w:val="00E512E8"/>
    <w:rsid w:val="00EB3EDF"/>
    <w:rsid w:val="00EB6ECD"/>
    <w:rsid w:val="00ED20C0"/>
    <w:rsid w:val="00ED7949"/>
    <w:rsid w:val="00EE6594"/>
    <w:rsid w:val="00EF6B49"/>
    <w:rsid w:val="00EF7076"/>
    <w:rsid w:val="00F20362"/>
    <w:rsid w:val="00F222AC"/>
    <w:rsid w:val="00F50041"/>
    <w:rsid w:val="00F65092"/>
    <w:rsid w:val="00F878D9"/>
    <w:rsid w:val="00F954E3"/>
    <w:rsid w:val="00FB0CB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1E42"/>
  <w15:docId w15:val="{5656BFC8-B729-4AAF-88AA-4EB63E7A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035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72Ak9S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BE76A03914E982AD4AECB61C66FED757F8866C6F2626AEAAA23D1A920C2A341533676E80F2225k9S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866C6F2626AEAAA23D1A920C2A341533676E80F2329k9S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6BE76A03914E982AD4AECB61C66FED757F8F67C1F0626AEAAA23D1A920C2A341533675ED0Fk2S5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6BE76A03914E982AD4AECB61C66FED757F8F67C1F0626AEAAA23D1A920C2A341533676E80C2124k9S8C" TargetMode="External"/><Relationship Id="rId9" Type="http://schemas.openxmlformats.org/officeDocument/2006/relationships/hyperlink" Target="consultantplus://offline/ref=106BE76A03914E982AD4B0C677AA35E17571D263C0F66A3CB6F5788CFE29C8F4061C6F34AC02222C9B0619k2S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126</cp:revision>
  <cp:lastPrinted>2022-03-09T01:41:00Z</cp:lastPrinted>
  <dcterms:created xsi:type="dcterms:W3CDTF">2020-12-23T04:17:00Z</dcterms:created>
  <dcterms:modified xsi:type="dcterms:W3CDTF">2022-03-09T03:55:00Z</dcterms:modified>
</cp:coreProperties>
</file>