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29.11.2022г. № 1</w:t>
      </w:r>
      <w:r w:rsidR="000F4C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НИЖНЕУДИНСКИЙ МУНИЦИПАЛЬНЫЙ РАЙОН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ЗАРЕЧНОЕ МУНИЦИПАЛЬНОЕ ОБРАЗОВАНИЕ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A04F5" w:rsidRDefault="00AA04F5" w:rsidP="00AA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4F5" w:rsidRDefault="00AA04F5" w:rsidP="00AA04F5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AA04F5" w:rsidRDefault="00AA04F5" w:rsidP="00AA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AA04F5" w:rsidRDefault="00AA04F5" w:rsidP="00AA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ТЕРРИТОРИИ ЗАРЕЧНОГО МУНИЦИПАЛЬНОГО ОБРАЗОВАНИЯ</w:t>
      </w:r>
    </w:p>
    <w:p w:rsidR="00AA04F5" w:rsidRDefault="00AA04F5" w:rsidP="00AA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pStyle w:val="ConsPlusNormal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10 статьи 35, статьей 45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Заречного муниципального образования, Дума Заречного муниципального образования</w:t>
      </w:r>
    </w:p>
    <w:p w:rsidR="00AA04F5" w:rsidRDefault="00AA04F5" w:rsidP="00AA04F5">
      <w:pPr>
        <w:pStyle w:val="ConsPlusNormal1"/>
        <w:ind w:firstLine="540"/>
        <w:jc w:val="center"/>
        <w:rPr>
          <w:b/>
          <w:sz w:val="28"/>
          <w:szCs w:val="28"/>
        </w:rPr>
      </w:pPr>
    </w:p>
    <w:p w:rsidR="00AA04F5" w:rsidRDefault="00AA04F5" w:rsidP="00AA04F5">
      <w:pPr>
        <w:pStyle w:val="ConsPlusNormal1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A04F5" w:rsidRDefault="00AA04F5" w:rsidP="00AA04F5">
      <w:pPr>
        <w:pStyle w:val="ConsPlusNormal1"/>
        <w:ind w:firstLine="709"/>
        <w:jc w:val="both"/>
        <w:rPr>
          <w:rFonts w:ascii="Arial" w:hAnsi="Arial" w:cs="Arial"/>
        </w:rPr>
      </w:pPr>
    </w:p>
    <w:p w:rsidR="00AA04F5" w:rsidRDefault="00AA04F5" w:rsidP="00AA0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Правила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 муниципального образования.</w:t>
      </w:r>
    </w:p>
    <w:p w:rsidR="00AA04F5" w:rsidRDefault="00AA04F5" w:rsidP="00AA0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hyperlink r:id="rId4" w:history="1">
        <w:r>
          <w:rPr>
            <w:rStyle w:val="a3"/>
            <w:color w:val="auto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Заречного муниципального образования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01.03.2022 г. N141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Об утверждении правил содержания и благоустройства территории Заречного муниципального образования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признать утратившим силу.</w:t>
      </w:r>
    </w:p>
    <w:p w:rsidR="00AA04F5" w:rsidRDefault="00AA04F5" w:rsidP="00AA04F5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«Вестнике Заречного сельского поселения» и разместить на официальном сайте Заречного муниципального образования в информационно-телекоммуникационной сети "Интернет".</w:t>
      </w:r>
    </w:p>
    <w:p w:rsidR="00AA04F5" w:rsidRDefault="00AA04F5" w:rsidP="00AA04F5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A04F5" w:rsidRDefault="00AA04F5" w:rsidP="00AA04F5">
      <w:pPr>
        <w:pStyle w:val="ConsPlusNormal1"/>
        <w:ind w:firstLine="709"/>
        <w:jc w:val="both"/>
        <w:rPr>
          <w:sz w:val="28"/>
          <w:szCs w:val="28"/>
        </w:rPr>
      </w:pP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A04F5" w:rsidRDefault="00AA04F5" w:rsidP="00AA04F5">
      <w:pPr>
        <w:pStyle w:val="ConsPlusNormal1"/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Заречного муниципального образования </w:t>
      </w:r>
      <w:r>
        <w:rPr>
          <w:sz w:val="28"/>
          <w:szCs w:val="28"/>
        </w:rPr>
        <w:tab/>
        <w:t>А.И.Романенко</w:t>
      </w: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Заречного</w:t>
      </w:r>
      <w:proofErr w:type="gramEnd"/>
    </w:p>
    <w:p w:rsidR="00AA04F5" w:rsidRDefault="00AA04F5" w:rsidP="00AA04F5">
      <w:pPr>
        <w:pStyle w:val="ConsPlusNormal1"/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ab/>
        <w:t>А.И.Романенко</w:t>
      </w: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</w:p>
    <w:p w:rsidR="00AA04F5" w:rsidRDefault="00AA04F5" w:rsidP="00AA04F5">
      <w:pPr>
        <w:pStyle w:val="ConsPlusNormal1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AA04F5" w:rsidTr="00AA04F5">
        <w:tc>
          <w:tcPr>
            <w:tcW w:w="4916" w:type="dxa"/>
          </w:tcPr>
          <w:p w:rsidR="00AA04F5" w:rsidRDefault="00AA0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  <w:hideMark/>
          </w:tcPr>
          <w:p w:rsidR="00AA04F5" w:rsidRDefault="00AA04F5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УТВЕРЖДЕНЫ</w:t>
            </w:r>
          </w:p>
          <w:p w:rsidR="00AA04F5" w:rsidRDefault="00AA0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Думы Заречного муниципального образования </w:t>
            </w:r>
          </w:p>
          <w:p w:rsidR="00AA04F5" w:rsidRDefault="00AA04F5" w:rsidP="000F4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 29.11. 2022 г. № 1</w:t>
            </w:r>
            <w:r w:rsidR="000F4CA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</w:tbl>
    <w:p w:rsidR="00AA04F5" w:rsidRDefault="00AA04F5" w:rsidP="00AA04F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4F5" w:rsidRDefault="00AA04F5" w:rsidP="00AA04F5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4F5" w:rsidRDefault="00AA04F5" w:rsidP="00AA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AA04F5" w:rsidRDefault="00AA04F5" w:rsidP="00AA04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ЗАРЕЧНОГО МУНИЦИПАЛЬНОГО ОБРАЗОВАНИЯ</w:t>
      </w:r>
    </w:p>
    <w:p w:rsidR="00AA04F5" w:rsidRDefault="00AA04F5" w:rsidP="00AA04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0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Заречного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2" w:name="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Заречного муниципального образования;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4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AA04F5" w:rsidRDefault="00AA04F5" w:rsidP="00AA04F5">
      <w:pPr>
        <w:spacing w:after="0"/>
        <w:ind w:right="-1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  по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адресу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z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arechnoe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дизайн-игр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участием взрослых и детей, проведение оценки эксплуатации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группам населения;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1116049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6" w:name="sub_5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AA04F5" w:rsidRDefault="00AA04F5" w:rsidP="00AA0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bookmarkStart w:id="7" w:name="sub_56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остановочных площадках общественного транспорта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совпадения (наложения) границ территорий, прилегающих к зданиям, строениям, сооружениям, земельным участкам, границы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Карты – схемы подлежат систематизации и поддержанию в актуальном состоянии.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AA04F5" w:rsidRDefault="00AA04F5" w:rsidP="00AA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8" w:name="_Hlk81372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9" w:name="_Hlk2221095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End w:id="8"/>
    <w:p w:rsidR="00AA04F5" w:rsidRDefault="00AA04F5" w:rsidP="00AA04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A04F5" w:rsidRDefault="00AA04F5" w:rsidP="00AA04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Правила содержания собак и иных домашних животных на территории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Заречного муниципального образования, утвержденные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Заречного муниципального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образования от 26.09.2018 г. № 20.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антигололедных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этому же сроку эксплуатирующими организациями должны быть завершены работы по подготовке мест для приёма снега.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пешеходных и транспортных коммуникаций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до 8 часов утра.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13" w:name="_Hlk2280404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AA04F5" w:rsidRDefault="00AA04F5" w:rsidP="00AA04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0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на крыше соответствующего здания, сооружения.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установленном порядке.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динамических системах смены изображений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возраст потенциальных пользователей малых архитектурных форм;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возможность ремонта или замены деталей малых архитектурных форм;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кадки, цветочницы, вазоны, кашпо, в том числе подвесные;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стрит-арт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каталогам сертифицированных изделий.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ударостойкие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коммуникации) на территории жилой застройки проектируются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создания основных и второстепенных пешеходных коммуникаций.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альтернативных пешеходных маршрутов между двумя любыми точками поселения.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(например, скамьи).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Для эффективного использования велосипедных коммуникаций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предусматривать: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населения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Проектирование путей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входных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инвалидов по зрению о препятствиях и опасных местах на путях их следования, в том числе на пешеходных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а также людьми без инвалидности.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населения.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расположение подходов к площадке;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2.2.1/2.1.1.1200-03 «Санитарно-защитные зоны и санитарная классификация предприятий, сооружений и иных объектов».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удобным для регулярной уборки и обновления.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12.4. Места для размещения площадок, на которых разрешен выгул животных, определены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Правилами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содержания, выпаса и прогона сельскохозяйственных животных и птицы на территории  Заречного муниципального образования, а также об определении мест, предназначенных для выгула домашних животных на территории  Заречного муниципального образования, утвержденных постановлением администрации Заречного муниципального образования  от 30.04.2021 г. № 18А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AA04F5" w:rsidRDefault="00AA04F5" w:rsidP="00AA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123 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12-04-2002».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2" w:name="_Hlk223089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6" w:name="_Hlk1055616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8" w:name="_Hlk1042829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29" w:name="_Hlk108133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5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6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 с привлечением специализированной организации, которая будет осуществлять восстановление благоустройства.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4" w:name="_Hlk108140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5" w:anchor="sub_42" w:history="1">
        <w:r>
          <w:rPr>
            <w:rStyle w:val="a3"/>
            <w:color w:val="000000"/>
            <w:sz w:val="28"/>
            <w:szCs w:val="28"/>
          </w:rPr>
          <w:t>подпунктом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7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8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r:id="rId6" w:anchor="sub_1004" w:history="1">
        <w:r>
          <w:rPr>
            <w:rStyle w:val="a3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нефтепроводов и других аналогичных подземных коммуникации и объектов.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на период осуществления работ;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для водопровода, газопровода, канализации и теплотрассы 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1" w:name="_Hlk1042849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r:id="rId8" w:anchor="sub_1003" w:history="1">
        <w:r>
          <w:rPr>
            <w:rStyle w:val="a3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r:id="rId9" w:anchor="sub_1003" w:history="1">
        <w:r>
          <w:rPr>
            <w:rStyle w:val="a3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2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2.05.02-85 «Автомобильные дороги».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36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3"/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3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10" w:anchor="sub_30000" w:history="1">
        <w:r>
          <w:rPr>
            <w:rStyle w:val="a3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5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6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AA04F5" w:rsidRDefault="00AA04F5" w:rsidP="00AA0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7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49" w:name="_Hlk75273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Восстановление зелёных насаждений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Компенсационное озеленение производится с учётом следующих требований: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16. Мероприятия по выявлению карантинных, ядовитых и сорных растений, борьбе с ними, локализации, ликвидации их очагов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предпринимателями.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16.2. В целях своевременного выявления карантинных и ядовитых растений лица, указанные  в абзаце 1 пункта 16.1,  собственными силами либо с привлечением третьих лиц (в том числе специализированной организации):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16.3. Лица, указанные в пункте 16.1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17. Места (площадки) накопления твердых коммунальных отходов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Иркутской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17.6.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Выпас и прогон сельскохозяйственных животных и птиц.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индивидуальные договоры на оказание услуг по выпасу сельскохозяйственных животных (далее - пастух). 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A04F5" w:rsidRDefault="00AA04F5" w:rsidP="00AA04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случаях, предусмотренных пунктами 18.1 и 18.2 настоящих Правил, выпас сельскохозяйственных животных и птиц осуществляется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содержания, выпаса и прогона сельскохозяйственных животных и птицы на территории  Заречного муниципального образования, а также об определении мест, предназначенных для выгула домашних животных на территории  Заречного муниципального образования, утвержденных постановлением администрации Заречного муниципального образования  от 00.04.2021 г. № 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содержания, выпаса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прогона)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животных, определенными Правилами содержания, выпаса и прогона.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При осуществлении выпаса сельскохозяйственных животных допускается: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18.6 . При осуществлении выпаса и прогона сельскохозяйственных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 запрещается: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AA04F5" w:rsidRDefault="00AA04F5" w:rsidP="00AA04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F5" w:rsidRDefault="00AA04F5" w:rsidP="00AA04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19. Праздничное оформление территории поселения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перечень объектов праздничного оформления могут включаться: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К элементам праздничного оформления относятся: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20. Содержание территории жилых домов частного жилищного фонда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установить на жилом доме знаки адресации и поддерживать его в исправном состоянии;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очищать канавы и трубы для стока воды, в весенний период обеспечивать проход талых вод;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AA04F5" w:rsidRDefault="00AA04F5" w:rsidP="00AA04F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AA04F5" w:rsidRDefault="00AA04F5" w:rsidP="00AA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F5" w:rsidRDefault="00AA04F5" w:rsidP="00AA04F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21. Порядок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Правил благоустройства</w:t>
      </w:r>
    </w:p>
    <w:p w:rsidR="00AA04F5" w:rsidRDefault="00AA04F5" w:rsidP="00AA04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Контроль соблюдения настоящих Правил осуществляет администрация Заречного </w:t>
      </w:r>
      <w:r>
        <w:rPr>
          <w:color w:val="auto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</w:p>
    <w:p w:rsidR="00AA04F5" w:rsidRDefault="00AA04F5" w:rsidP="00AA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2. В случае выявления фактов нарушений Правил уполномоченные должностные лица вправе: </w:t>
      </w:r>
    </w:p>
    <w:p w:rsidR="00AA04F5" w:rsidRDefault="00AA04F5" w:rsidP="00AA04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выдать предписание об устранении нарушений; </w:t>
      </w:r>
    </w:p>
    <w:p w:rsidR="00AA04F5" w:rsidRDefault="00AA04F5" w:rsidP="00AA04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составить протокол об административном правонарушении в порядке, установленном действующим законодательством; </w:t>
      </w:r>
    </w:p>
    <w:p w:rsidR="00AA04F5" w:rsidRDefault="00AA04F5" w:rsidP="00AA04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в суд с заявлением (исковым заявлением) о признании незаконными действий (бездействия) физических и (или) юридических лиц, </w:t>
      </w:r>
      <w:r>
        <w:rPr>
          <w:sz w:val="28"/>
          <w:szCs w:val="28"/>
        </w:rPr>
        <w:lastRenderedPageBreak/>
        <w:t xml:space="preserve">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AA04F5" w:rsidRDefault="00AA04F5" w:rsidP="00AA04F5">
      <w:pPr>
        <w:pStyle w:val="Default"/>
        <w:jc w:val="both"/>
        <w:rPr>
          <w:sz w:val="28"/>
          <w:szCs w:val="28"/>
        </w:rPr>
      </w:pPr>
    </w:p>
    <w:p w:rsidR="00AA04F5" w:rsidRDefault="00AA04F5" w:rsidP="00AA04F5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22.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AA04F5" w:rsidRDefault="00AA04F5" w:rsidP="00AA04F5">
      <w:pPr>
        <w:pStyle w:val="Default"/>
        <w:ind w:firstLine="567"/>
        <w:jc w:val="center"/>
        <w:rPr>
          <w:sz w:val="28"/>
          <w:szCs w:val="28"/>
        </w:rPr>
      </w:pPr>
    </w:p>
    <w:p w:rsidR="00AA04F5" w:rsidRDefault="00AA04F5" w:rsidP="00AA04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AA04F5" w:rsidRDefault="00AA04F5" w:rsidP="00AA04F5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7A31A6" w:rsidRDefault="007A31A6"/>
    <w:sectPr w:rsidR="007A31A6" w:rsidSect="007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F5"/>
    <w:rsid w:val="000F4CA9"/>
    <w:rsid w:val="003C17CF"/>
    <w:rsid w:val="007A31A6"/>
    <w:rsid w:val="00AA04F5"/>
    <w:rsid w:val="00C6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A04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4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4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A04F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A04F5"/>
    <w:rPr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AA0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F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A04F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A04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semiHidden/>
    <w:rsid w:val="00A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A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A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semiHidden/>
    <w:rsid w:val="00A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semiHidden/>
    <w:locked/>
    <w:rsid w:val="00AA0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link w:val="ConsPlusNormal0"/>
    <w:semiHidden/>
    <w:rsid w:val="00AA0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AA0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semiHidden/>
    <w:rsid w:val="00AA04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aliases w:val="5"/>
    <w:basedOn w:val="a0"/>
    <w:uiPriority w:val="99"/>
    <w:semiHidden/>
    <w:unhideWhenUsed/>
    <w:rsid w:val="00AA04F5"/>
    <w:rPr>
      <w:vertAlign w:val="superscript"/>
    </w:rPr>
  </w:style>
  <w:style w:type="character" w:customStyle="1" w:styleId="12">
    <w:name w:val="1"/>
    <w:basedOn w:val="a0"/>
    <w:rsid w:val="00AA04F5"/>
  </w:style>
  <w:style w:type="character" w:customStyle="1" w:styleId="13">
    <w:name w:val="Гиперссылка1"/>
    <w:basedOn w:val="a0"/>
    <w:rsid w:val="00AA04F5"/>
  </w:style>
  <w:style w:type="table" w:styleId="af">
    <w:name w:val="Table Grid"/>
    <w:basedOn w:val="a1"/>
    <w:uiPriority w:val="59"/>
    <w:rsid w:val="00A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6;%20&#1085;&#1072;&#1079;&#1085;&#1072;&#1095;&#1077;&#1085;&#1080;&#1080;%20&#1087;&#1091;&#1073;&#1083;&#1080;&#1095;&#1085;&#1099;&#1093;%20&#1089;&#1083;&#1091;&#1096;&#1072;&#1085;&#1080;&#1081;%20&#1087;&#1088;&#1072;&#1074;&#1080;&#1083;&#1072;%20&#1073;&#1083;&#1072;&#1075;&#1086;&#1091;&#1089;&#1090;&#1088;&#1086;&#1081;&#1089;&#1090;&#107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10005643&amp;sub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6;%20&#1085;&#1072;&#1079;&#1085;&#1072;&#1095;&#1077;&#1085;&#1080;&#1080;%20&#1087;&#1091;&#1073;&#1083;&#1080;&#1095;&#1085;&#1099;&#1093;%20&#1089;&#1083;&#1091;&#1096;&#1072;&#1085;&#1080;&#1081;%20&#1087;&#1088;&#1072;&#1074;&#1080;&#1083;&#1072;%20&#1073;&#1083;&#1072;&#1075;&#1086;&#1091;&#1089;&#1090;&#1088;&#1086;&#1081;&#1089;&#1090;&#1074;&#107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6;%20&#1085;&#1072;&#1079;&#1085;&#1072;&#1095;&#1077;&#1085;&#1080;&#1080;%20&#1087;&#1091;&#1073;&#1083;&#1080;&#1095;&#1085;&#1099;&#1093;%20&#1089;&#1083;&#1091;&#1096;&#1072;&#1085;&#1080;&#1081;%20&#1087;&#1088;&#1072;&#1074;&#1080;&#1083;&#1072;%20&#1073;&#1083;&#1072;&#1075;&#1086;&#1091;&#1089;&#1090;&#1088;&#1086;&#1081;&#1089;&#1090;&#1074;&#1072;.docx" TargetMode="External"/><Relationship Id="rId10" Type="http://schemas.openxmlformats.org/officeDocument/2006/relationships/hyperlink" Target="file:///C:\Users\User\Desktop\&#1086;%20&#1085;&#1072;&#1079;&#1085;&#1072;&#1095;&#1077;&#1085;&#1080;&#1080;%20&#1087;&#1091;&#1073;&#1083;&#1080;&#1095;&#1085;&#1099;&#1093;%20&#1089;&#1083;&#1091;&#1096;&#1072;&#1085;&#1080;&#1081;%20&#1087;&#1088;&#1072;&#1074;&#1080;&#1083;&#1072;%20&#1073;&#1083;&#1072;&#1075;&#1086;&#1091;&#1089;&#1090;&#1088;&#1086;&#1081;&#1089;&#1090;&#1074;&#1072;.docx" TargetMode="External"/><Relationship Id="rId4" Type="http://schemas.openxmlformats.org/officeDocument/2006/relationships/hyperlink" Target="consultantplus://offline/ref=098E1C2B2D3E2DE47F5D4EDCCB1F7471D73B6392D07A3CFB27EFBF871B72473C0Ey7R4H" TargetMode="External"/><Relationship Id="rId9" Type="http://schemas.openxmlformats.org/officeDocument/2006/relationships/hyperlink" Target="file:///C:\Users\User\Desktop\&#1086;%20&#1085;&#1072;&#1079;&#1085;&#1072;&#1095;&#1077;&#1085;&#1080;&#1080;%20&#1087;&#1091;&#1073;&#1083;&#1080;&#1095;&#1085;&#1099;&#1093;%20&#1089;&#1083;&#1091;&#1096;&#1072;&#1085;&#1080;&#1081;%20&#1087;&#1088;&#1072;&#1074;&#1080;&#1083;&#1072;%20&#1073;&#1083;&#1072;&#1075;&#1086;&#1091;&#1089;&#1090;&#1088;&#1086;&#1081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23466</Words>
  <Characters>133757</Characters>
  <Application>Microsoft Office Word</Application>
  <DocSecurity>0</DocSecurity>
  <Lines>1114</Lines>
  <Paragraphs>313</Paragraphs>
  <ScaleCrop>false</ScaleCrop>
  <Company/>
  <LinksUpToDate>false</LinksUpToDate>
  <CharactersWithSpaces>156910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2022-11-28T16:26:00Z</dcterms:created>
  <dcterms:modified xsi:type="dcterms:W3CDTF">2022-11-29T10:46:00Z</dcterms:modified>
</cp:coreProperties>
</file>